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7" w:rsidRPr="0013160C" w:rsidRDefault="00E73027" w:rsidP="00E73027">
      <w:pPr>
        <w:pStyle w:val="3"/>
        <w:spacing w:after="0"/>
        <w:jc w:val="center"/>
        <w:rPr>
          <w:b/>
          <w:sz w:val="26"/>
          <w:szCs w:val="26"/>
        </w:rPr>
      </w:pPr>
      <w:proofErr w:type="gramStart"/>
      <w:r w:rsidRPr="0013160C">
        <w:rPr>
          <w:b/>
          <w:sz w:val="26"/>
          <w:szCs w:val="26"/>
        </w:rPr>
        <w:t>Оповещение о проведении общественных обсуждений по проекту решения «О предоставлении разрешения на условно-разрешенный вид использования  «</w:t>
      </w:r>
      <w:proofErr w:type="spellStart"/>
      <w:r w:rsidRPr="0013160C">
        <w:rPr>
          <w:b/>
          <w:sz w:val="26"/>
          <w:szCs w:val="26"/>
        </w:rPr>
        <w:t>Среднеэтажная</w:t>
      </w:r>
      <w:proofErr w:type="spellEnd"/>
      <w:r w:rsidRPr="0013160C">
        <w:rPr>
          <w:b/>
          <w:sz w:val="26"/>
          <w:szCs w:val="26"/>
        </w:rPr>
        <w:t xml:space="preserve"> жилая застройка» земельных участков </w:t>
      </w:r>
      <w:r w:rsidRPr="0013160C">
        <w:rPr>
          <w:b/>
          <w:sz w:val="26"/>
          <w:szCs w:val="26"/>
        </w:rPr>
        <w:br/>
        <w:t xml:space="preserve">с </w:t>
      </w:r>
      <w:r>
        <w:rPr>
          <w:b/>
          <w:sz w:val="26"/>
          <w:szCs w:val="26"/>
        </w:rPr>
        <w:t xml:space="preserve">кадастровыми номерами </w:t>
      </w:r>
      <w:r w:rsidRPr="0013160C">
        <w:rPr>
          <w:b/>
          <w:sz w:val="26"/>
          <w:szCs w:val="26"/>
        </w:rPr>
        <w:t>25:36:010202:2566, 25:36:010202:2571, 25:36:010202:2573, 25:36:010202:2567, 25:36:010202:2568, 25:36:010202:2572, 25:36:010202:2569, 25:36:010202:2565, 25:36:010202:2570»</w:t>
      </w:r>
      <w:proofErr w:type="gramEnd"/>
    </w:p>
    <w:p w:rsidR="00E73027" w:rsidRPr="003D6B87" w:rsidRDefault="00E73027" w:rsidP="00E73027">
      <w:pPr>
        <w:jc w:val="center"/>
        <w:rPr>
          <w:sz w:val="27"/>
          <w:szCs w:val="27"/>
        </w:rPr>
      </w:pPr>
    </w:p>
    <w:p w:rsidR="00E73027" w:rsidRPr="0013160C" w:rsidRDefault="00E73027" w:rsidP="00E7302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A590B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BA590B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>
        <w:rPr>
          <w:sz w:val="26"/>
          <w:szCs w:val="26"/>
        </w:rPr>
        <w:br/>
      </w:r>
      <w:r w:rsidRPr="00654104">
        <w:rPr>
          <w:sz w:val="26"/>
          <w:szCs w:val="26"/>
        </w:rPr>
        <w:t>«</w:t>
      </w:r>
      <w:r w:rsidRPr="0013160C">
        <w:rPr>
          <w:sz w:val="26"/>
          <w:szCs w:val="26"/>
        </w:rPr>
        <w:t>О предоставлении разрешения на условно-разрешенный вид использования  «</w:t>
      </w:r>
      <w:proofErr w:type="spellStart"/>
      <w:r w:rsidRPr="0013160C">
        <w:rPr>
          <w:sz w:val="26"/>
          <w:szCs w:val="26"/>
        </w:rPr>
        <w:t>Среднеэтажная</w:t>
      </w:r>
      <w:proofErr w:type="spellEnd"/>
      <w:r w:rsidRPr="0013160C">
        <w:rPr>
          <w:sz w:val="26"/>
          <w:szCs w:val="26"/>
        </w:rPr>
        <w:t xml:space="preserve"> жилая застройка» земельных участков </w:t>
      </w:r>
      <w:r w:rsidRPr="0013160C">
        <w:rPr>
          <w:sz w:val="26"/>
          <w:szCs w:val="26"/>
        </w:rPr>
        <w:br/>
        <w:t>с кадастровыми номерами 25:36:010202:2566, 25:36:010202:2571, 25:36:010202:2573, 25:36:010202:2567, 25:36:010202:2568, 25:36:010202:2572, 25:36:010202:2569, 25:36:010202:2565</w:t>
      </w:r>
      <w:proofErr w:type="gramEnd"/>
      <w:r w:rsidRPr="0013160C">
        <w:rPr>
          <w:sz w:val="26"/>
          <w:szCs w:val="26"/>
        </w:rPr>
        <w:t>, 25:36:010202:2570</w:t>
      </w:r>
      <w:r>
        <w:rPr>
          <w:sz w:val="26"/>
          <w:szCs w:val="26"/>
        </w:rPr>
        <w:t>».</w:t>
      </w:r>
    </w:p>
    <w:p w:rsidR="00E73027" w:rsidRPr="00EB1359" w:rsidRDefault="00E73027" w:rsidP="00E7302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18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4.2024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E73027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>18.04.</w:t>
      </w:r>
      <w:r w:rsidRPr="00BA590B">
        <w:rPr>
          <w:sz w:val="26"/>
          <w:szCs w:val="26"/>
        </w:rPr>
        <w:t xml:space="preserve"> по</w:t>
      </w:r>
      <w:r>
        <w:rPr>
          <w:szCs w:val="26"/>
        </w:rPr>
        <w:t xml:space="preserve"> </w:t>
      </w:r>
      <w:r>
        <w:rPr>
          <w:sz w:val="26"/>
          <w:szCs w:val="26"/>
        </w:rPr>
        <w:t>25.04</w:t>
      </w:r>
      <w:r w:rsidRPr="00BA590B">
        <w:rPr>
          <w:sz w:val="26"/>
          <w:szCs w:val="26"/>
        </w:rPr>
        <w:t>.2024.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18.04.2024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18.04.2024, 23.04.2024, 25.04</w:t>
      </w:r>
      <w:r w:rsidRPr="00BA590B">
        <w:rPr>
          <w:sz w:val="26"/>
          <w:szCs w:val="26"/>
        </w:rPr>
        <w:t>.2024</w:t>
      </w:r>
      <w:r>
        <w:rPr>
          <w:sz w:val="26"/>
          <w:szCs w:val="26"/>
        </w:rPr>
        <w:t>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18.04.2024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25.04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 xml:space="preserve">(вторник, четверг) </w:t>
      </w:r>
      <w:r w:rsidRPr="00742FE1">
        <w:rPr>
          <w:sz w:val="26"/>
          <w:szCs w:val="26"/>
        </w:rPr>
        <w:t>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73027" w:rsidRPr="00742FE1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E73027" w:rsidRPr="00826040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73027" w:rsidRPr="00826040" w:rsidRDefault="00E73027" w:rsidP="00E7302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Pr="00826040" w:rsidRDefault="001F6DE5" w:rsidP="001F6DE5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  <w:rsid w:val="00E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E73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0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E73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0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2024-04-09T04:19:00Z</dcterms:created>
  <dcterms:modified xsi:type="dcterms:W3CDTF">2024-04-09T04:19:00Z</dcterms:modified>
</cp:coreProperties>
</file>