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4FB2" w:rsidRPr="00D22FB0" w:rsidRDefault="00934FB2" w:rsidP="00934FB2">
      <w:pPr>
        <w:jc w:val="center"/>
        <w:rPr>
          <w:b/>
          <w:sz w:val="2826"/>
          <w:szCs w:val="2826"/>
        </w:rPr>
      </w:pPr>
      <w:r w:rsidRPr="000D689A">
        <w:rPr>
          <w:szCs w:val="26"/>
          <w:lang w:eastAsia="ru-RU"/>
        </w:rPr>
        <w:t xml:space="preserve">        </w:t>
      </w:r>
      <w:bookmarkStart w:id="0" w:name="_GoBack"/>
      <w:r w:rsidR="00D22FB0" w:rsidRPr="00D22FB0">
        <w:rPr>
          <w:b/>
          <w:szCs w:val="26"/>
        </w:rPr>
        <w:t>Оповещение о проведении общественных обсуждений по проекту решения</w:t>
      </w:r>
      <w:r w:rsidR="00D22FB0" w:rsidRPr="00D22FB0">
        <w:rPr>
          <w:b/>
          <w:szCs w:val="26"/>
        </w:rPr>
        <w:t xml:space="preserve"> о </w:t>
      </w:r>
      <w:r w:rsidR="00D22FB0" w:rsidRPr="00D22FB0">
        <w:rPr>
          <w:b/>
          <w:szCs w:val="26"/>
        </w:rPr>
        <w:t xml:space="preserve">внесения изменений в Правила землепользования и застройки </w:t>
      </w:r>
      <w:proofErr w:type="gramStart"/>
      <w:r w:rsidR="00D22FB0" w:rsidRPr="00D22FB0">
        <w:rPr>
          <w:b/>
          <w:szCs w:val="26"/>
        </w:rPr>
        <w:t>городского  округа</w:t>
      </w:r>
      <w:proofErr w:type="gramEnd"/>
      <w:r w:rsidR="00D22FB0" w:rsidRPr="00D22FB0">
        <w:rPr>
          <w:b/>
          <w:szCs w:val="26"/>
        </w:rPr>
        <w:t xml:space="preserve"> Большой Камень</w:t>
      </w:r>
      <w:r w:rsidRPr="00D22FB0">
        <w:rPr>
          <w:b/>
          <w:szCs w:val="26"/>
        </w:rPr>
        <w:t xml:space="preserve"> </w:t>
      </w:r>
      <w:bookmarkEnd w:id="0"/>
    </w:p>
    <w:p w:rsidR="00934FB2" w:rsidRDefault="00934FB2" w:rsidP="00934FB2">
      <w:pPr>
        <w:jc w:val="center"/>
        <w:rPr>
          <w:szCs w:val="26"/>
          <w:lang w:eastAsia="ru-RU"/>
        </w:rPr>
      </w:pPr>
      <w:r w:rsidRPr="00003AD5">
        <w:rPr>
          <w:szCs w:val="26"/>
          <w:lang w:eastAsia="ru-RU"/>
        </w:rPr>
        <w:t xml:space="preserve"> </w:t>
      </w:r>
      <w:r w:rsidRPr="00003AD5">
        <w:rPr>
          <w:szCs w:val="26"/>
        </w:rPr>
        <w:br/>
      </w:r>
    </w:p>
    <w:p w:rsidR="00934FB2" w:rsidRPr="00934FB2" w:rsidRDefault="00934FB2" w:rsidP="00934FB2">
      <w:pPr>
        <w:tabs>
          <w:tab w:val="left" w:pos="1134"/>
        </w:tabs>
        <w:ind w:firstLine="737"/>
        <w:jc w:val="both"/>
        <w:rPr>
          <w:szCs w:val="26"/>
        </w:rPr>
      </w:pPr>
      <w:r w:rsidRPr="00934FB2">
        <w:rPr>
          <w:szCs w:val="26"/>
        </w:rPr>
        <w:t xml:space="preserve">Администрация городского округа Большой Камень информирует </w:t>
      </w:r>
      <w:r w:rsidRPr="00934FB2">
        <w:rPr>
          <w:szCs w:val="26"/>
        </w:rPr>
        <w:br/>
        <w:t xml:space="preserve">о проведении общественного обсуждения по </w:t>
      </w:r>
      <w:r w:rsidRPr="00934FB2">
        <w:rPr>
          <w:szCs w:val="26"/>
          <w:lang w:eastAsia="ru-RU"/>
        </w:rPr>
        <w:t xml:space="preserve"> </w:t>
      </w:r>
      <w:r w:rsidRPr="00934FB2">
        <w:rPr>
          <w:szCs w:val="26"/>
        </w:rPr>
        <w:t xml:space="preserve">проекту внесения изменений </w:t>
      </w:r>
      <w:r w:rsidRPr="00934FB2">
        <w:rPr>
          <w:szCs w:val="26"/>
        </w:rPr>
        <w:br/>
        <w:t xml:space="preserve">в Правила землепользования и застройки городского  округа Большой Камень (далее – Правила), утвержденные постановлением администрации городского округа  Большой Камень  от 22 декабря 2021 г. № 3269, в части изменения </w:t>
      </w:r>
      <w:r w:rsidRPr="00934FB2">
        <w:rPr>
          <w:szCs w:val="26"/>
        </w:rPr>
        <w:br/>
        <w:t xml:space="preserve">в пунктах 1, 4, 20 раздела </w:t>
      </w:r>
      <w:r w:rsidRPr="00934FB2">
        <w:rPr>
          <w:szCs w:val="26"/>
          <w:lang w:val="en-US"/>
        </w:rPr>
        <w:t>III</w:t>
      </w:r>
      <w:r w:rsidRPr="00934FB2">
        <w:rPr>
          <w:szCs w:val="26"/>
        </w:rPr>
        <w:t xml:space="preserve"> в графе 3 строки «Ведение огородничества </w:t>
      </w:r>
      <w:r w:rsidRPr="00934FB2">
        <w:rPr>
          <w:szCs w:val="26"/>
        </w:rPr>
        <w:br/>
        <w:t xml:space="preserve">(код 13.1)» слов  «минимальный – не подлежит установлению» словами «минимальный – 300 </w:t>
      </w:r>
      <w:proofErr w:type="spellStart"/>
      <w:r w:rsidRPr="00934FB2">
        <w:rPr>
          <w:szCs w:val="26"/>
        </w:rPr>
        <w:t>кв.м</w:t>
      </w:r>
      <w:proofErr w:type="spellEnd"/>
      <w:r w:rsidRPr="00934FB2">
        <w:rPr>
          <w:szCs w:val="26"/>
        </w:rPr>
        <w:t>.».</w:t>
      </w:r>
    </w:p>
    <w:p w:rsidR="00934FB2" w:rsidRPr="00934FB2" w:rsidRDefault="00934FB2" w:rsidP="00934FB2">
      <w:pPr>
        <w:jc w:val="both"/>
        <w:rPr>
          <w:szCs w:val="26"/>
          <w:lang w:eastAsia="ru-RU"/>
        </w:rPr>
      </w:pPr>
      <w:r w:rsidRPr="00934FB2">
        <w:rPr>
          <w:szCs w:val="26"/>
          <w:lang w:eastAsia="ru-RU"/>
        </w:rPr>
        <w:t xml:space="preserve">          Общественные обсуждения по </w:t>
      </w:r>
      <w:r w:rsidRPr="00934FB2">
        <w:rPr>
          <w:szCs w:val="26"/>
        </w:rPr>
        <w:t xml:space="preserve">проекту внесения изменений в Правила землепользования и застройки </w:t>
      </w:r>
      <w:proofErr w:type="gramStart"/>
      <w:r w:rsidRPr="00934FB2">
        <w:rPr>
          <w:szCs w:val="26"/>
        </w:rPr>
        <w:t>городского  округа</w:t>
      </w:r>
      <w:proofErr w:type="gramEnd"/>
      <w:r w:rsidRPr="00934FB2">
        <w:rPr>
          <w:szCs w:val="26"/>
        </w:rPr>
        <w:t xml:space="preserve"> Большой Камень (далее – Проекты) </w:t>
      </w:r>
      <w:r w:rsidRPr="00934FB2">
        <w:rPr>
          <w:szCs w:val="26"/>
          <w:lang w:eastAsia="ru-RU"/>
        </w:rPr>
        <w:t xml:space="preserve">проводятся в период   </w:t>
      </w:r>
      <w:r w:rsidRPr="00934FB2">
        <w:rPr>
          <w:szCs w:val="26"/>
        </w:rPr>
        <w:t>с  16 по 22 сентября 2024 г.</w:t>
      </w:r>
      <w:r w:rsidRPr="00934FB2">
        <w:rPr>
          <w:szCs w:val="26"/>
          <w:lang w:eastAsia="ru-RU"/>
        </w:rPr>
        <w:t xml:space="preserve">           </w:t>
      </w:r>
    </w:p>
    <w:p w:rsidR="00934FB2" w:rsidRPr="00934FB2" w:rsidRDefault="00934FB2" w:rsidP="00934FB2">
      <w:pPr>
        <w:ind w:firstLine="709"/>
        <w:jc w:val="both"/>
        <w:rPr>
          <w:szCs w:val="26"/>
        </w:rPr>
      </w:pPr>
      <w:r w:rsidRPr="00934FB2">
        <w:rPr>
          <w:szCs w:val="26"/>
          <w:lang w:eastAsia="ru-RU"/>
        </w:rPr>
        <w:t xml:space="preserve"> </w:t>
      </w:r>
      <w:r w:rsidRPr="00934FB2">
        <w:rPr>
          <w:szCs w:val="26"/>
        </w:rPr>
        <w:t xml:space="preserve">Проекты и информационные материалы к ним в соответствии с порядком, установленным Градостроительным кодеком РФ, будут размещены 16.09.2024 на официальном сайте органов местного самоуправления городского округа Большой Камень  в разделе «Публичные слушания, общественные обсуждения» по ссылке: </w:t>
      </w:r>
      <w:hyperlink r:id="rId4" w:history="1">
        <w:r w:rsidRPr="00934FB2">
          <w:rPr>
            <w:rStyle w:val="a3"/>
            <w:szCs w:val="26"/>
          </w:rPr>
          <w:t>https://bolshojkamen-r25.gosweb.gosuslugi.ru/dlya-zhiteley/publichnye-slushaniya/</w:t>
        </w:r>
      </w:hyperlink>
      <w:r w:rsidRPr="00934FB2">
        <w:rPr>
          <w:szCs w:val="26"/>
        </w:rPr>
        <w:t xml:space="preserve">, </w:t>
      </w:r>
      <w:r w:rsidRPr="00934FB2">
        <w:rPr>
          <w:szCs w:val="26"/>
        </w:rPr>
        <w:br/>
        <w:t xml:space="preserve">а также в разделе «Градостроительство» по ссылке </w:t>
      </w:r>
      <w:hyperlink r:id="rId5" w:history="1">
        <w:r w:rsidRPr="00934FB2">
          <w:rPr>
            <w:rStyle w:val="a3"/>
            <w:szCs w:val="26"/>
          </w:rPr>
          <w:t>https://bolshojkamen-r25.gosweb.gosuslugi.ru/deyatelnost/napravleniya-deyatelnosti/gradostroitelstvo/</w:t>
        </w:r>
      </w:hyperlink>
    </w:p>
    <w:p w:rsidR="00934FB2" w:rsidRPr="00934FB2" w:rsidRDefault="00934FB2" w:rsidP="00934FB2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34FB2">
        <w:rPr>
          <w:sz w:val="26"/>
          <w:szCs w:val="26"/>
        </w:rPr>
        <w:t>Перечень информационных материалов к Проектам, подлежащих опубликованию, включает проект внесения в градостроительные регламенты Правил землепользования и застройки городского округа Большой Камень.</w:t>
      </w:r>
    </w:p>
    <w:p w:rsidR="00032AB0" w:rsidRPr="00934FB2" w:rsidRDefault="00032AB0" w:rsidP="00032AB0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34FB2">
        <w:rPr>
          <w:sz w:val="26"/>
          <w:szCs w:val="26"/>
        </w:rPr>
        <w:t>Срок проведения экспозиции проектов: 17.09.2024, 19.09.2024. Посещение экспозиции проектов возможно с 08.00 до 12.00 часов.</w:t>
      </w:r>
    </w:p>
    <w:p w:rsidR="00032AB0" w:rsidRPr="00934FB2" w:rsidRDefault="00032AB0" w:rsidP="00032AB0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34FB2">
        <w:rPr>
          <w:sz w:val="26"/>
          <w:szCs w:val="26"/>
        </w:rPr>
        <w:t>Предложения и замечания, касающиеся проектов, вносятся участниками общественных обсуждений, прошедших идентификацию, с 16.09.2024 по 22.09.2024:</w:t>
      </w:r>
    </w:p>
    <w:p w:rsidR="00032AB0" w:rsidRPr="00BC3F23" w:rsidRDefault="00032AB0" w:rsidP="00032AB0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3F23">
        <w:rPr>
          <w:sz w:val="26"/>
          <w:szCs w:val="26"/>
        </w:rPr>
        <w:t xml:space="preserve">а) посредством официального сайта администрации городского округа Большой Камень </w:t>
      </w:r>
      <w:hyperlink r:id="rId6" w:history="1">
        <w:r w:rsidRPr="00BC3F23">
          <w:rPr>
            <w:rStyle w:val="a3"/>
            <w:sz w:val="26"/>
            <w:szCs w:val="26"/>
          </w:rPr>
          <w:t>https://bolshojkamen-r25.gosweb.gosuslugi.ru/dlya-zhiteley/publichnye-slushaniya/</w:t>
        </w:r>
      </w:hyperlink>
    </w:p>
    <w:p w:rsidR="00032AB0" w:rsidRPr="00BC3F23" w:rsidRDefault="00032AB0" w:rsidP="00032AB0">
      <w:pPr>
        <w:pStyle w:val="aj"/>
        <w:spacing w:before="0" w:beforeAutospacing="0" w:after="0" w:afterAutospacing="0"/>
        <w:ind w:firstLine="709"/>
        <w:jc w:val="both"/>
        <w:rPr>
          <w:color w:val="0000FF"/>
          <w:sz w:val="26"/>
          <w:szCs w:val="26"/>
          <w:u w:val="single"/>
        </w:rPr>
      </w:pPr>
      <w:r w:rsidRPr="00BC3F23">
        <w:rPr>
          <w:color w:val="000000"/>
          <w:sz w:val="26"/>
          <w:szCs w:val="26"/>
        </w:rPr>
        <w:t xml:space="preserve">б) посредством заполнения электронной формы на официальном сайте органов местного самоуправления городского округа Большой Камень в разделе </w:t>
      </w:r>
      <w:r w:rsidRPr="00BC3F23">
        <w:rPr>
          <w:sz w:val="26"/>
          <w:szCs w:val="26"/>
        </w:rPr>
        <w:t>«Публичные слушания, общественные обсуждения»</w:t>
      </w:r>
      <w:r w:rsidRPr="00BC3F23">
        <w:rPr>
          <w:color w:val="000000"/>
          <w:sz w:val="26"/>
          <w:szCs w:val="26"/>
        </w:rPr>
        <w:t>;</w:t>
      </w:r>
    </w:p>
    <w:p w:rsidR="00032AB0" w:rsidRPr="00BC3F23" w:rsidRDefault="00032AB0" w:rsidP="00032AB0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3F23">
        <w:rPr>
          <w:sz w:val="26"/>
          <w:szCs w:val="26"/>
        </w:rPr>
        <w:t xml:space="preserve">в) в письменной форме в адрес </w:t>
      </w:r>
      <w:proofErr w:type="gramStart"/>
      <w:r w:rsidRPr="00BC3F23">
        <w:rPr>
          <w:sz w:val="26"/>
          <w:szCs w:val="26"/>
        </w:rPr>
        <w:t>управления  архитектуры</w:t>
      </w:r>
      <w:proofErr w:type="gramEnd"/>
      <w:r w:rsidRPr="00BC3F23">
        <w:rPr>
          <w:sz w:val="26"/>
          <w:szCs w:val="26"/>
        </w:rPr>
        <w:t xml:space="preserve"> </w:t>
      </w:r>
      <w:r w:rsidRPr="00BC3F23">
        <w:rPr>
          <w:sz w:val="26"/>
          <w:szCs w:val="26"/>
        </w:rPr>
        <w:br/>
        <w:t xml:space="preserve">и градостроительства администрации городского округа Большой Камень </w:t>
      </w:r>
      <w:r w:rsidRPr="00BC3F23">
        <w:rPr>
          <w:sz w:val="26"/>
          <w:szCs w:val="26"/>
        </w:rPr>
        <w:br/>
        <w:t xml:space="preserve">в рабочее время: г. Большой Камень, ул. Адмирала Макарова, 1, </w:t>
      </w:r>
      <w:proofErr w:type="spellStart"/>
      <w:r w:rsidRPr="00BC3F23">
        <w:rPr>
          <w:sz w:val="26"/>
          <w:szCs w:val="26"/>
        </w:rPr>
        <w:t>каб</w:t>
      </w:r>
      <w:proofErr w:type="spellEnd"/>
      <w:r w:rsidRPr="00BC3F23">
        <w:rPr>
          <w:sz w:val="26"/>
          <w:szCs w:val="26"/>
        </w:rPr>
        <w:t>. 10;</w:t>
      </w:r>
    </w:p>
    <w:p w:rsidR="00032AB0" w:rsidRPr="00BC3F23" w:rsidRDefault="00032AB0" w:rsidP="00032AB0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3F23">
        <w:rPr>
          <w:sz w:val="26"/>
          <w:szCs w:val="26"/>
        </w:rPr>
        <w:t xml:space="preserve">г) в приемные дни (вторник, четверг) с 08.00 до 12.00 часов посредством записи в книге (журнале) учета посетителей экспозиции проектов в здании по адресу: Приморский край, городской округ Большой Камень, г. Большой Камень, ул. Адмирала Макарова, 1, </w:t>
      </w:r>
      <w:proofErr w:type="spellStart"/>
      <w:r w:rsidRPr="00BC3F23">
        <w:rPr>
          <w:sz w:val="26"/>
          <w:szCs w:val="26"/>
        </w:rPr>
        <w:t>каб</w:t>
      </w:r>
      <w:proofErr w:type="spellEnd"/>
      <w:r w:rsidRPr="00BC3F23">
        <w:rPr>
          <w:sz w:val="26"/>
          <w:szCs w:val="26"/>
        </w:rPr>
        <w:t>. 10 (помещение управления архитектуры и градостроительства администрации городского округа Большой Камень).</w:t>
      </w:r>
    </w:p>
    <w:p w:rsidR="0099094D" w:rsidRPr="00742FE1" w:rsidRDefault="0099094D" w:rsidP="0099094D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42FE1">
        <w:rPr>
          <w:sz w:val="26"/>
          <w:szCs w:val="26"/>
        </w:rPr>
        <w:t xml:space="preserve">Участниками общественного обсуждения являются граждане, постоянно проживающие на территории, в отношении которой подготовлен проект, правообладатели находящихся в границах этой территории земельных участков и </w:t>
      </w:r>
      <w:r w:rsidRPr="00742FE1">
        <w:rPr>
          <w:sz w:val="26"/>
          <w:szCs w:val="26"/>
        </w:rPr>
        <w:lastRenderedPageBreak/>
        <w:t>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99094D" w:rsidRPr="00742FE1" w:rsidRDefault="0099094D" w:rsidP="0099094D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42FE1">
        <w:rPr>
          <w:sz w:val="26"/>
          <w:szCs w:val="26"/>
        </w:rPr>
        <w:t>Участники общественного обсуждения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99094D" w:rsidRPr="00826040" w:rsidRDefault="0099094D" w:rsidP="0099094D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42FE1">
        <w:rPr>
          <w:sz w:val="26"/>
          <w:szCs w:val="26"/>
        </w:rPr>
        <w:t>Участники общественного обсуждения,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</w:t>
      </w:r>
      <w:r w:rsidRPr="00826040">
        <w:rPr>
          <w:sz w:val="26"/>
          <w:szCs w:val="26"/>
        </w:rPr>
        <w:t>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9094D" w:rsidRPr="00826040" w:rsidRDefault="0099094D" w:rsidP="0099094D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26040">
        <w:rPr>
          <w:sz w:val="26"/>
          <w:szCs w:val="26"/>
        </w:rPr>
        <w:t>Участники общественного обсуждения, не представившие вышеуказанные сведения, либо представившие недостоверные сведения, не подлежат идентификации.</w:t>
      </w:r>
    </w:p>
    <w:p w:rsidR="0099094D" w:rsidRDefault="0099094D" w:rsidP="0099094D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9094D" w:rsidRDefault="0099094D" w:rsidP="0099094D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9094D" w:rsidRPr="00826040" w:rsidRDefault="0099094D" w:rsidP="0099094D">
      <w:pPr>
        <w:pStyle w:val="aj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Комиссия по проекту Правил землепользованию и застройки городского округа Большой Камень</w:t>
      </w:r>
    </w:p>
    <w:p w:rsidR="00781F66" w:rsidRPr="0040091B" w:rsidRDefault="00781F66" w:rsidP="0040091B"/>
    <w:sectPr w:rsidR="00781F66" w:rsidRPr="00400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F84"/>
    <w:rsid w:val="00032AB0"/>
    <w:rsid w:val="00127B8E"/>
    <w:rsid w:val="00166D4E"/>
    <w:rsid w:val="001777E2"/>
    <w:rsid w:val="001A35F3"/>
    <w:rsid w:val="001F6DE5"/>
    <w:rsid w:val="00227CF6"/>
    <w:rsid w:val="0040091B"/>
    <w:rsid w:val="004843B7"/>
    <w:rsid w:val="004C0C79"/>
    <w:rsid w:val="004E7F96"/>
    <w:rsid w:val="00696ED4"/>
    <w:rsid w:val="00702BCA"/>
    <w:rsid w:val="00736B12"/>
    <w:rsid w:val="00781F66"/>
    <w:rsid w:val="00915563"/>
    <w:rsid w:val="00934FB2"/>
    <w:rsid w:val="0099094D"/>
    <w:rsid w:val="009F2FFC"/>
    <w:rsid w:val="00B25283"/>
    <w:rsid w:val="00B84175"/>
    <w:rsid w:val="00C16A43"/>
    <w:rsid w:val="00CF7E09"/>
    <w:rsid w:val="00D22FB0"/>
    <w:rsid w:val="00D56F84"/>
    <w:rsid w:val="00DF0798"/>
    <w:rsid w:val="00E4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33D48"/>
  <w15:docId w15:val="{6DDFE856-FFA3-4920-AA2A-D2224AA6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C79"/>
    <w:pPr>
      <w:spacing w:after="0" w:line="240" w:lineRule="auto"/>
    </w:pPr>
    <w:rPr>
      <w:sz w:val="26"/>
      <w:szCs w:val="22"/>
    </w:rPr>
  </w:style>
  <w:style w:type="paragraph" w:styleId="1">
    <w:name w:val="heading 1"/>
    <w:basedOn w:val="a"/>
    <w:next w:val="a"/>
    <w:link w:val="10"/>
    <w:uiPriority w:val="9"/>
    <w:qFormat/>
    <w:rsid w:val="004C0C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C79"/>
    <w:rPr>
      <w:rFonts w:ascii="Cambria" w:hAnsi="Cambria"/>
      <w:b/>
      <w:bCs/>
      <w:kern w:val="32"/>
      <w:sz w:val="32"/>
      <w:szCs w:val="32"/>
    </w:rPr>
  </w:style>
  <w:style w:type="paragraph" w:customStyle="1" w:styleId="aj">
    <w:name w:val="_aj"/>
    <w:basedOn w:val="a"/>
    <w:rsid w:val="004C0C7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3">
    <w:name w:val="Hyperlink"/>
    <w:uiPriority w:val="99"/>
    <w:unhideWhenUsed/>
    <w:rsid w:val="004C0C7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C0C7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blk">
    <w:name w:val="blk"/>
    <w:rsid w:val="004C0C79"/>
  </w:style>
  <w:style w:type="paragraph" w:styleId="a5">
    <w:name w:val="Body Text Indent"/>
    <w:basedOn w:val="a"/>
    <w:link w:val="a6"/>
    <w:uiPriority w:val="99"/>
    <w:rsid w:val="00CF7E09"/>
    <w:pPr>
      <w:spacing w:before="120" w:line="320" w:lineRule="exact"/>
      <w:jc w:val="center"/>
    </w:pPr>
    <w:rPr>
      <w:b/>
      <w:bCs/>
      <w:spacing w:val="40"/>
      <w:sz w:val="32"/>
      <w:szCs w:val="32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CF7E09"/>
    <w:rPr>
      <w:b/>
      <w:bCs/>
      <w:spacing w:val="40"/>
      <w:sz w:val="32"/>
      <w:szCs w:val="32"/>
      <w:lang w:eastAsia="ru-RU"/>
    </w:rPr>
  </w:style>
  <w:style w:type="paragraph" w:styleId="a7">
    <w:name w:val="Plain Text"/>
    <w:basedOn w:val="a"/>
    <w:link w:val="a8"/>
    <w:uiPriority w:val="99"/>
    <w:unhideWhenUsed/>
    <w:rsid w:val="001F6DE5"/>
    <w:rPr>
      <w:rFonts w:ascii="Calibri" w:hAnsi="Calibri"/>
      <w:sz w:val="22"/>
      <w:szCs w:val="21"/>
    </w:rPr>
  </w:style>
  <w:style w:type="character" w:customStyle="1" w:styleId="a8">
    <w:name w:val="Текст Знак"/>
    <w:basedOn w:val="a0"/>
    <w:link w:val="a7"/>
    <w:uiPriority w:val="99"/>
    <w:rsid w:val="001F6DE5"/>
    <w:rPr>
      <w:rFonts w:ascii="Calibri" w:hAnsi="Calibri"/>
      <w:sz w:val="22"/>
      <w:szCs w:val="21"/>
    </w:rPr>
  </w:style>
  <w:style w:type="paragraph" w:styleId="3">
    <w:name w:val="Body Text 3"/>
    <w:basedOn w:val="a"/>
    <w:link w:val="30"/>
    <w:uiPriority w:val="99"/>
    <w:semiHidden/>
    <w:unhideWhenUsed/>
    <w:rsid w:val="009909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9094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lshojkamen-r25.gosweb.gosuslugi.ru/dlya-zhiteley/publichnye-slushaniya/" TargetMode="External"/><Relationship Id="rId5" Type="http://schemas.openxmlformats.org/officeDocument/2006/relationships/hyperlink" Target="https://bolshojkamen-r25.gosweb.gosuslugi.ru/deyatelnost/napravleniya-deyatelnosti/gradostroitelstvo/" TargetMode="External"/><Relationship Id="rId4" Type="http://schemas.openxmlformats.org/officeDocument/2006/relationships/hyperlink" Target="https://bolshojkamen-r25.gosweb.gosuslugi.ru/dlya-zhiteley/publichnye-slush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ПоповаМВ</dc:creator>
  <cp:lastModifiedBy>BK-24-10</cp:lastModifiedBy>
  <cp:revision>3</cp:revision>
  <dcterms:created xsi:type="dcterms:W3CDTF">2024-09-03T04:24:00Z</dcterms:created>
  <dcterms:modified xsi:type="dcterms:W3CDTF">2024-09-03T04:26:00Z</dcterms:modified>
</cp:coreProperties>
</file>