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AD2C2E" w:rsidRDefault="0067294E" w:rsidP="00AD2C2E">
      <w:pPr>
        <w:spacing w:after="0" w:line="240" w:lineRule="auto"/>
        <w:contextualSpacing/>
        <w:rPr>
          <w:rFonts w:ascii="Times New Roman" w:hAnsi="Times New Roman"/>
        </w:rPr>
      </w:pPr>
      <w:r w:rsidRPr="00AD2C2E">
        <w:rPr>
          <w:rFonts w:ascii="Times New Roman" w:hAnsi="Times New Roman"/>
        </w:rPr>
        <w:t>Предоставление разрешения на</w:t>
      </w:r>
      <w:r w:rsidR="0041228B" w:rsidRPr="00AD2C2E">
        <w:rPr>
          <w:rFonts w:ascii="Times New Roman" w:hAnsi="Times New Roman"/>
        </w:rPr>
        <w:t xml:space="preserve"> отклонение от предельных параметров разрешенного строительства, реконструкции объектов капитального строительства в части уменьшения минимального отступа </w:t>
      </w:r>
      <w:r w:rsidR="0041228B" w:rsidRPr="00AD2C2E">
        <w:rPr>
          <w:rFonts w:ascii="Times New Roman" w:hAnsi="Times New Roman"/>
        </w:rPr>
        <w:br/>
        <w:t xml:space="preserve">от границы земельного участка </w:t>
      </w:r>
      <w:r w:rsidR="0041228B" w:rsidRPr="00AD2C2E">
        <w:rPr>
          <w:rFonts w:ascii="Times New Roman" w:hAnsi="Times New Roman"/>
        </w:rPr>
        <w:t xml:space="preserve">с кадастровым номером 25:36:010102:2126 </w:t>
      </w:r>
      <w:r w:rsidR="0041228B" w:rsidRPr="00AD2C2E">
        <w:rPr>
          <w:rFonts w:ascii="Times New Roman" w:hAnsi="Times New Roman"/>
        </w:rPr>
        <w:t>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до 0 метров</w:t>
      </w:r>
    </w:p>
    <w:p w:rsidR="00F47F80" w:rsidRPr="00AD2C2E" w:rsidRDefault="00AD2C2E" w:rsidP="00AD2C2E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contextualSpacing/>
        <w:jc w:val="left"/>
        <w:rPr>
          <w:rFonts w:ascii="Times New Roman" w:hAnsi="Times New Roman" w:cs="Times New Roman"/>
          <w:b w:val="0"/>
          <w:lang w:eastAsia="en-US"/>
        </w:rPr>
      </w:pPr>
      <w:r w:rsidRPr="00AD2C2E">
        <w:rPr>
          <w:rFonts w:ascii="Times New Roman" w:hAnsi="Times New Roman" w:cs="Times New Roman"/>
          <w:b w:val="0"/>
          <w:lang w:eastAsia="en-US"/>
        </w:rPr>
        <w:t>ЗОНА КУЛЬТОВЫХ ЗДАНИЙ (ОД 5)</w:t>
      </w:r>
      <w:r w:rsidR="00C12250" w:rsidRPr="00AD2C2E">
        <w:rPr>
          <w:rFonts w:ascii="Times New Roman" w:hAnsi="Times New Roman" w:cs="Times New Roman"/>
          <w:b w:val="0"/>
          <w:lang w:eastAsia="en-US"/>
        </w:rPr>
        <w:t xml:space="preserve">, площадь </w:t>
      </w:r>
      <w:r w:rsidRPr="00AD2C2E">
        <w:rPr>
          <w:rFonts w:ascii="Times New Roman" w:hAnsi="Times New Roman" w:cs="Times New Roman"/>
          <w:b w:val="0"/>
          <w:lang w:eastAsia="en-US"/>
        </w:rPr>
        <w:t>947</w:t>
      </w:r>
      <w:r w:rsidR="00C12250" w:rsidRPr="00AD2C2E">
        <w:rPr>
          <w:rFonts w:ascii="Times New Roman" w:hAnsi="Times New Roman" w:cs="Times New Roman"/>
          <w:b w:val="0"/>
          <w:lang w:eastAsia="en-US"/>
        </w:rPr>
        <w:t xml:space="preserve"> кв.м.</w:t>
      </w:r>
    </w:p>
    <w:p w:rsidR="0067294E" w:rsidRPr="00AD2C2E" w:rsidRDefault="0067294E" w:rsidP="00AD2C2E">
      <w:pPr>
        <w:spacing w:after="0" w:line="240" w:lineRule="auto"/>
        <w:contextualSpacing/>
        <w:rPr>
          <w:rFonts w:ascii="Times New Roman" w:hAnsi="Times New Roman"/>
        </w:rPr>
      </w:pPr>
      <w:r w:rsidRPr="00AD2C2E">
        <w:rPr>
          <w:rFonts w:ascii="Times New Roman" w:hAnsi="Times New Roman"/>
        </w:rPr>
        <w:t xml:space="preserve">ВРИ: </w:t>
      </w:r>
      <w:r w:rsidR="00AD2C2E" w:rsidRPr="00AD2C2E">
        <w:rPr>
          <w:rFonts w:ascii="Times New Roman" w:hAnsi="Times New Roman"/>
        </w:rPr>
        <w:t>осуществление религиозных обрядов</w:t>
      </w:r>
    </w:p>
    <w:p w:rsidR="000050D6" w:rsidRDefault="00AD2C2E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4506278</wp:posOffset>
                </wp:positionH>
                <wp:positionV relativeFrom="paragraph">
                  <wp:posOffset>2242185</wp:posOffset>
                </wp:positionV>
                <wp:extent cx="38100" cy="266700"/>
                <wp:effectExtent l="19050" t="19050" r="19050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0" cy="2667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F913BC" id="Прямая соединительная линия 16" o:spid="_x0000_s1026" style="position:absolute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.85pt,176.55pt" to="357.85pt,1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4501515</wp:posOffset>
                </wp:positionH>
                <wp:positionV relativeFrom="paragraph">
                  <wp:posOffset>2389823</wp:posOffset>
                </wp:positionV>
                <wp:extent cx="323850" cy="104775"/>
                <wp:effectExtent l="19050" t="19050" r="19050" b="2857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10477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F157C5" id="Прямая соединительная линия 15" o:spid="_x0000_s1026" style="position:absolute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.45pt,188.2pt" to="379.95pt,1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4792028</wp:posOffset>
                </wp:positionH>
                <wp:positionV relativeFrom="paragraph">
                  <wp:posOffset>2199323</wp:posOffset>
                </wp:positionV>
                <wp:extent cx="38100" cy="185737"/>
                <wp:effectExtent l="19050" t="19050" r="19050" b="2413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" cy="185737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264C1A" id="Прямая соединительная линия 14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7.35pt,173.2pt" to="380.35pt,18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4544378</wp:posOffset>
                </wp:positionH>
                <wp:positionV relativeFrom="paragraph">
                  <wp:posOffset>2185035</wp:posOffset>
                </wp:positionV>
                <wp:extent cx="247650" cy="47625"/>
                <wp:effectExtent l="19050" t="19050" r="19050" b="2857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476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4F404" id="Прямая соединительная линия 13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.85pt,172.05pt" to="377.35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" strokecolor="black [3213]" strokeweight="2.25pt"/>
            </w:pict>
          </mc:Fallback>
        </mc:AlternateContent>
      </w:r>
      <w:r w:rsidRPr="00AD2C2E">
        <w:rPr>
          <w:rFonts w:ascii="Times New Roman" w:hAnsi="Times New Roman"/>
        </w:rPr>
        <w:drawing>
          <wp:inline distT="0" distB="0" distL="0" distR="0" wp14:anchorId="69EC7F6A" wp14:editId="53D264F3">
            <wp:extent cx="8496300" cy="518542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967" t="14661" r="13503" b="10985"/>
                    <a:stretch/>
                  </pic:blipFill>
                  <pic:spPr bwMode="auto">
                    <a:xfrm>
                      <a:off x="0" y="0"/>
                      <a:ext cx="8505538" cy="5191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94E" w:rsidRPr="00AD2C2E" w:rsidRDefault="00AC247C" w:rsidP="00AD2C2E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6168390</wp:posOffset>
                </wp:positionH>
                <wp:positionV relativeFrom="paragraph">
                  <wp:posOffset>3346450</wp:posOffset>
                </wp:positionV>
                <wp:extent cx="42863" cy="14288"/>
                <wp:effectExtent l="19050" t="19050" r="33655" b="2413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863" cy="14288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551871" id="Прямая соединительная линия 8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5.7pt,263.5pt" to="489.1pt,2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" strokecolor="black [3213]" strokeweight="2.25pt"/>
            </w:pict>
          </mc:Fallback>
        </mc:AlternateContent>
      </w:r>
      <w:r w:rsidR="005A5F80">
        <w:rPr>
          <w:rFonts w:ascii="Times New Roman" w:hAnsi="Times New Roman"/>
        </w:rPr>
        <w:t xml:space="preserve">            </w:t>
      </w: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20F30A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C038B2" w:rsidRPr="00F17045" w:rsidTr="00C038B2">
        <w:trPr>
          <w:trHeight w:val="20"/>
          <w:tblHeader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Осуществление религиозных обрядов (код 3.7.1)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зданий и сооружений, предназначенных для совершения религиозных обрядов и церемоний (в том числе церкви, соборы, храмы, часовни, мечети, молельные дома, синагоги)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предельное количество этажей не подлежит установлению.</w:t>
            </w:r>
          </w:p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со сложившейся линией застройки или по красной линии. </w:t>
            </w:r>
          </w:p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Размеры земельных участков не подлежат установлению.</w:t>
            </w:r>
          </w:p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70. </w:t>
            </w:r>
          </w:p>
          <w:p w:rsidR="00C038B2" w:rsidRPr="00F17045" w:rsidRDefault="00C038B2" w:rsidP="00C038B2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Минимальный процент озеленения – 20</w:t>
            </w:r>
          </w:p>
        </w:tc>
      </w:tr>
    </w:tbl>
    <w:p w:rsidR="00AC247C" w:rsidRDefault="00AC247C"/>
    <w:p w:rsidR="003C20F5" w:rsidRDefault="003C20F5"/>
    <w:p w:rsidR="00C038B2" w:rsidRDefault="00C038B2"/>
    <w:p w:rsidR="00C038B2" w:rsidRDefault="00C038B2"/>
    <w:p w:rsidR="00C038B2" w:rsidRDefault="00C038B2"/>
    <w:p w:rsidR="00C038B2" w:rsidRDefault="00C038B2"/>
    <w:p w:rsidR="00C038B2" w:rsidRDefault="00C038B2"/>
    <w:p w:rsidR="00C038B2" w:rsidRDefault="00C038B2"/>
    <w:p w:rsidR="00C038B2" w:rsidRDefault="00C038B2"/>
    <w:p w:rsidR="00C038B2" w:rsidRDefault="00C038B2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C038B2">
      <w:pPr>
        <w:rPr>
          <w:rFonts w:ascii="Times New Roman" w:hAnsi="Times New Roman"/>
          <w:sz w:val="32"/>
          <w:szCs w:val="32"/>
        </w:rPr>
      </w:pPr>
      <w:r>
        <w:rPr>
          <w:noProof/>
        </w:rPr>
        <w:drawing>
          <wp:inline distT="0" distB="0" distL="0" distR="0" wp14:anchorId="427DC35D" wp14:editId="349A8E18">
            <wp:extent cx="9744075" cy="6379408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429" t="12218" r="3489" b="5050"/>
                    <a:stretch/>
                  </pic:blipFill>
                  <pic:spPr bwMode="auto">
                    <a:xfrm>
                      <a:off x="0" y="0"/>
                      <a:ext cx="9748492" cy="638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altName w:val="Univers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0050D6"/>
    <w:rsid w:val="001103FB"/>
    <w:rsid w:val="00152A4C"/>
    <w:rsid w:val="00243128"/>
    <w:rsid w:val="00293F15"/>
    <w:rsid w:val="002A2332"/>
    <w:rsid w:val="00381DF8"/>
    <w:rsid w:val="003C20F5"/>
    <w:rsid w:val="0041228B"/>
    <w:rsid w:val="0046400F"/>
    <w:rsid w:val="005A5F80"/>
    <w:rsid w:val="0067294E"/>
    <w:rsid w:val="00781F66"/>
    <w:rsid w:val="00AC247C"/>
    <w:rsid w:val="00AD2C2E"/>
    <w:rsid w:val="00B02F9B"/>
    <w:rsid w:val="00C038B2"/>
    <w:rsid w:val="00C12250"/>
    <w:rsid w:val="00CD74D3"/>
    <w:rsid w:val="00DE1FDD"/>
    <w:rsid w:val="00EB222B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A87F73"/>
  <w15:docId w15:val="{2EAC1FDE-96F3-437B-8374-A6E195D7E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296</Words>
  <Characters>1692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ПоповаМВ</dc:creator>
  <cp:lastModifiedBy>BK-24-10</cp:lastModifiedBy>
  <cp:revision>4</cp:revision>
  <cp:lastPrinted>2023-05-30T04:30:00Z</cp:lastPrinted>
  <dcterms:created xsi:type="dcterms:W3CDTF">2024-08-27T23:42:00Z</dcterms:created>
  <dcterms:modified xsi:type="dcterms:W3CDTF">2024-08-27T23:53:00Z</dcterms:modified>
</cp:coreProperties>
</file>