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E132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Предоставление разрешения на условно-разрешенный вид использования  «</w:t>
      </w:r>
      <w:r w:rsidR="00AE1320">
        <w:rPr>
          <w:rFonts w:ascii="Times New Roman" w:hAnsi="Times New Roman"/>
        </w:rPr>
        <w:t>Хранение автотранспорта</w:t>
      </w:r>
      <w:r w:rsidRPr="00F47F80">
        <w:rPr>
          <w:rFonts w:ascii="Times New Roman" w:hAnsi="Times New Roman"/>
        </w:rPr>
        <w:t>» земельного участка с кадас</w:t>
      </w:r>
      <w:r w:rsidR="00BE3695">
        <w:rPr>
          <w:rFonts w:ascii="Times New Roman" w:hAnsi="Times New Roman"/>
        </w:rPr>
        <w:t>тровым номером 25:36:01020</w:t>
      </w:r>
      <w:r w:rsidR="00AE1320">
        <w:rPr>
          <w:rFonts w:ascii="Times New Roman" w:hAnsi="Times New Roman"/>
        </w:rPr>
        <w:t>1</w:t>
      </w:r>
      <w:r w:rsidR="00BE3695">
        <w:rPr>
          <w:rFonts w:ascii="Times New Roman" w:hAnsi="Times New Roman"/>
        </w:rPr>
        <w:t>:</w:t>
      </w:r>
      <w:r w:rsidR="00AE1320">
        <w:rPr>
          <w:rFonts w:ascii="Times New Roman" w:hAnsi="Times New Roman"/>
        </w:rPr>
        <w:t>19597</w:t>
      </w:r>
      <w:bookmarkStart w:id="0" w:name="_GoBack"/>
      <w:bookmarkEnd w:id="0"/>
    </w:p>
    <w:p w:rsidR="0067294E" w:rsidRPr="00F47F80" w:rsidRDefault="00BE3695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площадь участка </w:t>
      </w:r>
      <w:r w:rsidR="00AE1320">
        <w:rPr>
          <w:rFonts w:ascii="Times New Roman" w:hAnsi="Times New Roman"/>
        </w:rPr>
        <w:t>52</w:t>
      </w:r>
      <w:r w:rsidR="00401C54">
        <w:rPr>
          <w:rFonts w:ascii="Times New Roman" w:hAnsi="Times New Roman"/>
        </w:rPr>
        <w:t xml:space="preserve"> кв.м., </w:t>
      </w:r>
      <w:r w:rsidR="00AE1320">
        <w:rPr>
          <w:rFonts w:ascii="Times New Roman" w:hAnsi="Times New Roman"/>
        </w:rPr>
        <w:t>арендатор – ООО «Строительное управление –1» до 19.03.2027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 xml:space="preserve">ЗОНА </w:t>
      </w:r>
      <w:r w:rsidR="00AE1320">
        <w:rPr>
          <w:rFonts w:ascii="Times New Roman" w:hAnsi="Times New Roman" w:cs="Times New Roman"/>
          <w:b w:val="0"/>
          <w:lang w:eastAsia="en-US"/>
        </w:rPr>
        <w:t>ЖИЛОЙ ЗАСТРОЙКИ СМЕШАННОЙ ЭТАЖНОСТИ</w:t>
      </w:r>
      <w:r w:rsidRPr="00F47F80">
        <w:rPr>
          <w:rFonts w:ascii="Times New Roman" w:hAnsi="Times New Roman" w:cs="Times New Roman"/>
          <w:b w:val="0"/>
          <w:lang w:eastAsia="en-US"/>
        </w:rPr>
        <w:t xml:space="preserve"> (Ж </w:t>
      </w:r>
      <w:r w:rsidR="00AE1320">
        <w:rPr>
          <w:rFonts w:ascii="Times New Roman" w:hAnsi="Times New Roman" w:cs="Times New Roman"/>
          <w:b w:val="0"/>
          <w:lang w:eastAsia="en-US"/>
        </w:rPr>
        <w:t>3</w:t>
      </w:r>
      <w:r w:rsidRPr="00F47F80">
        <w:rPr>
          <w:rFonts w:ascii="Times New Roman" w:hAnsi="Times New Roman" w:cs="Times New Roman"/>
          <w:b w:val="0"/>
          <w:lang w:eastAsia="en-US"/>
        </w:rPr>
        <w:t>)</w:t>
      </w:r>
    </w:p>
    <w:p w:rsidR="0067294E" w:rsidRPr="00401C54" w:rsidRDefault="0067294E" w:rsidP="00401C54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ВРИ: </w:t>
      </w:r>
      <w:r w:rsidR="00AE1320">
        <w:rPr>
          <w:rFonts w:ascii="Times New Roman" w:hAnsi="Times New Roman"/>
        </w:rPr>
        <w:t>благоустройство территории</w:t>
      </w:r>
    </w:p>
    <w:p w:rsidR="0067294E" w:rsidRDefault="00262CDB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4766944</wp:posOffset>
                </wp:positionH>
                <wp:positionV relativeFrom="paragraph">
                  <wp:posOffset>1299210</wp:posOffset>
                </wp:positionV>
                <wp:extent cx="306933" cy="2599699"/>
                <wp:effectExtent l="533400" t="0" r="550545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89209">
                          <a:off x="0" y="0"/>
                          <a:ext cx="306933" cy="2599699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FFFBBF" id="Прямоугольник 2" o:spid="_x0000_s1026" style="position:absolute;margin-left:375.35pt;margin-top:102.3pt;width:24.15pt;height:204.7pt;rotation:173584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" fillcolor="black [3213]" strokecolor="#243f60 [1604]" strokeweight="2pt"/>
            </w:pict>
          </mc:Fallback>
        </mc:AlternateContent>
      </w:r>
      <w:r w:rsidRPr="00262CDB">
        <w:rPr>
          <w:rFonts w:asciiTheme="minorHAnsi" w:hAnsiTheme="minorHAnsi"/>
        </w:rPr>
        <w:drawing>
          <wp:inline distT="0" distB="0" distL="0" distR="0" wp14:anchorId="4D869053" wp14:editId="4695A3FC">
            <wp:extent cx="9220200" cy="5349377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331" t="14835" r="20179" b="28962"/>
                    <a:stretch/>
                  </pic:blipFill>
                  <pic:spPr bwMode="auto">
                    <a:xfrm>
                      <a:off x="0" y="0"/>
                      <a:ext cx="9232057" cy="5356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262CDB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48895</wp:posOffset>
                </wp:positionV>
                <wp:extent cx="447675" cy="142875"/>
                <wp:effectExtent l="0" t="0" r="2857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1428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EFA802" id="Прямоугольник 6" o:spid="_x0000_s1026" style="position:absolute;margin-left:12.45pt;margin-top:3.85pt;width:35.25pt;height:11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" fillcolor="black [3213]" strokecolor="#243f60 [1604]" strokeweight="2pt"/>
            </w:pict>
          </mc:Fallback>
        </mc:AlternateContent>
      </w:r>
      <w:r w:rsidR="00EC4940">
        <w:rPr>
          <w:rFonts w:asciiTheme="minorHAnsi" w:hAnsiTheme="minorHAnsi"/>
        </w:rPr>
        <w:t xml:space="preserve">                   </w:t>
      </w:r>
      <w:r>
        <w:rPr>
          <w:rFonts w:asciiTheme="minorHAnsi" w:hAnsiTheme="minorHAnsi"/>
        </w:rPr>
        <w:t>территория</w:t>
      </w:r>
      <w:r w:rsidR="00EC4940">
        <w:rPr>
          <w:rFonts w:asciiTheme="minorHAnsi" w:hAnsiTheme="minorHAnsi"/>
        </w:rPr>
        <w:t xml:space="preserve"> земельного участка</w:t>
      </w:r>
    </w:p>
    <w:p w:rsidR="00262CDB" w:rsidRDefault="00262CDB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5339715</wp:posOffset>
                </wp:positionH>
                <wp:positionV relativeFrom="paragraph">
                  <wp:posOffset>2735580</wp:posOffset>
                </wp:positionV>
                <wp:extent cx="638175" cy="647700"/>
                <wp:effectExtent l="19050" t="19050" r="28575" b="19050"/>
                <wp:wrapNone/>
                <wp:docPr id="8" name="Дуг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647700"/>
                        </a:xfrm>
                        <a:prstGeom prst="arc">
                          <a:avLst>
                            <a:gd name="adj1" fmla="val 16200000"/>
                            <a:gd name="adj2" fmla="val 15965970"/>
                          </a:avLst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CE4461" id="Дуга 8" o:spid="_x0000_s1026" style="position:absolute;margin-left:420.45pt;margin-top:215.4pt;width:50.25pt;height:5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8175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" path="m319087,nsc493228,,635210,141704,638130,318420,641048,495008,504020,641407,330108,647507,155945,653616,9166,516779,403,340136,-8341,163873,123583,12957,297059,773r22029,323077c319088,215900,319087,107950,319087,xem319087,nfc493228,,635210,141704,638130,318420,641048,495008,504020,641407,330108,647507,155945,653616,9166,516779,403,340136,-8341,163873,123583,12957,297059,773e" filled="f" strokecolor="black [3213]" strokeweight="3pt">
                <v:path arrowok="t" o:connecttype="custom" o:connectlocs="319087,0;638130,318420;330108,647507;403,340136;297059,773" o:connectangles="0,0,0,0,0"/>
              </v:shape>
            </w:pict>
          </mc:Fallback>
        </mc:AlternateContent>
      </w:r>
      <w:r w:rsidRPr="00262CDB">
        <w:rPr>
          <w:rFonts w:asciiTheme="minorHAnsi" w:hAnsiTheme="minorHAnsi"/>
        </w:rPr>
        <w:drawing>
          <wp:inline distT="0" distB="0" distL="0" distR="0" wp14:anchorId="57BE9744" wp14:editId="579BC313">
            <wp:extent cx="9926053" cy="52387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1600" t="16232" r="21848" b="30707"/>
                    <a:stretch/>
                  </pic:blipFill>
                  <pic:spPr bwMode="auto">
                    <a:xfrm>
                      <a:off x="0" y="0"/>
                      <a:ext cx="9930217" cy="5240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2CDB" w:rsidRDefault="00262CDB" w:rsidP="00AE132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262CDB" w:rsidRDefault="00262CDB" w:rsidP="00AE132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262CDB" w:rsidRDefault="00262CDB" w:rsidP="00AE132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262CDB" w:rsidRDefault="00262CDB" w:rsidP="00AE132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AE1320" w:rsidRPr="00F47F80" w:rsidRDefault="00AE1320" w:rsidP="00AE132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 xml:space="preserve">ЗОНА </w:t>
      </w:r>
      <w:r>
        <w:rPr>
          <w:rFonts w:ascii="Times New Roman" w:hAnsi="Times New Roman" w:cs="Times New Roman"/>
          <w:b w:val="0"/>
          <w:lang w:eastAsia="en-US"/>
        </w:rPr>
        <w:t>ЖИЛОЙ ЗАСТРОЙКИ СМЕШАННОЙ ЭТАЖНОСТИ</w:t>
      </w:r>
      <w:r w:rsidRPr="00F47F80">
        <w:rPr>
          <w:rFonts w:ascii="Times New Roman" w:hAnsi="Times New Roman" w:cs="Times New Roman"/>
          <w:b w:val="0"/>
          <w:lang w:eastAsia="en-US"/>
        </w:rPr>
        <w:t xml:space="preserve"> (Ж </w:t>
      </w:r>
      <w:r>
        <w:rPr>
          <w:rFonts w:ascii="Times New Roman" w:hAnsi="Times New Roman" w:cs="Times New Roman"/>
          <w:b w:val="0"/>
          <w:lang w:eastAsia="en-US"/>
        </w:rPr>
        <w:t>3</w:t>
      </w:r>
      <w:r w:rsidRPr="00F47F80">
        <w:rPr>
          <w:rFonts w:ascii="Times New Roman" w:hAnsi="Times New Roman" w:cs="Times New Roman"/>
          <w:b w:val="0"/>
          <w:lang w:eastAsia="en-US"/>
        </w:rPr>
        <w:t>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AE1320" w:rsidRPr="00F17045" w:rsidTr="00435DDF">
        <w:trPr>
          <w:trHeight w:val="20"/>
        </w:trPr>
        <w:tc>
          <w:tcPr>
            <w:tcW w:w="2376" w:type="dxa"/>
          </w:tcPr>
          <w:p w:rsidR="00AE1320" w:rsidRPr="00F17045" w:rsidRDefault="00AE1320" w:rsidP="00AE132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Хранение автотранспорта (код 2.7.1)</w:t>
            </w:r>
          </w:p>
        </w:tc>
        <w:tc>
          <w:tcPr>
            <w:tcW w:w="6237" w:type="dxa"/>
          </w:tcPr>
          <w:p w:rsidR="00AE1320" w:rsidRPr="00F17045" w:rsidRDefault="00AE1320" w:rsidP="00AE13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машино-места, за исключением гаражей, размещение которых предусмотрено содержанием видов разрешенного использования с кодами 2.7.2, 4.9 Классификатора видов разрешенного использования земельных участков</w:t>
            </w:r>
          </w:p>
        </w:tc>
        <w:tc>
          <w:tcPr>
            <w:tcW w:w="6237" w:type="dxa"/>
          </w:tcPr>
          <w:p w:rsidR="00AE1320" w:rsidRPr="00F17045" w:rsidRDefault="00AE1320" w:rsidP="00AE13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F17045">
              <w:rPr>
                <w:rFonts w:ascii="Times New Roman" w:hAnsi="Times New Roman"/>
                <w:bCs/>
                <w:sz w:val="20"/>
                <w:szCs w:val="20"/>
              </w:rPr>
              <w:t>предельное максимальное количество этажей – 5 надземных этажей.</w:t>
            </w:r>
          </w:p>
          <w:p w:rsidR="00AE1320" w:rsidRPr="00F17045" w:rsidRDefault="00AE1320" w:rsidP="00AE132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      </w:r>
          </w:p>
          <w:p w:rsidR="00AE1320" w:rsidRPr="00F17045" w:rsidRDefault="00AE1320" w:rsidP="00AE1320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для многоярусных объектов – 3 м;</w:t>
            </w:r>
          </w:p>
          <w:p w:rsidR="00AE1320" w:rsidRPr="00F17045" w:rsidRDefault="00AE1320" w:rsidP="00AE1320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в случае размещения на смежном участке пристроенного здания – 0 м.</w:t>
            </w:r>
          </w:p>
          <w:p w:rsidR="00AE1320" w:rsidRPr="00F17045" w:rsidRDefault="00AE1320" w:rsidP="00AE132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AE1320" w:rsidRPr="00F17045" w:rsidRDefault="00AE1320" w:rsidP="00AE132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40 кв. м на 1 машино-место.</w:t>
            </w:r>
          </w:p>
          <w:p w:rsidR="00AE1320" w:rsidRPr="00F17045" w:rsidRDefault="00AE1320" w:rsidP="00AE132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75%</w:t>
            </w:r>
          </w:p>
        </w:tc>
      </w:tr>
    </w:tbl>
    <w:p w:rsidR="00781F66" w:rsidRDefault="00781F66"/>
    <w:p w:rsidR="002A2332" w:rsidRDefault="002A2332"/>
    <w:p w:rsidR="00262CDB" w:rsidRDefault="00262CDB"/>
    <w:p w:rsidR="00262CDB" w:rsidRDefault="00262CDB"/>
    <w:p w:rsidR="00262CDB" w:rsidRDefault="00262CDB"/>
    <w:p w:rsidR="00262CDB" w:rsidRDefault="00262CDB"/>
    <w:p w:rsidR="00262CDB" w:rsidRDefault="00262CDB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Default="00262CDB">
      <w:pPr>
        <w:rPr>
          <w:rFonts w:ascii="Times New Roman" w:hAnsi="Times New Roman"/>
          <w:sz w:val="32"/>
          <w:szCs w:val="32"/>
        </w:rPr>
      </w:pPr>
      <w:r w:rsidRPr="00262CDB">
        <w:rPr>
          <w:rFonts w:ascii="Times New Roman" w:hAnsi="Times New Roman"/>
          <w:sz w:val="32"/>
          <w:szCs w:val="32"/>
        </w:rPr>
        <w:drawing>
          <wp:inline distT="0" distB="0" distL="0" distR="0" wp14:anchorId="334C76AB" wp14:editId="31A1D70A">
            <wp:extent cx="9553575" cy="5972865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000" t="17105" r="10656" b="13603"/>
                    <a:stretch/>
                  </pic:blipFill>
                  <pic:spPr bwMode="auto">
                    <a:xfrm>
                      <a:off x="0" y="0"/>
                      <a:ext cx="9569527" cy="5982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2CDB" w:rsidRDefault="00262CDB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82550</wp:posOffset>
                </wp:positionV>
                <wp:extent cx="800100" cy="10477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1047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B68688" id="Прямоугольник 12" o:spid="_x0000_s1026" style="position:absolute;margin-left:-.3pt;margin-top:6.5pt;width:63pt;height:8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" fillcolor="yellow" strokecolor="#243f60 [1604]" strokeweight="2pt"/>
            </w:pict>
          </mc:Fallback>
        </mc:AlternateContent>
      </w:r>
      <w:r>
        <w:rPr>
          <w:rFonts w:ascii="Times New Roman" w:hAnsi="Times New Roman"/>
          <w:sz w:val="32"/>
          <w:szCs w:val="32"/>
        </w:rPr>
        <w:t xml:space="preserve">                   Территория земельного участка</w:t>
      </w:r>
    </w:p>
    <w:p w:rsidR="00262CDB" w:rsidRPr="00381DF8" w:rsidRDefault="00262CDB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4320540</wp:posOffset>
                </wp:positionH>
                <wp:positionV relativeFrom="paragraph">
                  <wp:posOffset>2173605</wp:posOffset>
                </wp:positionV>
                <wp:extent cx="476250" cy="485775"/>
                <wp:effectExtent l="19050" t="19050" r="19050" b="28575"/>
                <wp:wrapNone/>
                <wp:docPr id="16" name="Дуг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85775"/>
                        </a:xfrm>
                        <a:prstGeom prst="arc">
                          <a:avLst>
                            <a:gd name="adj1" fmla="val 16200000"/>
                            <a:gd name="adj2" fmla="val 15357825"/>
                          </a:avLst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92320" id="Дуга 16" o:spid="_x0000_s1026" style="position:absolute;margin-left:340.2pt;margin-top:171.15pt;width:37.5pt;height:38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76250,48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" path="m238125,nsc364088,,468262,100061,475821,228312v7533,127800,-83486,239620,-208028,255571c142378,499946,26512,413262,3856,286422,-18566,160888,58067,39061,179286,7531r58839,235357l238125,xem238125,nfc364088,,468262,100061,475821,228312v7533,127800,-83486,239620,-208028,255571c142378,499946,26512,413262,3856,286422,-18566,160888,58067,39061,179286,7531e" filled="f" strokecolor="black [3213]" strokeweight="3pt">
                <v:path arrowok="t" o:connecttype="custom" o:connectlocs="238125,0;475821,228312;267793,483883;3856,286422;179286,7531" o:connectangles="0,0,0,0,0"/>
              </v:shape>
            </w:pict>
          </mc:Fallback>
        </mc:AlternateContent>
      </w:r>
      <w:r w:rsidRPr="00262CDB">
        <w:rPr>
          <w:rFonts w:ascii="Times New Roman" w:hAnsi="Times New Roman"/>
          <w:sz w:val="32"/>
          <w:szCs w:val="32"/>
        </w:rPr>
        <w:drawing>
          <wp:inline distT="0" distB="0" distL="0" distR="0" wp14:anchorId="6E4274FB" wp14:editId="563278CE">
            <wp:extent cx="10052621" cy="59055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250" t="25657" r="16252" b="12207"/>
                    <a:stretch/>
                  </pic:blipFill>
                  <pic:spPr bwMode="auto">
                    <a:xfrm>
                      <a:off x="0" y="0"/>
                      <a:ext cx="10059168" cy="5909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62CDB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altName w:val="Univers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6D4E"/>
    <w:rsid w:val="000C6ADF"/>
    <w:rsid w:val="00152A4C"/>
    <w:rsid w:val="00262CDB"/>
    <w:rsid w:val="00293F15"/>
    <w:rsid w:val="002A2332"/>
    <w:rsid w:val="00381DF8"/>
    <w:rsid w:val="003C730B"/>
    <w:rsid w:val="00401C54"/>
    <w:rsid w:val="0067294E"/>
    <w:rsid w:val="00781F66"/>
    <w:rsid w:val="00907E53"/>
    <w:rsid w:val="00A9224B"/>
    <w:rsid w:val="00AE1320"/>
    <w:rsid w:val="00B02F9B"/>
    <w:rsid w:val="00BE3695"/>
    <w:rsid w:val="00C20611"/>
    <w:rsid w:val="00DE1FDD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4C555"/>
  <w15:docId w15:val="{473B4078-2B9D-4521-921F-7E413632C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5</Pages>
  <Words>311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ПоповаМВ</dc:creator>
  <cp:lastModifiedBy>BK-24-10</cp:lastModifiedBy>
  <cp:revision>9</cp:revision>
  <cp:lastPrinted>2023-05-30T04:30:00Z</cp:lastPrinted>
  <dcterms:created xsi:type="dcterms:W3CDTF">2023-12-05T05:54:00Z</dcterms:created>
  <dcterms:modified xsi:type="dcterms:W3CDTF">2024-10-01T01:50:00Z</dcterms:modified>
</cp:coreProperties>
</file>