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455F" w14:textId="018EAB77" w:rsidR="00BC7A6A" w:rsidRPr="00BC7A6A" w:rsidRDefault="00BC7A6A" w:rsidP="00B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BC7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онкурс «Твой проект» 2023 года - стартует в октябре 2022 года</w:t>
      </w:r>
    </w:p>
    <w:p w14:paraId="135FADB3" w14:textId="77777777" w:rsidR="00BC7A6A" w:rsidRDefault="00BC7A6A" w:rsidP="00B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0736BDD" wp14:editId="2EBE76AD">
            <wp:extent cx="5363334" cy="2751151"/>
            <wp:effectExtent l="0" t="0" r="8890" b="0"/>
            <wp:docPr id="1" name="Рисунок 1" descr="С 24 октября 2022 года запускается приём заявок на конкурс «Твой проект»  2023 года - Кировский муниципальный район Примор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24 октября 2022 года запускается приём заявок на конкурс «Твой проект»  2023 года - Кировский муниципальный район Приморский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08" cy="276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E95D" w14:textId="1FCCEAFD" w:rsidR="00BC7A6A" w:rsidRPr="004B1CF2" w:rsidRDefault="00BC7A6A" w:rsidP="00BC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«Твой проект» работает по принципам инициативного бюджетирования. Жители края сами решают, на что стоит потратить в первую очередь деньги из бюджета. Принимаются идеи по благоустройству, строительству и ремонту социально значимых объектов, проведению важных мероприятий.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финансов Приморского края начнет прием онлайн - заявок от жителей уже в октябре 2022 года.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заявку можно будет на сайте </w:t>
      </w:r>
      <w:hyperlink r:id="rId6" w:tgtFrame="_blank" w:history="1">
        <w:r w:rsidRPr="004B1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pib.primorsky.ru</w:t>
        </w:r>
      </w:hyperlink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пройдя авторизацию, используя учетную запись Госуслуг.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Приморцы могут предложить свои идеи по обустройству городов и сел в будущем году по нескольким направлениям:</w:t>
      </w:r>
    </w:p>
    <w:p w14:paraId="7BD397E8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благоустройства;</w:t>
      </w:r>
    </w:p>
    <w:p w14:paraId="7F779AAF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культуры и объекты, используемые для проведения общественных и культурно-массовых мероприятий;</w:t>
      </w:r>
    </w:p>
    <w:p w14:paraId="2A763212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уличного освещения;</w:t>
      </w:r>
    </w:p>
    <w:p w14:paraId="136BB82E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и сооружения на них;</w:t>
      </w:r>
    </w:p>
    <w:p w14:paraId="268575CF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 спортивные объекты;</w:t>
      </w:r>
    </w:p>
    <w:p w14:paraId="3E02133F" w14:textId="77777777" w:rsidR="00BC7A6A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водоснабжения и водоотведения.</w:t>
      </w:r>
    </w:p>
    <w:p w14:paraId="0ADE185D" w14:textId="4BA3C8E2" w:rsidR="00BC7A6A" w:rsidRPr="004B1CF2" w:rsidRDefault="00BC7A6A" w:rsidP="00B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более полной визуализации вашей идеи предусмотрена возможность прикреплять фото и указывать точное местоположение объекта на карте.</w:t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проектов-победителей будет осуществляться в 2023 году органами местного самоуправления c возможностью участия автора проекта.</w:t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представить свой проект, если:</w:t>
      </w:r>
    </w:p>
    <w:p w14:paraId="05596BC0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уже исполнилось 14 лет;</w:t>
      </w:r>
    </w:p>
    <w:p w14:paraId="22AABD50" w14:textId="77777777" w:rsidR="00BC7A6A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проживаете в Приморье;</w:t>
      </w:r>
    </w:p>
    <w:p w14:paraId="52874E8F" w14:textId="68AF2852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не дороже 3 000 000 рублей;</w:t>
      </w:r>
    </w:p>
    <w:p w14:paraId="2BDDAB6D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не противоречит планам благоустройства;</w:t>
      </w:r>
    </w:p>
    <w:p w14:paraId="72064884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расположен на территории, принадлежащей муниципалитету;</w:t>
      </w:r>
    </w:p>
    <w:p w14:paraId="7618DA93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возможно реализовать в течение 2023 года;</w:t>
      </w:r>
    </w:p>
    <w:p w14:paraId="32862586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экологичен.</w:t>
      </w:r>
    </w:p>
    <w:p w14:paraId="28DA5A78" w14:textId="564FE43C" w:rsidR="00BC7A6A" w:rsidRDefault="00BC7A6A" w:rsidP="00BC7A6A">
      <w:pPr>
        <w:pStyle w:val="a3"/>
        <w:jc w:val="both"/>
      </w:pPr>
      <w:r>
        <w:rPr>
          <w:noProof/>
        </w:rPr>
        <w:drawing>
          <wp:inline distT="0" distB="0" distL="0" distR="0" wp14:anchorId="514158E0" wp14:editId="4C57E295">
            <wp:extent cx="5940425" cy="3888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CF2">
        <w:br/>
      </w:r>
      <w:r>
        <w:t xml:space="preserve">Прием заявок продлится с 24 октября по 6 ноября включительно. Чтобы подать заявку, нужно зарегистрироваться на портале госуслуг, зайти на сайт pib.primorsky.ru и в разделе «Твой проект» при помощи кнопки «Подать заявку» сформулировать свою идею – описать проект, указав мероприятия по реализации проекта и ожидаемые результаты. </w:t>
      </w:r>
    </w:p>
    <w:p w14:paraId="51F3AC89" w14:textId="10F3B038" w:rsidR="00BC7A6A" w:rsidRDefault="00BC7A6A" w:rsidP="00BC7A6A">
      <w:pPr>
        <w:pStyle w:val="a3"/>
        <w:jc w:val="center"/>
      </w:pPr>
      <w:r>
        <w:rPr>
          <w:noProof/>
        </w:rPr>
        <w:drawing>
          <wp:inline distT="0" distB="0" distL="0" distR="0" wp14:anchorId="6FBC1C33" wp14:editId="1DD0F200">
            <wp:extent cx="3754894" cy="397565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98" cy="39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64F7" w14:textId="5CFB7C7C" w:rsidR="00BC7A6A" w:rsidRDefault="00BC7A6A" w:rsidP="00BC7A6A">
      <w:pPr>
        <w:pStyle w:val="a3"/>
        <w:jc w:val="both"/>
      </w:pPr>
      <w:r>
        <w:t>С 7 ноября начнется этап технического анализа заявок муниципальными образованиями. Он продлится по 6 декабря включительно. Основной задачей, которую будут решать сотрудники местных администраций на этом этапе, является проверка содержания размещенных на портале проектов на соответствие критериям отбора.</w:t>
      </w:r>
    </w:p>
    <w:p w14:paraId="71A73A7C" w14:textId="1E1DFDA5" w:rsidR="00BC7A6A" w:rsidRDefault="00BC7A6A" w:rsidP="00BC7A6A">
      <w:pPr>
        <w:pStyle w:val="a3"/>
        <w:jc w:val="both"/>
      </w:pPr>
      <w:r>
        <w:t>Третий этап – голосование за проекты – начнется 7 декабря и продлится по 20 декабря включительно. 86 инициатив, которые поддержит наибольшее количество приморцев, получат путевку в жизнь – шанс на реализацию уже в следующем году.</w:t>
      </w:r>
    </w:p>
    <w:p w14:paraId="377B9052" w14:textId="77777777" w:rsidR="00BC7A6A" w:rsidRDefault="00BC7A6A" w:rsidP="00BC7A6A">
      <w:pPr>
        <w:pStyle w:val="a3"/>
        <w:jc w:val="both"/>
      </w:pPr>
      <w:r>
        <w:t>Напомним, в прошлом году конкурс «Твой проект» получил колоссальный отклик от населения. Было заявлено 860 проектов. В голосовании за лучшие инициативы приняли участие 408 тысяч жителей края. На реализацию предложений победителей из краевого бюджета направили 261 миллион рублей.</w:t>
      </w:r>
    </w:p>
    <w:p w14:paraId="1A5C7B93" w14:textId="5637C520" w:rsidR="00BC7A6A" w:rsidRDefault="00BC7A6A" w:rsidP="00BC7A6A">
      <w:pPr>
        <w:pStyle w:val="a3"/>
        <w:jc w:val="both"/>
      </w:pPr>
      <w:r>
        <w:t>Интересно, что в текущем сезоне конкурса граждане, чьи проекты стали победителями, подписывают сами акты приемки выполненных работ. Это одно из обязательных условий при подготовке документов на финансирование из краевого бюджета.</w:t>
      </w:r>
    </w:p>
    <w:p w14:paraId="34925137" w14:textId="64B6A169" w:rsidR="00BC7A6A" w:rsidRPr="00BC7A6A" w:rsidRDefault="00BC7A6A" w:rsidP="00BC7A6A">
      <w:pPr>
        <w:pStyle w:val="a3"/>
        <w:jc w:val="both"/>
      </w:pPr>
      <w:r w:rsidRPr="00BC7A6A">
        <w:rPr>
          <w:color w:val="273350"/>
          <w:shd w:val="clear" w:color="auto" w:fill="FFFFFF"/>
        </w:rPr>
        <w:t>Победители будут отобраны онлайн-голосованием, путем авторизации на сайте </w:t>
      </w:r>
      <w:hyperlink r:id="rId9" w:tgtFrame="_blank" w:tooltip="http://pib.primorsky.ru" w:history="1">
        <w:r w:rsidRPr="00BC7A6A">
          <w:rPr>
            <w:rStyle w:val="a4"/>
            <w:color w:val="306AFD"/>
            <w:u w:val="none"/>
            <w:shd w:val="clear" w:color="auto" w:fill="FFFFFF"/>
          </w:rPr>
          <w:t>pib.primorsky.ru</w:t>
        </w:r>
      </w:hyperlink>
      <w:r w:rsidRPr="00BC7A6A">
        <w:rPr>
          <w:color w:val="273350"/>
          <w:shd w:val="clear" w:color="auto" w:fill="FFFFFF"/>
        </w:rPr>
        <w:t>, используя учетную запись Госуслуг.</w:t>
      </w:r>
    </w:p>
    <w:p w14:paraId="2137F35D" w14:textId="68FD6B73" w:rsidR="00D3752B" w:rsidRDefault="00D3752B"/>
    <w:sectPr w:rsidR="00D3752B" w:rsidSect="00BC7A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5517"/>
    <w:multiLevelType w:val="multilevel"/>
    <w:tmpl w:val="134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B5FE3"/>
    <w:multiLevelType w:val="multilevel"/>
    <w:tmpl w:val="8D6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084505">
    <w:abstractNumId w:val="0"/>
  </w:num>
  <w:num w:numId="2" w16cid:durableId="16675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8"/>
    <w:rsid w:val="007F1B08"/>
    <w:rsid w:val="00BC7A6A"/>
    <w:rsid w:val="00D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FCC7"/>
  <w15:chartTrackingRefBased/>
  <w15:docId w15:val="{38413C64-BC91-4E65-8BF0-8161E14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b.primorsk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BK-21-010</dc:creator>
  <cp:keywords/>
  <dc:description/>
  <cp:lastModifiedBy>BK-21-010</cp:lastModifiedBy>
  <cp:revision>2</cp:revision>
  <dcterms:created xsi:type="dcterms:W3CDTF">2022-11-24T01:18:00Z</dcterms:created>
  <dcterms:modified xsi:type="dcterms:W3CDTF">2022-11-24T01:29:00Z</dcterms:modified>
</cp:coreProperties>
</file>