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4"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9584"/>
      </w:tblGrid>
      <w:tr w:rsidR="00490C66" w:rsidRPr="00E13B96" w:rsidTr="00345816">
        <w:trPr>
          <w:trHeight w:val="1113"/>
          <w:jc w:val="center"/>
        </w:trPr>
        <w:tc>
          <w:tcPr>
            <w:tcW w:w="9584" w:type="dxa"/>
            <w:tcBorders>
              <w:top w:val="nil"/>
              <w:left w:val="nil"/>
              <w:bottom w:val="nil"/>
              <w:right w:val="nil"/>
            </w:tcBorders>
            <w:tcMar>
              <w:top w:w="80" w:type="dxa"/>
              <w:left w:w="80" w:type="dxa"/>
              <w:bottom w:w="80" w:type="dxa"/>
              <w:right w:w="80" w:type="dxa"/>
            </w:tcMar>
          </w:tcPr>
          <w:tbl>
            <w:tblPr>
              <w:tblW w:w="9427" w:type="dxa"/>
              <w:tblLayout w:type="fixed"/>
              <w:tblCellMar>
                <w:left w:w="70" w:type="dxa"/>
                <w:right w:w="70" w:type="dxa"/>
              </w:tblCellMar>
              <w:tblLook w:val="0000" w:firstRow="0" w:lastRow="0" w:firstColumn="0" w:lastColumn="0" w:noHBand="0" w:noVBand="0"/>
            </w:tblPr>
            <w:tblGrid>
              <w:gridCol w:w="1914"/>
              <w:gridCol w:w="5528"/>
              <w:gridCol w:w="1985"/>
            </w:tblGrid>
            <w:tr w:rsidR="00490C66" w:rsidRPr="00E13B96" w:rsidTr="002C1878">
              <w:tc>
                <w:tcPr>
                  <w:tcW w:w="9427" w:type="dxa"/>
                  <w:gridSpan w:val="3"/>
                </w:tcPr>
                <w:p w:rsidR="00490C66" w:rsidRPr="00E13B96" w:rsidRDefault="00E94325" w:rsidP="002C1878">
                  <w:pPr>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8"/>
                      <w:szCs w:val="28"/>
                    </w:rPr>
                  </w:pPr>
                  <w:r>
                    <w:rPr>
                      <w:rFonts w:ascii="Times New Roman" w:hAnsi="Times New Roman" w:cs="Times New Roman"/>
                      <w:b/>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alt="Герб цветной" style="width:45pt;height:48.75pt;visibility:visible">
                        <v:imagedata r:id="rId8" o:title=""/>
                      </v:shape>
                    </w:pict>
                  </w:r>
                </w:p>
                <w:p w:rsidR="00490C66" w:rsidRPr="00E13B96" w:rsidRDefault="00490C66" w:rsidP="002C1878">
                  <w:pPr>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40"/>
                      <w:szCs w:val="40"/>
                    </w:rPr>
                  </w:pPr>
                  <w:r w:rsidRPr="00E13B96">
                    <w:rPr>
                      <w:rFonts w:ascii="Times New Roman" w:hAnsi="Times New Roman" w:cs="Times New Roman"/>
                      <w:b/>
                      <w:sz w:val="40"/>
                      <w:szCs w:val="40"/>
                    </w:rPr>
                    <w:t>Д У М А</w:t>
                  </w:r>
                </w:p>
                <w:p w:rsidR="00490C66" w:rsidRPr="00E13B96" w:rsidRDefault="00490C66" w:rsidP="002C1878">
                  <w:pPr>
                    <w:pStyle w:val="2"/>
                    <w:pBdr>
                      <w:top w:val="none" w:sz="0" w:space="0" w:color="auto"/>
                      <w:left w:val="none" w:sz="0" w:space="0" w:color="auto"/>
                      <w:bottom w:val="none" w:sz="0" w:space="0" w:color="auto"/>
                      <w:right w:val="none" w:sz="0" w:space="0" w:color="auto"/>
                      <w:bar w:val="none" w:sz="0" w:color="auto"/>
                    </w:pBdr>
                    <w:spacing w:line="480" w:lineRule="auto"/>
                    <w:jc w:val="center"/>
                    <w:rPr>
                      <w:rFonts w:ascii="Times New Roman" w:hAnsi="Times New Roman" w:cs="Times New Roman"/>
                      <w:sz w:val="36"/>
                      <w:szCs w:val="36"/>
                    </w:rPr>
                  </w:pPr>
                  <w:r w:rsidRPr="00E13B96">
                    <w:rPr>
                      <w:rFonts w:ascii="Times New Roman" w:hAnsi="Times New Roman" w:cs="Times New Roman"/>
                      <w:sz w:val="36"/>
                      <w:szCs w:val="36"/>
                    </w:rPr>
                    <w:t>ГОРОДСКОГО  ОКРУГА  БОЛЬШОЙ  КАМЕНЬ</w:t>
                  </w:r>
                </w:p>
                <w:p w:rsidR="00490C66" w:rsidRPr="00E13B96" w:rsidRDefault="00490C66" w:rsidP="002C1878">
                  <w:pPr>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sz w:val="36"/>
                      <w:szCs w:val="36"/>
                    </w:rPr>
                  </w:pPr>
                  <w:r w:rsidRPr="00E13B96">
                    <w:rPr>
                      <w:rFonts w:ascii="Times New Roman" w:hAnsi="Times New Roman" w:cs="Times New Roman"/>
                      <w:b/>
                      <w:sz w:val="36"/>
                      <w:szCs w:val="36"/>
                    </w:rPr>
                    <w:t>Р Е Ш Е Н И Е</w:t>
                  </w:r>
                </w:p>
              </w:tc>
            </w:tr>
            <w:tr w:rsidR="00490C66" w:rsidRPr="00E13B96" w:rsidTr="002C1878">
              <w:tc>
                <w:tcPr>
                  <w:tcW w:w="1914" w:type="dxa"/>
                  <w:tcBorders>
                    <w:bottom w:val="single" w:sz="6" w:space="0" w:color="auto"/>
                  </w:tcBorders>
                </w:tcPr>
                <w:p w:rsidR="00490C66" w:rsidRPr="00E13B96" w:rsidRDefault="00E13B96" w:rsidP="00BC4F9A">
                  <w:pPr>
                    <w:pBdr>
                      <w:top w:val="none" w:sz="0" w:space="0" w:color="auto"/>
                      <w:left w:val="none" w:sz="0" w:space="0" w:color="auto"/>
                      <w:bottom w:val="none" w:sz="0" w:space="0" w:color="auto"/>
                      <w:right w:val="none" w:sz="0" w:space="0" w:color="auto"/>
                      <w:bar w:val="none" w:sz="0" w:color="auto"/>
                    </w:pBdr>
                    <w:ind w:hanging="32"/>
                    <w:rPr>
                      <w:rFonts w:ascii="Times New Roman" w:hAnsi="Times New Roman" w:cs="Times New Roman"/>
                      <w:b/>
                      <w:sz w:val="28"/>
                      <w:szCs w:val="28"/>
                    </w:rPr>
                  </w:pPr>
                  <w:r w:rsidRPr="00E13B96">
                    <w:rPr>
                      <w:rFonts w:ascii="Times New Roman" w:hAnsi="Times New Roman" w:cs="Times New Roman"/>
                      <w:b/>
                      <w:sz w:val="28"/>
                      <w:szCs w:val="28"/>
                    </w:rPr>
                    <w:t>10</w:t>
                  </w:r>
                  <w:r w:rsidR="00490C66" w:rsidRPr="00E13B96">
                    <w:rPr>
                      <w:rFonts w:ascii="Times New Roman" w:hAnsi="Times New Roman" w:cs="Times New Roman"/>
                      <w:b/>
                      <w:sz w:val="28"/>
                      <w:szCs w:val="28"/>
                    </w:rPr>
                    <w:t>.</w:t>
                  </w:r>
                  <w:r w:rsidRPr="00E13B96">
                    <w:rPr>
                      <w:rFonts w:ascii="Times New Roman" w:hAnsi="Times New Roman" w:cs="Times New Roman"/>
                      <w:b/>
                      <w:sz w:val="28"/>
                      <w:szCs w:val="28"/>
                    </w:rPr>
                    <w:t>10</w:t>
                  </w:r>
                  <w:r w:rsidR="00490C66" w:rsidRPr="00E13B96">
                    <w:rPr>
                      <w:rFonts w:ascii="Times New Roman" w:hAnsi="Times New Roman" w:cs="Times New Roman"/>
                      <w:b/>
                      <w:sz w:val="28"/>
                      <w:szCs w:val="28"/>
                    </w:rPr>
                    <w:t>.2017</w:t>
                  </w:r>
                </w:p>
              </w:tc>
              <w:tc>
                <w:tcPr>
                  <w:tcW w:w="5528" w:type="dxa"/>
                </w:tcPr>
                <w:p w:rsidR="00490C66" w:rsidRPr="00E13B96" w:rsidRDefault="00490C66" w:rsidP="002C1878">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tc>
              <w:tc>
                <w:tcPr>
                  <w:tcW w:w="1985" w:type="dxa"/>
                  <w:tcBorders>
                    <w:bottom w:val="single" w:sz="6" w:space="0" w:color="auto"/>
                  </w:tcBorders>
                </w:tcPr>
                <w:p w:rsidR="00490C66" w:rsidRPr="00E13B96" w:rsidRDefault="00490C66" w:rsidP="00BC4F9A">
                  <w:pPr>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8"/>
                      <w:szCs w:val="28"/>
                    </w:rPr>
                  </w:pPr>
                  <w:r w:rsidRPr="00E13B96">
                    <w:rPr>
                      <w:rFonts w:ascii="Times New Roman" w:hAnsi="Times New Roman" w:cs="Times New Roman"/>
                      <w:b/>
                      <w:sz w:val="28"/>
                      <w:szCs w:val="28"/>
                    </w:rPr>
                    <w:t>№</w:t>
                  </w:r>
                  <w:r w:rsidR="00E13B96" w:rsidRPr="00E13B96">
                    <w:rPr>
                      <w:rFonts w:ascii="Times New Roman" w:hAnsi="Times New Roman" w:cs="Times New Roman"/>
                      <w:b/>
                      <w:sz w:val="28"/>
                      <w:szCs w:val="28"/>
                    </w:rPr>
                    <w:t xml:space="preserve"> 6</w:t>
                  </w:r>
                  <w:r w:rsidRPr="00E13B96">
                    <w:rPr>
                      <w:rFonts w:ascii="Times New Roman" w:hAnsi="Times New Roman" w:cs="Times New Roman"/>
                      <w:b/>
                      <w:sz w:val="28"/>
                      <w:szCs w:val="28"/>
                    </w:rPr>
                    <w:t xml:space="preserve"> </w:t>
                  </w:r>
                </w:p>
              </w:tc>
            </w:tr>
          </w:tbl>
          <w:p w:rsidR="00490C66" w:rsidRPr="00E13B96" w:rsidRDefault="00490C66" w:rsidP="00345816">
            <w:pPr>
              <w:pStyle w:val="3"/>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490C66" w:rsidRPr="00B97203" w:rsidRDefault="00B97203" w:rsidP="00345816">
            <w:pPr>
              <w:pStyle w:val="3"/>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i/>
                <w:color w:val="FF0000"/>
                <w:sz w:val="28"/>
                <w:szCs w:val="28"/>
              </w:rPr>
            </w:pPr>
            <w:r w:rsidRPr="00B97203">
              <w:rPr>
                <w:rFonts w:ascii="Times New Roman" w:hAnsi="Times New Roman" w:cs="Times New Roman"/>
                <w:bCs/>
                <w:i/>
                <w:color w:val="FF0000"/>
                <w:sz w:val="28"/>
                <w:szCs w:val="28"/>
              </w:rPr>
              <w:t>(в редакции решения Думы от 02.07.2020 № 318</w:t>
            </w:r>
            <w:r w:rsidR="00E94325">
              <w:rPr>
                <w:rFonts w:ascii="Times New Roman" w:hAnsi="Times New Roman" w:cs="Times New Roman"/>
                <w:bCs/>
                <w:i/>
                <w:color w:val="FF0000"/>
                <w:sz w:val="28"/>
                <w:szCs w:val="28"/>
              </w:rPr>
              <w:t>, от 29.10.2020 № 353</w:t>
            </w:r>
            <w:r w:rsidRPr="00B97203">
              <w:rPr>
                <w:rFonts w:ascii="Times New Roman" w:hAnsi="Times New Roman" w:cs="Times New Roman"/>
                <w:bCs/>
                <w:i/>
                <w:color w:val="FF0000"/>
                <w:sz w:val="28"/>
                <w:szCs w:val="28"/>
              </w:rPr>
              <w:t>)</w:t>
            </w:r>
          </w:p>
          <w:p w:rsidR="00490C66" w:rsidRPr="00E13B96" w:rsidRDefault="00490C66" w:rsidP="00345816">
            <w:pPr>
              <w:pStyle w:val="3"/>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rsidR="00490C66" w:rsidRPr="00E13B96" w:rsidRDefault="00490C66" w:rsidP="00345816">
            <w:pPr>
              <w:pStyle w:val="3"/>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E13B96">
              <w:rPr>
                <w:rFonts w:ascii="Times New Roman" w:hAnsi="Times New Roman" w:cs="Times New Roman"/>
                <w:b/>
                <w:bCs/>
                <w:sz w:val="28"/>
                <w:szCs w:val="28"/>
              </w:rPr>
              <w:t>О Регламенте Думы городского округа Большой Камень</w:t>
            </w:r>
          </w:p>
        </w:tc>
      </w:tr>
    </w:tbl>
    <w:p w:rsidR="00490C66" w:rsidRPr="00006653" w:rsidRDefault="00490C66">
      <w:pPr>
        <w:pStyle w:val="3"/>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490C66" w:rsidRPr="00006653" w:rsidRDefault="00490C66">
      <w:pPr>
        <w:pStyle w:val="3"/>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8"/>
          <w:szCs w:val="28"/>
        </w:rPr>
      </w:pPr>
    </w:p>
    <w:p w:rsidR="00490C66" w:rsidRPr="00006653" w:rsidRDefault="00490C66">
      <w:pPr>
        <w:pBdr>
          <w:top w:val="none" w:sz="0" w:space="0" w:color="auto"/>
          <w:left w:val="none" w:sz="0" w:space="0" w:color="auto"/>
          <w:bottom w:val="none" w:sz="0" w:space="0" w:color="auto"/>
          <w:right w:val="none" w:sz="0" w:space="0" w:color="auto"/>
          <w:bar w:val="none" w:sz="0" w:color="auto"/>
        </w:pBdr>
        <w:spacing w:line="440" w:lineRule="exact"/>
        <w:ind w:firstLine="709"/>
        <w:rPr>
          <w:rFonts w:ascii="Times New Roman" w:hAnsi="Times New Roman" w:cs="Times New Roman"/>
          <w:sz w:val="28"/>
          <w:szCs w:val="28"/>
        </w:rPr>
      </w:pPr>
      <w:r w:rsidRPr="00006653">
        <w:rPr>
          <w:rFonts w:ascii="Times New Roman" w:hAnsi="Times New Roman" w:cs="Times New Roman"/>
          <w:sz w:val="28"/>
          <w:szCs w:val="28"/>
        </w:rPr>
        <w:t xml:space="preserve">С целью организации работы Думы городского округа </w:t>
      </w:r>
      <w:r w:rsidRPr="00006653">
        <w:rPr>
          <w:rFonts w:ascii="Times New Roman" w:hAnsi="Times New Roman" w:cs="Times New Roman"/>
          <w:sz w:val="28"/>
          <w:szCs w:val="28"/>
        </w:rPr>
        <w:br/>
        <w:t>Большой Камень, в соответствии со статьями 21, 22 Устава городского округа Большой Камень, Дума городского округа Большой Камень</w:t>
      </w: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b/>
          <w:bCs/>
          <w:sz w:val="28"/>
          <w:szCs w:val="28"/>
        </w:rPr>
      </w:pPr>
      <w:r w:rsidRPr="00006653">
        <w:rPr>
          <w:rFonts w:ascii="Times New Roman" w:hAnsi="Times New Roman" w:cs="Times New Roman"/>
          <w:b/>
          <w:bCs/>
          <w:sz w:val="28"/>
          <w:szCs w:val="28"/>
        </w:rPr>
        <w:t>РЕШИЛА:</w:t>
      </w: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sz w:val="28"/>
          <w:szCs w:val="28"/>
        </w:rPr>
      </w:pPr>
    </w:p>
    <w:p w:rsidR="00490C66" w:rsidRPr="00006653" w:rsidRDefault="00490C66" w:rsidP="0082783B">
      <w:pPr>
        <w:pStyle w:val="3"/>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 xml:space="preserve">1. Утвердить прилагаемый Регламент Думы городского округа Большой Камень. </w:t>
      </w:r>
    </w:p>
    <w:p w:rsidR="00490C66" w:rsidRPr="00006653" w:rsidRDefault="00490C66" w:rsidP="0082783B">
      <w:pPr>
        <w:pStyle w:val="3"/>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2. Признать утратившим силу:</w:t>
      </w:r>
    </w:p>
    <w:p w:rsidR="00490C66" w:rsidRPr="00006653" w:rsidRDefault="00490C66" w:rsidP="00D52CA6">
      <w:pPr>
        <w:pStyle w:val="3"/>
        <w:pBdr>
          <w:top w:val="none" w:sz="0" w:space="0" w:color="auto"/>
          <w:left w:val="none" w:sz="0" w:space="0" w:color="auto"/>
          <w:bottom w:val="none" w:sz="0" w:space="0" w:color="auto"/>
          <w:right w:val="none" w:sz="0" w:space="0" w:color="auto"/>
          <w:bar w:val="none" w:sz="0" w:color="auto"/>
        </w:pBdr>
        <w:spacing w:line="360" w:lineRule="auto"/>
        <w:jc w:val="both"/>
        <w:rPr>
          <w:color w:val="000000"/>
          <w:sz w:val="28"/>
          <w:szCs w:val="28"/>
          <w:u w:color="000000"/>
        </w:rPr>
      </w:pPr>
      <w:r w:rsidRPr="00006653">
        <w:rPr>
          <w:rFonts w:ascii="Times New Roman" w:hAnsi="Times New Roman" w:cs="Times New Roman"/>
          <w:sz w:val="28"/>
          <w:szCs w:val="28"/>
        </w:rPr>
        <w:t xml:space="preserve">1) решения Думы городского округа ЗАТО Большой Камень: </w:t>
      </w:r>
      <w:r w:rsidRPr="00006653">
        <w:rPr>
          <w:rFonts w:ascii="Times New Roman" w:hAnsi="Times New Roman" w:cs="Times New Roman"/>
          <w:sz w:val="28"/>
          <w:szCs w:val="28"/>
        </w:rPr>
        <w:br/>
        <w:t>от 27.11.2008 № 216 «Об утверждении Регламента Думы городского округа Большой Камень»; от 28.07.2009 № 341 «</w:t>
      </w:r>
      <w:r w:rsidRPr="00006653">
        <w:rPr>
          <w:rFonts w:ascii="Times New Roman" w:hAnsi="Times New Roman" w:cs="Times New Roman"/>
          <w:bCs/>
          <w:iCs/>
          <w:sz w:val="28"/>
          <w:szCs w:val="28"/>
        </w:rPr>
        <w:t xml:space="preserve">О внесении изменений в часть 1 статьи 6 Регламента Думы городского округа ЗАТО Большой Камень, утвержденного решением Думы городского округа ЗАТО Большой Камень </w:t>
      </w:r>
      <w:r w:rsidRPr="00006653">
        <w:rPr>
          <w:rFonts w:ascii="Times New Roman" w:hAnsi="Times New Roman" w:cs="Times New Roman"/>
          <w:bCs/>
          <w:iCs/>
          <w:sz w:val="28"/>
          <w:szCs w:val="28"/>
        </w:rPr>
        <w:br/>
        <w:t>от 27.11.2008 № 216»</w:t>
      </w:r>
      <w:r w:rsidRPr="00006653">
        <w:rPr>
          <w:rFonts w:ascii="Times New Roman" w:hAnsi="Times New Roman" w:cs="Times New Roman"/>
          <w:sz w:val="28"/>
          <w:szCs w:val="28"/>
        </w:rPr>
        <w:t>; от 26.11.2009 № 391 «</w:t>
      </w:r>
      <w:r w:rsidRPr="00006653">
        <w:rPr>
          <w:rFonts w:ascii="Times New Roman" w:hAnsi="Times New Roman" w:cs="Times New Roman"/>
          <w:bCs/>
          <w:iCs/>
          <w:sz w:val="28"/>
          <w:szCs w:val="28"/>
        </w:rPr>
        <w:t>О внесении изменений в статью 7 Регламента Думы городского округа ЗАТО Большой Камень,</w:t>
      </w:r>
      <w:r w:rsidR="00D52CA6" w:rsidRPr="00D52CA6">
        <w:rPr>
          <w:rFonts w:ascii="Times New Roman" w:hAnsi="Times New Roman" w:cs="Times New Roman"/>
          <w:bCs/>
          <w:iCs/>
          <w:sz w:val="28"/>
          <w:szCs w:val="28"/>
        </w:rPr>
        <w:t xml:space="preserve"> </w:t>
      </w:r>
      <w:r w:rsidR="00D52CA6" w:rsidRPr="00006653">
        <w:rPr>
          <w:rFonts w:ascii="Times New Roman" w:hAnsi="Times New Roman" w:cs="Times New Roman"/>
          <w:bCs/>
          <w:iCs/>
          <w:sz w:val="28"/>
          <w:szCs w:val="28"/>
        </w:rPr>
        <w:t xml:space="preserve">утвержденного решением Думы городского округа ЗАТО Большой Камень </w:t>
      </w:r>
      <w:r w:rsidR="00D52CA6" w:rsidRPr="00006653">
        <w:rPr>
          <w:rFonts w:ascii="Times New Roman" w:hAnsi="Times New Roman" w:cs="Times New Roman"/>
          <w:bCs/>
          <w:iCs/>
          <w:sz w:val="28"/>
          <w:szCs w:val="28"/>
        </w:rPr>
        <w:br/>
        <w:t>от 27 ноября 2008 года № 216»</w:t>
      </w:r>
      <w:r w:rsidR="00D52CA6" w:rsidRPr="00006653">
        <w:rPr>
          <w:rFonts w:ascii="Times New Roman" w:hAnsi="Times New Roman" w:cs="Times New Roman"/>
          <w:sz w:val="28"/>
          <w:szCs w:val="28"/>
        </w:rPr>
        <w:t>; от 21.12.2010 № 590 «</w:t>
      </w:r>
      <w:r w:rsidR="00D52CA6" w:rsidRPr="00006653">
        <w:rPr>
          <w:rFonts w:ascii="Times New Roman" w:hAnsi="Times New Roman" w:cs="Times New Roman"/>
          <w:bCs/>
          <w:iCs/>
          <w:sz w:val="28"/>
          <w:szCs w:val="28"/>
        </w:rPr>
        <w:t xml:space="preserve">О внесении изменений </w:t>
      </w:r>
      <w:r w:rsidR="00D52CA6" w:rsidRPr="00006653">
        <w:rPr>
          <w:rFonts w:ascii="Times New Roman" w:hAnsi="Times New Roman" w:cs="Times New Roman"/>
          <w:bCs/>
          <w:iCs/>
          <w:sz w:val="28"/>
          <w:szCs w:val="28"/>
        </w:rPr>
        <w:br/>
        <w:t>в Регламент Думы городского округа ЗАТО Большой Камень, утвержденный</w:t>
      </w:r>
      <w:r w:rsidR="00DE081F">
        <w:rPr>
          <w:rFonts w:ascii="Times New Roman" w:hAnsi="Times New Roman" w:cs="Times New Roman"/>
          <w:bCs/>
          <w:iCs/>
          <w:sz w:val="28"/>
          <w:szCs w:val="28"/>
        </w:rPr>
        <w:br/>
      </w:r>
    </w:p>
    <w:p w:rsidR="00490C66" w:rsidRPr="00006653" w:rsidRDefault="00490C66" w:rsidP="0082783B">
      <w:pPr>
        <w:pBdr>
          <w:top w:val="none" w:sz="0" w:space="0" w:color="auto"/>
          <w:left w:val="none" w:sz="0" w:space="0" w:color="auto"/>
          <w:bottom w:val="none" w:sz="0" w:space="0" w:color="auto"/>
          <w:right w:val="none" w:sz="0" w:space="0" w:color="auto"/>
          <w:bar w:val="none" w:sz="0" w:color="auto"/>
        </w:pBdr>
        <w:spacing w:line="360" w:lineRule="auto"/>
        <w:ind w:left="5103" w:firstLine="0"/>
        <w:jc w:val="center"/>
        <w:rPr>
          <w:rFonts w:ascii="Times New Roman;Times New Roman" w:hAnsi="Times New Roman;Times New Roman" w:cs="Times New Roman;Times New Roman"/>
          <w:color w:val="000000"/>
          <w:sz w:val="28"/>
          <w:szCs w:val="28"/>
          <w:u w:color="000000"/>
        </w:rPr>
        <w:sectPr w:rsidR="00490C66" w:rsidRPr="00006653" w:rsidSect="00D52CA6">
          <w:headerReference w:type="default" r:id="rId9"/>
          <w:pgSz w:w="11900" w:h="16840"/>
          <w:pgMar w:top="284" w:right="845" w:bottom="1134" w:left="1701" w:header="284" w:footer="0" w:gutter="0"/>
          <w:pgNumType w:start="1"/>
          <w:cols w:space="720"/>
          <w:titlePg/>
          <w:rtlGutter/>
          <w:docGrid w:linePitch="272"/>
        </w:sectPr>
      </w:pPr>
    </w:p>
    <w:p w:rsidR="00490C66" w:rsidRPr="00006653" w:rsidRDefault="00490C66" w:rsidP="008A67C1">
      <w:pPr>
        <w:pStyle w:val="3"/>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06653">
        <w:rPr>
          <w:rFonts w:ascii="Times New Roman" w:hAnsi="Times New Roman" w:cs="Times New Roman"/>
          <w:bCs/>
          <w:iCs/>
          <w:sz w:val="28"/>
          <w:szCs w:val="28"/>
        </w:rPr>
        <w:lastRenderedPageBreak/>
        <w:t xml:space="preserve">решением Думы городского округа ЗАТО Большой Камень от 27 ноября </w:t>
      </w:r>
      <w:r w:rsidRPr="00006653">
        <w:rPr>
          <w:rFonts w:ascii="Times New Roman" w:hAnsi="Times New Roman" w:cs="Times New Roman"/>
          <w:bCs/>
          <w:iCs/>
          <w:sz w:val="28"/>
          <w:szCs w:val="28"/>
        </w:rPr>
        <w:br/>
        <w:t>2008 года № 216»</w:t>
      </w:r>
      <w:r w:rsidRPr="00006653">
        <w:rPr>
          <w:rFonts w:ascii="Times New Roman" w:hAnsi="Times New Roman" w:cs="Times New Roman"/>
          <w:sz w:val="28"/>
          <w:szCs w:val="28"/>
        </w:rPr>
        <w:t>; от 21.07.2011 №682 «</w:t>
      </w:r>
      <w:r w:rsidRPr="00006653">
        <w:rPr>
          <w:rFonts w:ascii="Times New Roman" w:hAnsi="Times New Roman" w:cs="Times New Roman"/>
          <w:bCs/>
          <w:iCs/>
          <w:sz w:val="28"/>
          <w:szCs w:val="28"/>
        </w:rPr>
        <w:t xml:space="preserve">О внесении изменений в Регламент Думы городского округа ЗАТО Большой Камень, утвержденный решением Думы городского округа ЗАТО Большой Камень от 27 ноября 2008 года </w:t>
      </w:r>
      <w:r w:rsidRPr="00006653">
        <w:rPr>
          <w:rFonts w:ascii="Times New Roman" w:hAnsi="Times New Roman" w:cs="Times New Roman"/>
          <w:bCs/>
          <w:iCs/>
          <w:sz w:val="28"/>
          <w:szCs w:val="28"/>
        </w:rPr>
        <w:br/>
        <w:t>№ 216»</w:t>
      </w:r>
      <w:r w:rsidRPr="00006653">
        <w:rPr>
          <w:rFonts w:ascii="Times New Roman" w:hAnsi="Times New Roman" w:cs="Times New Roman"/>
          <w:sz w:val="28"/>
          <w:szCs w:val="28"/>
        </w:rPr>
        <w:t>; от 29.05.2012 № 32 «</w:t>
      </w:r>
      <w:r w:rsidRPr="00006653">
        <w:rPr>
          <w:rFonts w:ascii="Times New Roman" w:hAnsi="Times New Roman" w:cs="Times New Roman"/>
          <w:bCs/>
          <w:iCs/>
          <w:sz w:val="28"/>
          <w:szCs w:val="28"/>
        </w:rPr>
        <w:t>О внесении изменений в Регламент Думы городского округа ЗАТО Большой Камень, утвержденный решением Думы городского округа ЗАТО Большой Камень от 27 ноября 2008 года № 216»</w:t>
      </w:r>
      <w:r w:rsidRPr="00006653">
        <w:rPr>
          <w:rFonts w:ascii="Times New Roman" w:hAnsi="Times New Roman" w:cs="Times New Roman"/>
          <w:sz w:val="28"/>
          <w:szCs w:val="28"/>
        </w:rPr>
        <w:t xml:space="preserve">; </w:t>
      </w:r>
      <w:r w:rsidRPr="00006653">
        <w:rPr>
          <w:rFonts w:ascii="Times New Roman" w:hAnsi="Times New Roman" w:cs="Times New Roman"/>
          <w:sz w:val="28"/>
          <w:szCs w:val="28"/>
        </w:rPr>
        <w:br/>
        <w:t>от 31.01.2013 № 107 «</w:t>
      </w:r>
      <w:r w:rsidRPr="00006653">
        <w:rPr>
          <w:rFonts w:ascii="Times New Roman" w:hAnsi="Times New Roman" w:cs="Times New Roman"/>
          <w:bCs/>
          <w:iCs/>
          <w:sz w:val="28"/>
          <w:szCs w:val="28"/>
        </w:rPr>
        <w:t>О внесении изменений в Регламент Думы городского округа ЗАТО Большой Камень, утвержденный решением Думы городского округа ЗАТО Большой Камень от 27 ноября 2008 года № 216»</w:t>
      </w:r>
      <w:r w:rsidRPr="00006653">
        <w:rPr>
          <w:rFonts w:ascii="Times New Roman" w:hAnsi="Times New Roman" w:cs="Times New Roman"/>
          <w:sz w:val="28"/>
          <w:szCs w:val="28"/>
        </w:rPr>
        <w:t xml:space="preserve">; </w:t>
      </w:r>
    </w:p>
    <w:p w:rsidR="00490C66" w:rsidRPr="00006653" w:rsidRDefault="00490C66" w:rsidP="0082346F">
      <w:pPr>
        <w:pStyle w:val="3"/>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2) пункт 3 части 1 решения Думы городского округа Большой Камень от 29.01.2015 № 309 «</w:t>
      </w:r>
      <w:r w:rsidRPr="00006653">
        <w:rPr>
          <w:rFonts w:ascii="Times New Roman" w:hAnsi="Times New Roman" w:cs="Times New Roman"/>
          <w:bCs/>
          <w:iCs/>
          <w:sz w:val="28"/>
          <w:szCs w:val="28"/>
        </w:rPr>
        <w:t xml:space="preserve">О внесении изменений в отдельные правовые акты Думы городского округа ЗАТО Большой Камень в связи с упразднением статуса «закрытое </w:t>
      </w:r>
      <w:r w:rsidRPr="00006653">
        <w:rPr>
          <w:rFonts w:ascii="Times New Roman" w:hAnsi="Times New Roman" w:cs="Times New Roman"/>
          <w:bCs/>
          <w:sz w:val="28"/>
          <w:szCs w:val="28"/>
        </w:rPr>
        <w:t>административно-территориальное образование</w:t>
      </w:r>
      <w:r w:rsidRPr="00006653">
        <w:rPr>
          <w:rFonts w:ascii="Times New Roman" w:hAnsi="Times New Roman" w:cs="Times New Roman"/>
          <w:bCs/>
          <w:iCs/>
          <w:sz w:val="28"/>
          <w:szCs w:val="28"/>
        </w:rPr>
        <w:t>»</w:t>
      </w:r>
      <w:r w:rsidRPr="00006653">
        <w:rPr>
          <w:rFonts w:ascii="Times New Roman" w:hAnsi="Times New Roman" w:cs="Times New Roman"/>
          <w:sz w:val="28"/>
          <w:szCs w:val="28"/>
        </w:rPr>
        <w:t xml:space="preserve">; </w:t>
      </w:r>
    </w:p>
    <w:p w:rsidR="00490C66" w:rsidRPr="00006653" w:rsidRDefault="00490C66" w:rsidP="0082346F">
      <w:pPr>
        <w:pStyle w:val="3"/>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bCs/>
          <w:iCs/>
          <w:sz w:val="28"/>
          <w:szCs w:val="28"/>
        </w:rPr>
      </w:pPr>
      <w:r w:rsidRPr="00006653">
        <w:rPr>
          <w:rFonts w:ascii="Times New Roman" w:hAnsi="Times New Roman" w:cs="Times New Roman"/>
          <w:sz w:val="28"/>
          <w:szCs w:val="28"/>
        </w:rPr>
        <w:t xml:space="preserve">3) часть 1 решения Думы городского округа Большой Камень </w:t>
      </w:r>
      <w:r w:rsidR="00D52CA6">
        <w:rPr>
          <w:rFonts w:ascii="Times New Roman" w:hAnsi="Times New Roman" w:cs="Times New Roman"/>
          <w:sz w:val="28"/>
          <w:szCs w:val="28"/>
        </w:rPr>
        <w:br/>
      </w:r>
      <w:r w:rsidRPr="00006653">
        <w:rPr>
          <w:rFonts w:ascii="Times New Roman" w:hAnsi="Times New Roman" w:cs="Times New Roman"/>
          <w:sz w:val="28"/>
          <w:szCs w:val="28"/>
        </w:rPr>
        <w:t>от 28.05.2015 № 343 «</w:t>
      </w:r>
      <w:r w:rsidRPr="00006653">
        <w:rPr>
          <w:rFonts w:ascii="Times New Roman" w:hAnsi="Times New Roman" w:cs="Times New Roman"/>
          <w:bCs/>
          <w:iCs/>
          <w:sz w:val="28"/>
          <w:szCs w:val="28"/>
        </w:rPr>
        <w:t>О внесении изменений в отдельные решения Думы городского округа Большой Камень в связи с образованием Большекаменской межрайонной прокуратуры»</w:t>
      </w:r>
      <w:r w:rsidRPr="00006653">
        <w:rPr>
          <w:rFonts w:ascii="Times New Roman" w:hAnsi="Times New Roman" w:cs="Times New Roman"/>
          <w:sz w:val="28"/>
          <w:szCs w:val="28"/>
        </w:rPr>
        <w:t>.</w:t>
      </w:r>
    </w:p>
    <w:p w:rsidR="00490C66" w:rsidRPr="00006653" w:rsidRDefault="00490C66" w:rsidP="0082346F">
      <w:pPr>
        <w:pStyle w:val="3"/>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 xml:space="preserve">3. Настоящее решение вступает в силу со дня его принятия. </w:t>
      </w: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rPr>
      </w:pPr>
    </w:p>
    <w:p w:rsidR="00490C66" w:rsidRPr="00006653" w:rsidRDefault="00490C66">
      <w:pPr>
        <w:pStyle w:val="3"/>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006653">
        <w:rPr>
          <w:rFonts w:ascii="Times New Roman" w:hAnsi="Times New Roman" w:cs="Times New Roman"/>
          <w:sz w:val="28"/>
          <w:szCs w:val="28"/>
        </w:rPr>
        <w:t>Председатель Думы</w:t>
      </w:r>
      <w:r w:rsidRPr="00006653">
        <w:rPr>
          <w:rFonts w:ascii="Times New Roman" w:hAnsi="Times New Roman" w:cs="Times New Roman"/>
          <w:sz w:val="28"/>
          <w:szCs w:val="28"/>
        </w:rPr>
        <w:tab/>
      </w:r>
      <w:r w:rsidRPr="00006653">
        <w:rPr>
          <w:rFonts w:ascii="Times New Roman" w:hAnsi="Times New Roman" w:cs="Times New Roman"/>
          <w:sz w:val="28"/>
          <w:szCs w:val="28"/>
        </w:rPr>
        <w:tab/>
      </w:r>
      <w:r w:rsidRPr="00006653">
        <w:rPr>
          <w:rFonts w:ascii="Times New Roman" w:hAnsi="Times New Roman" w:cs="Times New Roman"/>
          <w:sz w:val="28"/>
          <w:szCs w:val="28"/>
        </w:rPr>
        <w:tab/>
      </w:r>
      <w:r w:rsidRPr="00006653">
        <w:rPr>
          <w:rFonts w:ascii="Times New Roman" w:hAnsi="Times New Roman" w:cs="Times New Roman"/>
          <w:sz w:val="28"/>
          <w:szCs w:val="28"/>
        </w:rPr>
        <w:tab/>
      </w:r>
      <w:r w:rsidRPr="00006653">
        <w:rPr>
          <w:rFonts w:ascii="Times New Roman" w:hAnsi="Times New Roman" w:cs="Times New Roman"/>
          <w:sz w:val="28"/>
          <w:szCs w:val="28"/>
        </w:rPr>
        <w:tab/>
      </w:r>
      <w:r w:rsidRPr="00006653">
        <w:rPr>
          <w:rFonts w:ascii="Times New Roman" w:hAnsi="Times New Roman" w:cs="Times New Roman"/>
          <w:sz w:val="28"/>
          <w:szCs w:val="28"/>
        </w:rPr>
        <w:tab/>
      </w:r>
      <w:r w:rsidRPr="00006653">
        <w:rPr>
          <w:rFonts w:ascii="Times New Roman" w:hAnsi="Times New Roman" w:cs="Times New Roman"/>
          <w:sz w:val="28"/>
          <w:szCs w:val="28"/>
        </w:rPr>
        <w:tab/>
        <w:t xml:space="preserve">     А.В. Кузнецов</w:t>
      </w:r>
    </w:p>
    <w:p w:rsidR="00490C66" w:rsidRPr="00006653" w:rsidRDefault="00490C66">
      <w:pPr>
        <w:pBdr>
          <w:top w:val="none" w:sz="0" w:space="0" w:color="auto"/>
          <w:left w:val="none" w:sz="0" w:space="0" w:color="auto"/>
          <w:bottom w:val="none" w:sz="0" w:space="0" w:color="auto"/>
          <w:right w:val="none" w:sz="0" w:space="0" w:color="auto"/>
          <w:bar w:val="none" w:sz="0" w:color="auto"/>
        </w:pBdr>
        <w:spacing w:line="360" w:lineRule="auto"/>
        <w:ind w:left="5103" w:firstLine="0"/>
        <w:jc w:val="center"/>
        <w:rPr>
          <w:rFonts w:ascii="Times New Roman;Times New Roman" w:hAnsi="Times New Roman;Times New Roman" w:cs="Times New Roman;Times New Roman"/>
          <w:color w:val="000000"/>
          <w:sz w:val="26"/>
          <w:szCs w:val="26"/>
          <w:u w:color="000000"/>
        </w:rPr>
      </w:pPr>
    </w:p>
    <w:p w:rsidR="00490C66" w:rsidRPr="00006653" w:rsidRDefault="00490C66">
      <w:pPr>
        <w:pBdr>
          <w:top w:val="none" w:sz="0" w:space="0" w:color="auto"/>
          <w:left w:val="none" w:sz="0" w:space="0" w:color="auto"/>
          <w:bottom w:val="none" w:sz="0" w:space="0" w:color="auto"/>
          <w:right w:val="none" w:sz="0" w:space="0" w:color="auto"/>
          <w:bar w:val="none" w:sz="0" w:color="auto"/>
        </w:pBdr>
        <w:spacing w:line="360" w:lineRule="auto"/>
        <w:ind w:left="5103" w:firstLine="0"/>
        <w:jc w:val="center"/>
        <w:rPr>
          <w:rFonts w:ascii="Times New Roman;Times New Roman" w:hAnsi="Times New Roman;Times New Roman" w:cs="Times New Roman;Times New Roman"/>
          <w:color w:val="000000"/>
          <w:sz w:val="28"/>
          <w:szCs w:val="28"/>
          <w:u w:color="000000"/>
        </w:rPr>
      </w:pPr>
    </w:p>
    <w:p w:rsidR="00490C66" w:rsidRPr="00006653" w:rsidRDefault="00490C66">
      <w:pPr>
        <w:widowControl/>
        <w:pBdr>
          <w:top w:val="none" w:sz="0" w:space="0" w:color="auto"/>
          <w:left w:val="none" w:sz="0" w:space="0" w:color="auto"/>
          <w:bottom w:val="none" w:sz="0" w:space="0" w:color="auto"/>
          <w:right w:val="none" w:sz="0" w:space="0" w:color="auto"/>
          <w:bar w:val="none" w:sz="0" w:color="auto"/>
        </w:pBdr>
        <w:ind w:firstLine="0"/>
        <w:jc w:val="left"/>
        <w:rPr>
          <w:rFonts w:ascii="Times New Roman;Times New Roman" w:hAnsi="Times New Roman;Times New Roman" w:cs="Times New Roman;Times New Roman"/>
          <w:color w:val="000000"/>
          <w:sz w:val="28"/>
          <w:szCs w:val="28"/>
          <w:u w:color="000000"/>
        </w:rPr>
      </w:pPr>
    </w:p>
    <w:p w:rsidR="00490C66" w:rsidRPr="00006653" w:rsidRDefault="00490C66">
      <w:pPr>
        <w:pBdr>
          <w:top w:val="none" w:sz="0" w:space="0" w:color="auto"/>
          <w:left w:val="none" w:sz="0" w:space="0" w:color="auto"/>
          <w:bottom w:val="none" w:sz="0" w:space="0" w:color="auto"/>
          <w:right w:val="none" w:sz="0" w:space="0" w:color="auto"/>
          <w:bar w:val="none" w:sz="0" w:color="auto"/>
        </w:pBdr>
        <w:spacing w:line="360" w:lineRule="auto"/>
        <w:ind w:left="5103" w:firstLine="0"/>
        <w:jc w:val="center"/>
        <w:rPr>
          <w:rFonts w:ascii="Times New Roman;Times New Roman" w:hAnsi="Times New Roman;Times New Roman" w:cs="Times New Roman;Times New Roman"/>
          <w:color w:val="000000"/>
          <w:sz w:val="28"/>
          <w:szCs w:val="28"/>
          <w:u w:color="000000"/>
        </w:rPr>
        <w:sectPr w:rsidR="00490C66" w:rsidRPr="00006653" w:rsidSect="00C81A1B">
          <w:headerReference w:type="first" r:id="rId10"/>
          <w:pgSz w:w="11900" w:h="16840"/>
          <w:pgMar w:top="165" w:right="845" w:bottom="1134" w:left="1701" w:header="284" w:footer="0" w:gutter="0"/>
          <w:cols w:space="720"/>
          <w:rtlGutter/>
          <w:docGrid w:linePitch="272"/>
        </w:sectPr>
      </w:pPr>
    </w:p>
    <w:p w:rsidR="00490C66" w:rsidRPr="00006653" w:rsidRDefault="00490C66">
      <w:pPr>
        <w:pBdr>
          <w:top w:val="none" w:sz="0" w:space="0" w:color="auto"/>
          <w:left w:val="none" w:sz="0" w:space="0" w:color="auto"/>
          <w:bottom w:val="none" w:sz="0" w:space="0" w:color="auto"/>
          <w:right w:val="none" w:sz="0" w:space="0" w:color="auto"/>
          <w:bar w:val="none" w:sz="0" w:color="auto"/>
        </w:pBdr>
        <w:spacing w:line="360" w:lineRule="auto"/>
        <w:ind w:left="5103" w:firstLine="0"/>
        <w:jc w:val="center"/>
        <w:rPr>
          <w:rFonts w:ascii="Times New Roman;Times New Roman" w:hAnsi="Times New Roman;Times New Roman" w:cs="Times New Roman;Times New Roman"/>
          <w:color w:val="000000"/>
          <w:sz w:val="28"/>
          <w:szCs w:val="28"/>
          <w:u w:color="000000"/>
        </w:rPr>
      </w:pPr>
      <w:r w:rsidRPr="00006653">
        <w:rPr>
          <w:rFonts w:ascii="Times New Roman;Times New Roman" w:hAnsi="Times New Roman;Times New Roman" w:cs="Times New Roman;Times New Roman"/>
          <w:color w:val="000000"/>
          <w:sz w:val="28"/>
          <w:szCs w:val="28"/>
          <w:u w:color="000000"/>
        </w:rPr>
        <w:lastRenderedPageBreak/>
        <w:t>УТВЕРЖДЕН</w:t>
      </w:r>
    </w:p>
    <w:p w:rsidR="00490C66" w:rsidRPr="00006653" w:rsidRDefault="00490C66" w:rsidP="004238EF">
      <w:pPr>
        <w:pBdr>
          <w:top w:val="none" w:sz="0" w:space="0" w:color="auto"/>
          <w:left w:val="none" w:sz="0" w:space="0" w:color="auto"/>
          <w:bottom w:val="none" w:sz="0" w:space="0" w:color="auto"/>
          <w:right w:val="none" w:sz="0" w:space="0" w:color="auto"/>
          <w:bar w:val="none" w:sz="0" w:color="auto"/>
        </w:pBdr>
        <w:ind w:left="4820" w:firstLine="0"/>
        <w:jc w:val="center"/>
        <w:rPr>
          <w:rFonts w:ascii="Times New Roman;Times New Roman" w:hAnsi="Times New Roman;Times New Roman" w:cs="Times New Roman;Times New Roman"/>
          <w:color w:val="000000"/>
          <w:sz w:val="28"/>
          <w:szCs w:val="28"/>
          <w:u w:color="000000"/>
        </w:rPr>
      </w:pPr>
      <w:r w:rsidRPr="00006653">
        <w:rPr>
          <w:rFonts w:ascii="Times New Roman;Times New Roman" w:hAnsi="Times New Roman;Times New Roman" w:cs="Times New Roman;Times New Roman"/>
          <w:color w:val="000000"/>
          <w:sz w:val="28"/>
          <w:szCs w:val="28"/>
          <w:u w:color="000000"/>
        </w:rPr>
        <w:t>решением Думы городского округа</w:t>
      </w:r>
    </w:p>
    <w:p w:rsidR="00490C66" w:rsidRPr="00006653" w:rsidRDefault="00490C66">
      <w:pPr>
        <w:pBdr>
          <w:top w:val="none" w:sz="0" w:space="0" w:color="auto"/>
          <w:left w:val="none" w:sz="0" w:space="0" w:color="auto"/>
          <w:bottom w:val="none" w:sz="0" w:space="0" w:color="auto"/>
          <w:right w:val="none" w:sz="0" w:space="0" w:color="auto"/>
          <w:bar w:val="none" w:sz="0" w:color="auto"/>
        </w:pBdr>
        <w:ind w:left="5103" w:firstLine="0"/>
        <w:jc w:val="center"/>
        <w:rPr>
          <w:rFonts w:ascii="Times New Roman;Times New Roman" w:hAnsi="Times New Roman;Times New Roman" w:cs="Times New Roman;Times New Roman"/>
          <w:color w:val="000000"/>
          <w:sz w:val="28"/>
          <w:szCs w:val="28"/>
          <w:u w:color="000000"/>
        </w:rPr>
      </w:pPr>
      <w:r w:rsidRPr="00006653">
        <w:rPr>
          <w:rFonts w:ascii="Times New Roman;Times New Roman" w:hAnsi="Times New Roman;Times New Roman" w:cs="Times New Roman;Times New Roman"/>
          <w:color w:val="000000"/>
          <w:sz w:val="28"/>
          <w:szCs w:val="28"/>
          <w:u w:color="000000"/>
        </w:rPr>
        <w:t>Большой Камень</w:t>
      </w:r>
    </w:p>
    <w:p w:rsidR="00490C66" w:rsidRPr="00E13B96" w:rsidRDefault="00490C66">
      <w:pPr>
        <w:pBdr>
          <w:top w:val="none" w:sz="0" w:space="0" w:color="auto"/>
          <w:left w:val="none" w:sz="0" w:space="0" w:color="auto"/>
          <w:bottom w:val="none" w:sz="0" w:space="0" w:color="auto"/>
          <w:right w:val="none" w:sz="0" w:space="0" w:color="auto"/>
          <w:bar w:val="none" w:sz="0" w:color="auto"/>
        </w:pBdr>
        <w:ind w:left="5103" w:firstLine="0"/>
        <w:jc w:val="center"/>
        <w:rPr>
          <w:rFonts w:ascii="Times New Roman" w:hAnsi="Times New Roman" w:cs="Times New Roman"/>
          <w:color w:val="000000"/>
          <w:sz w:val="26"/>
          <w:szCs w:val="26"/>
          <w:u w:color="000000"/>
        </w:rPr>
      </w:pPr>
      <w:r w:rsidRPr="00E13B96">
        <w:rPr>
          <w:rFonts w:ascii="Times New Roman" w:hAnsi="Times New Roman" w:cs="Times New Roman"/>
          <w:color w:val="000000"/>
          <w:sz w:val="28"/>
          <w:szCs w:val="28"/>
          <w:u w:color="000000"/>
        </w:rPr>
        <w:t xml:space="preserve">от </w:t>
      </w:r>
      <w:r w:rsidR="00E13B96" w:rsidRPr="00E13B96">
        <w:rPr>
          <w:rFonts w:ascii="Times New Roman" w:hAnsi="Times New Roman" w:cs="Times New Roman"/>
          <w:color w:val="000000"/>
          <w:sz w:val="28"/>
          <w:szCs w:val="28"/>
          <w:u w:color="000000"/>
        </w:rPr>
        <w:t>10.10.2017</w:t>
      </w:r>
      <w:r w:rsidRPr="00E13B96">
        <w:rPr>
          <w:rFonts w:ascii="Times New Roman" w:hAnsi="Times New Roman" w:cs="Times New Roman"/>
          <w:color w:val="000000"/>
          <w:sz w:val="28"/>
          <w:szCs w:val="28"/>
          <w:u w:color="000000"/>
        </w:rPr>
        <w:t xml:space="preserve"> № </w:t>
      </w:r>
      <w:r w:rsidR="00E13B96" w:rsidRPr="00E13B96">
        <w:rPr>
          <w:rFonts w:ascii="Times New Roman" w:hAnsi="Times New Roman" w:cs="Times New Roman"/>
          <w:color w:val="000000"/>
          <w:sz w:val="28"/>
          <w:szCs w:val="28"/>
          <w:u w:color="000000"/>
        </w:rPr>
        <w:t>6</w:t>
      </w:r>
    </w:p>
    <w:p w:rsidR="00490C66" w:rsidRPr="00006653" w:rsidRDefault="00490C6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6"/>
          <w:szCs w:val="26"/>
        </w:rPr>
      </w:pPr>
    </w:p>
    <w:p w:rsidR="00490C66" w:rsidRPr="00006653" w:rsidRDefault="00490C66">
      <w:pPr>
        <w:pBdr>
          <w:top w:val="none" w:sz="0" w:space="0" w:color="auto"/>
          <w:left w:val="none" w:sz="0" w:space="0" w:color="auto"/>
          <w:bottom w:val="none" w:sz="0" w:space="0" w:color="auto"/>
          <w:right w:val="none" w:sz="0" w:space="0" w:color="auto"/>
          <w:bar w:val="none" w:sz="0" w:color="auto"/>
        </w:pBdr>
        <w:rPr>
          <w:rFonts w:ascii="Times New Roman;Times New Roman" w:hAnsi="Times New Roman;Times New Roman" w:cs="Times New Roman;Times New Roman"/>
          <w:sz w:val="26"/>
          <w:szCs w:val="26"/>
        </w:rPr>
      </w:pPr>
    </w:p>
    <w:p w:rsidR="00490C66" w:rsidRPr="00B97203" w:rsidRDefault="00B97203" w:rsidP="00B97203">
      <w:pP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color w:val="FF0000"/>
          <w:sz w:val="26"/>
          <w:szCs w:val="26"/>
        </w:rPr>
      </w:pPr>
      <w:r w:rsidRPr="00B97203">
        <w:rPr>
          <w:rFonts w:ascii="Times New Roman" w:hAnsi="Times New Roman" w:cs="Times New Roman"/>
          <w:i/>
          <w:color w:val="FF0000"/>
          <w:sz w:val="26"/>
          <w:szCs w:val="26"/>
        </w:rPr>
        <w:t xml:space="preserve">(в </w:t>
      </w:r>
      <w:r>
        <w:rPr>
          <w:rFonts w:ascii="Times New Roman" w:hAnsi="Times New Roman" w:cs="Times New Roman"/>
          <w:i/>
          <w:color w:val="FF0000"/>
          <w:sz w:val="26"/>
          <w:szCs w:val="26"/>
        </w:rPr>
        <w:t>редакции решения Думы от 02.07.2020 № 318</w:t>
      </w:r>
      <w:r w:rsidR="00E94325">
        <w:rPr>
          <w:rFonts w:ascii="Times New Roman" w:hAnsi="Times New Roman" w:cs="Times New Roman"/>
          <w:i/>
          <w:color w:val="FF0000"/>
          <w:sz w:val="26"/>
          <w:szCs w:val="26"/>
        </w:rPr>
        <w:t>, от 29.10.2020 № 353</w:t>
      </w:r>
      <w:r>
        <w:rPr>
          <w:rFonts w:ascii="Times New Roman" w:hAnsi="Times New Roman" w:cs="Times New Roman"/>
          <w:i/>
          <w:color w:val="FF0000"/>
          <w:sz w:val="26"/>
          <w:szCs w:val="26"/>
        </w:rPr>
        <w:t>)</w:t>
      </w:r>
    </w:p>
    <w:p w:rsidR="00490C66" w:rsidRPr="00006653" w:rsidRDefault="00490C66">
      <w:pPr>
        <w:pBdr>
          <w:top w:val="none" w:sz="0" w:space="0" w:color="auto"/>
          <w:left w:val="none" w:sz="0" w:space="0" w:color="auto"/>
          <w:bottom w:val="none" w:sz="0" w:space="0" w:color="auto"/>
          <w:right w:val="none" w:sz="0" w:space="0" w:color="auto"/>
          <w:bar w:val="none" w:sz="0" w:color="auto"/>
        </w:pBdr>
        <w:rPr>
          <w:rFonts w:ascii="Times New Roman;Times New Roman" w:hAnsi="Times New Roman;Times New Roman" w:cs="Times New Roman;Times New Roman"/>
          <w:sz w:val="26"/>
          <w:szCs w:val="26"/>
        </w:rPr>
      </w:pPr>
    </w:p>
    <w:p w:rsidR="00490C66" w:rsidRPr="00006653" w:rsidRDefault="00490C66" w:rsidP="00E2729A">
      <w:pPr>
        <w:pBdr>
          <w:top w:val="none" w:sz="0" w:space="0" w:color="auto"/>
          <w:left w:val="none" w:sz="0" w:space="0" w:color="auto"/>
          <w:bottom w:val="none" w:sz="0" w:space="0" w:color="auto"/>
          <w:right w:val="none" w:sz="0" w:space="0" w:color="auto"/>
          <w:bar w:val="none" w:sz="0" w:color="auto"/>
        </w:pBdr>
        <w:spacing w:line="360" w:lineRule="auto"/>
        <w:ind w:firstLine="0"/>
        <w:jc w:val="center"/>
        <w:rPr>
          <w:rFonts w:ascii="Times New Roman" w:hAnsi="Times New Roman" w:cs="Times New Roman"/>
          <w:b/>
          <w:bCs/>
          <w:sz w:val="28"/>
          <w:szCs w:val="28"/>
        </w:rPr>
      </w:pPr>
      <w:r w:rsidRPr="00006653">
        <w:rPr>
          <w:rFonts w:ascii="Times New Roman" w:hAnsi="Times New Roman" w:cs="Times New Roman"/>
          <w:b/>
          <w:bCs/>
          <w:sz w:val="28"/>
          <w:szCs w:val="28"/>
        </w:rPr>
        <w:t xml:space="preserve">РЕГЛАМЕНТ </w:t>
      </w:r>
    </w:p>
    <w:p w:rsidR="00490C66" w:rsidRPr="00006653" w:rsidRDefault="00490C66" w:rsidP="00E2729A">
      <w:pPr>
        <w:pBdr>
          <w:top w:val="none" w:sz="0" w:space="0" w:color="auto"/>
          <w:left w:val="none" w:sz="0" w:space="0" w:color="auto"/>
          <w:bottom w:val="none" w:sz="0" w:space="0" w:color="auto"/>
          <w:right w:val="none" w:sz="0" w:space="0" w:color="auto"/>
          <w:bar w:val="none" w:sz="0" w:color="auto"/>
        </w:pBdr>
        <w:spacing w:line="360" w:lineRule="auto"/>
        <w:ind w:firstLine="0"/>
        <w:jc w:val="center"/>
        <w:rPr>
          <w:rFonts w:ascii="Times New Roman" w:hAnsi="Times New Roman" w:cs="Times New Roman"/>
          <w:b/>
          <w:bCs/>
          <w:sz w:val="28"/>
          <w:szCs w:val="28"/>
        </w:rPr>
      </w:pPr>
      <w:r w:rsidRPr="00006653">
        <w:rPr>
          <w:rFonts w:ascii="Times New Roman" w:hAnsi="Times New Roman" w:cs="Times New Roman"/>
          <w:b/>
          <w:bCs/>
          <w:sz w:val="28"/>
          <w:szCs w:val="28"/>
        </w:rPr>
        <w:t xml:space="preserve">ДУМЫ ГОРОДСКОГО ОКРУГА БОЛЬШОЙ КАМЕНЬ </w:t>
      </w:r>
    </w:p>
    <w:p w:rsidR="00490C66" w:rsidRPr="00006653" w:rsidRDefault="00490C66" w:rsidP="004A7543">
      <w:pPr>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i/>
          <w:iCs/>
          <w:color w:val="000000"/>
          <w:sz w:val="28"/>
          <w:szCs w:val="28"/>
          <w:u w:color="00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Настоящий Регламент устанавливает порядок подготовки, внесения и рассмотрения вопросов на заседании Думы городского округа Большой Камень (далее - Дума городского округа), порядок образования и избрания органов Думы городского округа, подготовки и рассмотрения решений Думы городского округа, голосования, а также регулирует иные вопросы организации работы Думы городского округа и ее органов.</w:t>
      </w:r>
    </w:p>
    <w:p w:rsidR="00490C66" w:rsidRPr="00006653" w:rsidRDefault="00490C66" w:rsidP="0074380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ind w:firstLine="709"/>
        <w:rPr>
          <w:rFonts w:ascii="Times New Roman" w:hAnsi="Times New Roman" w:cs="Times New Roman"/>
          <w:sz w:val="28"/>
          <w:szCs w:val="28"/>
        </w:rPr>
      </w:pPr>
      <w:r w:rsidRPr="00006653">
        <w:rPr>
          <w:rFonts w:ascii="Times New Roman" w:hAnsi="Times New Roman" w:cs="Times New Roman"/>
          <w:sz w:val="28"/>
          <w:szCs w:val="28"/>
        </w:rPr>
        <w:t>ГЛАВА 1. ОБЩИЕ ПОЛОЖЕНИЯ</w:t>
      </w:r>
    </w:p>
    <w:p w:rsidR="00490C66" w:rsidRPr="00006653" w:rsidRDefault="00490C66" w:rsidP="0074380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743800">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1. ОРГАНИЗАЦИЯ ДЕЯТЕЛЬНОСТИ ДУМЫ ГОРОДСКОГО ОКРУГА </w:t>
      </w:r>
    </w:p>
    <w:p w:rsidR="00490C66" w:rsidRPr="00006653" w:rsidRDefault="00490C66" w:rsidP="004A7543">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Дума городского округа является постоянно действующим представительным органом городского округа, обладающим правом представлять интересы населения городского округа и принимать от его имени решения, действующие на территории городского округа </w:t>
      </w:r>
      <w:r w:rsidRPr="00006653">
        <w:rPr>
          <w:rFonts w:ascii="Times New Roman" w:hAnsi="Times New Roman" w:cs="Times New Roman"/>
          <w:sz w:val="28"/>
          <w:szCs w:val="28"/>
        </w:rPr>
        <w:br/>
        <w:t>Большой Камень (далее - городской округ).</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2. Дума городского округа по вопросам, отнесенным к ее компетенции, установленной Уставом городского округа, в соответствии с федеральными законами, законами Приморского края, муниципальными правовыми актами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 xml:space="preserve">1) принимает решения, устанавливающие </w:t>
      </w:r>
      <w:r w:rsidRPr="00006653">
        <w:rPr>
          <w:rFonts w:ascii="Times New Roman" w:hAnsi="Times New Roman" w:cs="Times New Roman"/>
          <w:bCs/>
          <w:color w:val="auto"/>
          <w:sz w:val="28"/>
          <w:szCs w:val="28"/>
        </w:rPr>
        <w:t>общеобязательные</w:t>
      </w:r>
      <w:r w:rsidRPr="00006653">
        <w:rPr>
          <w:rFonts w:ascii="Times New Roman" w:hAnsi="Times New Roman" w:cs="Times New Roman"/>
          <w:color w:val="auto"/>
          <w:sz w:val="28"/>
          <w:szCs w:val="28"/>
        </w:rPr>
        <w:t xml:space="preserve"> п</w:t>
      </w:r>
      <w:r w:rsidRPr="00006653">
        <w:rPr>
          <w:rFonts w:ascii="Times New Roman" w:hAnsi="Times New Roman" w:cs="Times New Roman"/>
          <w:sz w:val="28"/>
          <w:szCs w:val="28"/>
        </w:rPr>
        <w:t>равила, адресованные неопределенному кругу лиц и рассчитанные на неоднократное применение, обязательные для исполнения на территории городского округа (нормативные правовые акты), решение об удалении главы городского округа в отставку;</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lastRenderedPageBreak/>
        <w:t>2) принимает решения, не носящие нормативного характера, в том числе решения по вопросам организации деятельности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Дума городского округа осуществляет свою деятельность в соответствии с Уставом городского округа и настоящим Регламентом.</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Дума городского округа работает в соответствии с планом работы Думы городского округа, формируемым на основе предложений постоянных комиссий Думы городского округа, депутатов Думы городского округа, постоянных депутатских объединений, главы городского округа, администрации городского округа, контрольно-счетной палаты городского округа, других субъектов правотворческой деятельности и утверждаемым Думой городского округа.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Основной формой работы Думы городского округа являются заседания, на которых решаются все вопросы, отнесенные к ее компетенции.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В зале, в котором проводятся заседания Думы городского округа отводится специальное место, где помещается флаг и герб городского округа Большой Камень. </w:t>
      </w:r>
    </w:p>
    <w:p w:rsidR="00490C66" w:rsidRPr="00006653" w:rsidRDefault="00490C66" w:rsidP="00A77BF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77BF9">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2. ПЛАНИРОВАНИЕ ДЕЯТЕЛЬНОСТИ ДУМЫ ГОРОДСКОГО ОКРУГА </w:t>
      </w:r>
    </w:p>
    <w:p w:rsidR="00490C66" w:rsidRPr="00006653" w:rsidRDefault="00490C66" w:rsidP="00A77BF9">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i/>
          <w:iCs/>
          <w:color w:val="FF0000"/>
          <w:sz w:val="28"/>
          <w:szCs w:val="28"/>
          <w:u w:color="FF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Подготовка проектов решений Думы осуществляется на основании планов работы Думы городского округа на год. Дума городского округа может принять к рассмотрению проект решения не предусмотренный планом работы Думы городского округа, если указанный проект решения внесен субъектом правотворческой инициативы в соответствии с настоящим Регламентом.</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Постоянные комиссии Думы городского округа рассматривают предложения в планы работы Думы городского округа на год, поступившие от субъектов правотворческой инициативы, формируют на их основе планы правотворческой деятельности своей комиссии, которые утверждаются решением комиссии.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План работы Думы городского округа на очередной год утверждается решением Думы городского округа на заседании, предшествующем началу очередного года.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4. На основании мотивированных предложений или отзыва субъектом правотворческой инициативы своей инициативы, Дума городского округа может принять решение об исключении отдельных вопросов по подготовке проектов муниципальных правовых актов из плана работы Думы городского округа.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0" w:name="sub_10111115"/>
      <w:r w:rsidRPr="00006653">
        <w:rPr>
          <w:rFonts w:ascii="Times New Roman" w:hAnsi="Times New Roman" w:cs="Times New Roman"/>
          <w:sz w:val="28"/>
          <w:szCs w:val="28"/>
        </w:rPr>
        <w:t xml:space="preserve">5. В план работы Думы городского округа </w:t>
      </w:r>
      <w:bookmarkEnd w:id="0"/>
      <w:r w:rsidRPr="00006653">
        <w:rPr>
          <w:rFonts w:ascii="Times New Roman" w:hAnsi="Times New Roman" w:cs="Times New Roman"/>
          <w:sz w:val="28"/>
          <w:szCs w:val="28"/>
        </w:rPr>
        <w:t xml:space="preserve">также включаются мероприятия, проводимые Думой городского округа: публичные и депутатские слушания, подготовка отчетов по исполнению муниципальных целевых программ, по реализации вопросов местного значения, иные мероприятия, организуемые и проводимые Думой городского округа, постоянными комиссиями Думы городского округа. </w:t>
      </w:r>
    </w:p>
    <w:p w:rsidR="00490C66" w:rsidRPr="00006653" w:rsidRDefault="00490C66" w:rsidP="00560EA5">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560EA5">
      <w:pPr>
        <w:pBdr>
          <w:top w:val="none" w:sz="0" w:space="0" w:color="auto"/>
          <w:left w:val="none" w:sz="0" w:space="0" w:color="auto"/>
          <w:bottom w:val="none" w:sz="0" w:space="0" w:color="auto"/>
          <w:right w:val="none" w:sz="0" w:space="0" w:color="auto"/>
          <w:bar w:val="none" w:sz="0" w:color="auto"/>
        </w:pBdr>
        <w:ind w:left="1985" w:hanging="1276"/>
        <w:jc w:val="left"/>
        <w:rPr>
          <w:rFonts w:ascii="Times New Roman" w:hAnsi="Times New Roman" w:cs="Times New Roman"/>
          <w:sz w:val="28"/>
          <w:szCs w:val="28"/>
        </w:rPr>
      </w:pPr>
      <w:r w:rsidRPr="00006653">
        <w:rPr>
          <w:rFonts w:ascii="Times New Roman" w:hAnsi="Times New Roman" w:cs="Times New Roman"/>
          <w:sz w:val="28"/>
          <w:szCs w:val="28"/>
        </w:rPr>
        <w:t xml:space="preserve">ГЛАВА 2. ПРОЦЕДУРА ПОДГОТОВКИ ПРОЕКТОВ РЕШЕНИЙ </w:t>
      </w:r>
    </w:p>
    <w:p w:rsidR="00490C66" w:rsidRPr="00006653" w:rsidRDefault="00490C66" w:rsidP="00560EA5">
      <w:pPr>
        <w:pBdr>
          <w:top w:val="none" w:sz="0" w:space="0" w:color="auto"/>
          <w:left w:val="none" w:sz="0" w:space="0" w:color="auto"/>
          <w:bottom w:val="none" w:sz="0" w:space="0" w:color="auto"/>
          <w:right w:val="none" w:sz="0" w:space="0" w:color="auto"/>
          <w:bar w:val="none" w:sz="0" w:color="auto"/>
        </w:pBdr>
        <w:ind w:left="1985" w:firstLine="0"/>
        <w:jc w:val="left"/>
        <w:rPr>
          <w:rFonts w:ascii="Times New Roman" w:hAnsi="Times New Roman" w:cs="Times New Roman"/>
          <w:sz w:val="28"/>
          <w:szCs w:val="28"/>
        </w:rPr>
      </w:pPr>
      <w:r w:rsidRPr="00006653">
        <w:rPr>
          <w:rFonts w:ascii="Times New Roman" w:hAnsi="Times New Roman" w:cs="Times New Roman"/>
          <w:sz w:val="28"/>
          <w:szCs w:val="28"/>
        </w:rPr>
        <w:t>ДУМЫ ГОРОДСКОГО ОКРУГА</w:t>
      </w:r>
    </w:p>
    <w:p w:rsidR="00490C66" w:rsidRPr="00006653" w:rsidRDefault="00490C66" w:rsidP="00560EA5">
      <w:pPr>
        <w:pStyle w:val="a5"/>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b/>
          <w:bCs/>
          <w:color w:val="000000"/>
          <w:sz w:val="28"/>
          <w:szCs w:val="28"/>
          <w:u w:color="000000"/>
        </w:rPr>
      </w:pPr>
    </w:p>
    <w:p w:rsidR="00490C66" w:rsidRPr="00006653" w:rsidRDefault="00490C66" w:rsidP="00560EA5">
      <w:pPr>
        <w:pStyle w:val="a5"/>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 xml:space="preserve">СТАТЬЯ 3. МУНИЦИПАЛЬНЫЕ ПРАВОВЫЕ АКТЫ ДУМЫ </w:t>
      </w:r>
    </w:p>
    <w:p w:rsidR="00490C66" w:rsidRPr="00006653" w:rsidRDefault="00490C66" w:rsidP="00560EA5">
      <w:pPr>
        <w:pStyle w:val="a5"/>
        <w:pBdr>
          <w:top w:val="none" w:sz="0" w:space="0" w:color="auto"/>
          <w:left w:val="none" w:sz="0" w:space="0" w:color="auto"/>
          <w:bottom w:val="none" w:sz="0" w:space="0" w:color="auto"/>
          <w:right w:val="none" w:sz="0" w:space="0" w:color="auto"/>
          <w:bar w:val="none" w:sz="0" w:color="auto"/>
        </w:pBdr>
        <w:ind w:left="2268" w:hanging="141"/>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 xml:space="preserve">ГОРОДСКОГО ОКРУГА </w:t>
      </w:r>
    </w:p>
    <w:p w:rsidR="00490C66" w:rsidRPr="00006653" w:rsidRDefault="00490C66" w:rsidP="00560EA5">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i/>
          <w:iCs/>
          <w:color w:val="FF0000"/>
          <w:sz w:val="28"/>
          <w:szCs w:val="28"/>
          <w:u w:color="FF0000"/>
        </w:rPr>
      </w:pP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9"/>
        <w:jc w:val="both"/>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 xml:space="preserve">Дума городского округа по вопросам, отнесенным к ее компетенции федеральными законами, законами Приморского края,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её компетенции федеральными законами, законами Приморского края, Уставом городского округа. </w:t>
      </w:r>
    </w:p>
    <w:p w:rsidR="00490C66" w:rsidRPr="00006653" w:rsidRDefault="00490C66" w:rsidP="00D03BE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D03BE2">
      <w:pPr>
        <w:pStyle w:val="a5"/>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СТАТЬЯ 4. СУБЪЕКТЫ ПРАВОТВОРЧЕСКОЙ ИНИЦИАТИВЫ</w:t>
      </w:r>
    </w:p>
    <w:p w:rsidR="00490C66" w:rsidRPr="00006653" w:rsidRDefault="00490C66" w:rsidP="00D03BE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sz w:val="28"/>
          <w:szCs w:val="28"/>
          <w:u w:color="00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Право внесения проектов решений в Думу городского округа (субъекты правотворческой инициативы) принадлежит депутатам Думы городского округа, постоянным комиссиям Думы городского округа, главе городского округа, главе администрации городского округа, председателю контрольно-счетной палаты городского округа, избирательной комиссии городского округа (по вопросам их ведения), органам территориального общественного самоуправления, Большекаменскому межрайонному </w:t>
      </w:r>
      <w:r w:rsidRPr="00006653">
        <w:rPr>
          <w:rFonts w:ascii="Times New Roman" w:hAnsi="Times New Roman" w:cs="Times New Roman"/>
          <w:sz w:val="28"/>
          <w:szCs w:val="28"/>
        </w:rPr>
        <w:lastRenderedPageBreak/>
        <w:t>прокурору.</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 xml:space="preserve">2. Правотворческая инициатива может быть также осуществлена гражданами Российской Федерации, проживающими в городском округе Большой Камень, в порядке, установленном Положением о правотворческой инициативе граждан. </w:t>
      </w:r>
    </w:p>
    <w:p w:rsidR="00490C66" w:rsidRPr="00006653" w:rsidRDefault="00490C66" w:rsidP="0094335D">
      <w:pPr>
        <w:pBdr>
          <w:top w:val="none" w:sz="0" w:space="0" w:color="auto"/>
          <w:left w:val="none" w:sz="0" w:space="0" w:color="auto"/>
          <w:bottom w:val="none" w:sz="0" w:space="0" w:color="auto"/>
          <w:right w:val="none" w:sz="0" w:space="0" w:color="auto"/>
          <w:bar w:val="none" w:sz="0" w:color="auto"/>
        </w:pBdr>
        <w:ind w:left="2127" w:hanging="1418"/>
        <w:rPr>
          <w:rFonts w:ascii="Times New Roman" w:hAnsi="Times New Roman" w:cs="Times New Roman"/>
          <w:sz w:val="28"/>
          <w:szCs w:val="28"/>
        </w:rPr>
      </w:pPr>
    </w:p>
    <w:p w:rsidR="00490C66" w:rsidRPr="00006653" w:rsidRDefault="00490C66" w:rsidP="0094335D">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5. ФОРМИРОВАНИЕ ПОВЕСТКИ ЗАСЕДАНИЯ ДУМЫ ГОРОДСКОГО ОКРУГА </w:t>
      </w:r>
    </w:p>
    <w:p w:rsidR="00490C66" w:rsidRPr="00006653" w:rsidRDefault="00490C66" w:rsidP="0094335D">
      <w:pPr>
        <w:pBdr>
          <w:top w:val="none" w:sz="0" w:space="0" w:color="auto"/>
          <w:left w:val="none" w:sz="0" w:space="0" w:color="auto"/>
          <w:bottom w:val="none" w:sz="0" w:space="0" w:color="auto"/>
          <w:right w:val="none" w:sz="0" w:space="0" w:color="auto"/>
          <w:bar w:val="none" w:sz="0" w:color="auto"/>
        </w:pBdr>
        <w:ind w:left="2127" w:hanging="1418"/>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Основанием для включения вопроса в повестку дня заседания Думы городского округа являются проекты решений Думы городского округа, оформленные в соответствии с требованиями настоящего Регламента, рассмотренные на заседании постоянной комиссии Думы городского округа и имеющие заключение указанной комиссии. </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Без предварительного рассмотрения постоянной комиссией Думы городского округа в повестку дня заседания Думы городского округа могут быть включены проекты решений по протестам и представлениям Большекаменской межрайонной прокуратуры.</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Вопросы включаются в повестку дня заседания Думы городского округа в следующей последовательности: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протесты, представления Большекаменского межрайонного прокурора;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решения, подготовленные к рассмотрению во втором (окончательном) чтении;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решения, подготовленные к рассмотрению в первом чтении;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иные вопросы, подготовленные к рассмотрению Думой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1" w:name="sub_103123"/>
      <w:r w:rsidRPr="00006653">
        <w:rPr>
          <w:rFonts w:ascii="Times New Roman" w:hAnsi="Times New Roman" w:cs="Times New Roman"/>
          <w:sz w:val="28"/>
          <w:szCs w:val="28"/>
        </w:rPr>
        <w:t>3. Проект повестки дня заседания Думы городского округа и список приглашенных на заседание формируется председателем Думы городского округа совместно с председателями</w:t>
      </w:r>
      <w:bookmarkStart w:id="2" w:name="_DdeLink__216_2025624766"/>
      <w:bookmarkEnd w:id="1"/>
      <w:r w:rsidRPr="00006653">
        <w:rPr>
          <w:rFonts w:ascii="Times New Roman" w:hAnsi="Times New Roman" w:cs="Times New Roman"/>
          <w:sz w:val="28"/>
          <w:szCs w:val="28"/>
        </w:rPr>
        <w:t xml:space="preserve"> постоянных комиссий Думы городского округа</w:t>
      </w:r>
      <w:bookmarkEnd w:id="2"/>
      <w:r w:rsidRPr="00006653">
        <w:rPr>
          <w:rFonts w:ascii="Times New Roman" w:hAnsi="Times New Roman" w:cs="Times New Roman"/>
          <w:sz w:val="28"/>
          <w:szCs w:val="28"/>
        </w:rPr>
        <w:t xml:space="preserve"> с учетом предложений субъекта правотворческой инициативы, внесшего проект решения.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Проект повестки дня заседания Думы городского округа направляется депутатам вместе с документами, подготовленными на заседание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4. После открытия заседания Думы городского округа (после избрания секретаря заседания) проект повестки дня заседания Думы городского округа принимается «за основу» открытым голосованием большинством голосов </w:t>
      </w:r>
      <w:r w:rsidRPr="00006653">
        <w:rPr>
          <w:rFonts w:ascii="Times New Roman" w:hAnsi="Times New Roman" w:cs="Times New Roman"/>
          <w:sz w:val="28"/>
          <w:szCs w:val="28"/>
        </w:rPr>
        <w:br/>
        <w:t>от числа депутатов Думы городского округа, присутствующих на заседании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Если проект повестки дня заседания Думы городского округа </w:t>
      </w:r>
      <w:r w:rsidRPr="00006653">
        <w:rPr>
          <w:rFonts w:ascii="Times New Roman" w:hAnsi="Times New Roman" w:cs="Times New Roman"/>
          <w:sz w:val="28"/>
          <w:szCs w:val="28"/>
        </w:rPr>
        <w:br/>
        <w:t xml:space="preserve">не принят «за основу», то по каждому вопросу, предложенному в проект повестки дня заседания Думы городского округа, проводится голосование </w:t>
      </w:r>
      <w:r w:rsidRPr="00006653">
        <w:rPr>
          <w:rFonts w:ascii="Times New Roman" w:hAnsi="Times New Roman" w:cs="Times New Roman"/>
          <w:sz w:val="28"/>
          <w:szCs w:val="28"/>
        </w:rPr>
        <w:br/>
        <w:t>с формулировкой: «О включении в повестку дня заседания вопроса...».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После принятия проекта повестки дня заседания Думы городского округа «за основу» могут быть поданы предложения по ее изменению, дополнению или по порядку рассмотрения вопросов.</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Предложения о включении в повестку дня заседания Думы городского округа дополнительных вопросов принимаются в исключительных случаях при условии, что материалы к ним были рассмотрены в постоянной комиссии Думы по вопросам ее ведения и имеют заключение комиссии. После включения в повестку дня заседания Думы городского округа эти материалы должны быть розданы депутатам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Перед голосованием о включении в повестку дня заседания Думы городского округа дополнительного вопроса, автору предоставляется до трех минут для обоснования его предложения.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9. Без голосования подлежат включению в повестку дня заседания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протесты Большекаменского межрайонного прокурора на решения, принятые Думой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представления Большекаменского межрайонного прокурора </w:t>
      </w:r>
      <w:r w:rsidRPr="00006653">
        <w:rPr>
          <w:rFonts w:ascii="Times New Roman" w:hAnsi="Times New Roman" w:cs="Times New Roman"/>
          <w:sz w:val="28"/>
          <w:szCs w:val="28"/>
        </w:rPr>
        <w:br/>
        <w:t>об устранении нарушений закона в деятельности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депутатские запросы.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10. После включения дополнительных вопросов в повестку дня заседания Думы городского округа, а если их нет, то после прохождения процедуры, указанной в части 6 настоящей статьи, повестка дня заседания Думы городского округа ставится на голосование и принимается </w:t>
      </w:r>
      <w:r w:rsidRPr="00006653">
        <w:rPr>
          <w:rFonts w:ascii="Times New Roman" w:hAnsi="Times New Roman" w:cs="Times New Roman"/>
          <w:sz w:val="28"/>
          <w:szCs w:val="28"/>
        </w:rPr>
        <w:br/>
        <w:t xml:space="preserve">в окончательном виде. В принятую в окончательном виде повестку дня </w:t>
      </w:r>
      <w:r w:rsidRPr="00006653">
        <w:rPr>
          <w:rFonts w:ascii="Times New Roman" w:hAnsi="Times New Roman" w:cs="Times New Roman"/>
          <w:sz w:val="28"/>
          <w:szCs w:val="28"/>
        </w:rPr>
        <w:lastRenderedPageBreak/>
        <w:t xml:space="preserve">заседания Думы городского округа включение новых вопросов </w:t>
      </w:r>
      <w:r w:rsidRPr="00006653">
        <w:rPr>
          <w:rFonts w:ascii="Times New Roman" w:hAnsi="Times New Roman" w:cs="Times New Roman"/>
          <w:sz w:val="28"/>
          <w:szCs w:val="28"/>
        </w:rPr>
        <w:br/>
        <w:t xml:space="preserve">не допускается. Составленные в виде отдельного списка дополнительные вопросы, включенные в повестку дня заседания Думы городского округа, </w:t>
      </w:r>
      <w:r w:rsidRPr="00006653">
        <w:rPr>
          <w:rFonts w:ascii="Times New Roman" w:hAnsi="Times New Roman" w:cs="Times New Roman"/>
          <w:sz w:val="28"/>
          <w:szCs w:val="28"/>
        </w:rPr>
        <w:br/>
        <w:t>и материалы к ним после принятия повестки дня заседания Думы городского округа в окончательном виде раздаются депутатам Думы городского округа. Дополнительные вопросы, включенные в повестку дня заседания Думы городского округа, рассматриваются после рассмотрения основных вопросов повестки дня заседания Думы городского округа, если Думой городского округа не принято иное решение.</w:t>
      </w:r>
    </w:p>
    <w:p w:rsidR="00490C66" w:rsidRPr="00006653" w:rsidRDefault="00490C66" w:rsidP="005F13E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5F13ED">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СТАТЬЯ 6. ПОРЯДОК ПОДГОТОВКИ ПРОЕКТА РЕШЕНИЯ К РАССМОТРЕНИЮ ДУМОЙ ГОРОДСКОГО ОКРУГА</w:t>
      </w:r>
    </w:p>
    <w:p w:rsidR="00490C66" w:rsidRPr="00006653" w:rsidRDefault="00490C66" w:rsidP="005F13ED">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Обсуждение проекта решения в постоянных комиссиях Думы городского округа проходит открыто и может освещаться средствами массовой информации. Депутаты Думы городского округа, не являющиеся членами ответственной комиссии, председатель Думы городского округа, </w:t>
      </w:r>
      <w:r w:rsidRPr="00006653">
        <w:rPr>
          <w:rFonts w:ascii="Times New Roman" w:hAnsi="Times New Roman" w:cs="Times New Roman"/>
          <w:sz w:val="28"/>
          <w:szCs w:val="28"/>
        </w:rPr>
        <w:br/>
        <w:t xml:space="preserve">а также представители государственных органов, других организаций, </w:t>
      </w:r>
      <w:r w:rsidRPr="00006653">
        <w:rPr>
          <w:rFonts w:ascii="Times New Roman" w:hAnsi="Times New Roman" w:cs="Times New Roman"/>
          <w:sz w:val="28"/>
          <w:szCs w:val="28"/>
        </w:rPr>
        <w:br/>
        <w:t xml:space="preserve">в которые проект решения направлялся для дачи отзывов, предложений </w:t>
      </w:r>
      <w:r w:rsidRPr="00006653">
        <w:rPr>
          <w:rFonts w:ascii="Times New Roman" w:hAnsi="Times New Roman" w:cs="Times New Roman"/>
          <w:sz w:val="28"/>
          <w:szCs w:val="28"/>
        </w:rPr>
        <w:br/>
        <w:t xml:space="preserve">и замечаний, вправе присутствовать с правом совещательного голоса </w:t>
      </w:r>
      <w:r w:rsidRPr="00006653">
        <w:rPr>
          <w:rFonts w:ascii="Times New Roman" w:hAnsi="Times New Roman" w:cs="Times New Roman"/>
          <w:sz w:val="28"/>
          <w:szCs w:val="28"/>
        </w:rPr>
        <w:br/>
        <w:t>на заседаниях ответственной комиссии при обсуждении проекта решения.</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20"/>
        <w:jc w:val="both"/>
        <w:rPr>
          <w:rFonts w:ascii="Times New Roman" w:hAnsi="Times New Roman" w:cs="Times New Roman"/>
          <w:sz w:val="28"/>
          <w:szCs w:val="28"/>
        </w:rPr>
      </w:pPr>
      <w:r w:rsidRPr="00006653">
        <w:rPr>
          <w:rFonts w:ascii="Times New Roman" w:hAnsi="Times New Roman" w:cs="Times New Roman"/>
          <w:sz w:val="28"/>
          <w:szCs w:val="28"/>
        </w:rPr>
        <w:t xml:space="preserve">Председатель Думы городского округа, а в его отсутствие – лицо его замещающее, назначает соответствующую постоянную комиссию Думы городского округа ответственной за подготовку проекта решения (далее- ответственная комиссия). Одновременно копия проекта решения направляется в аппарат Думы городского округа. </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В случае направления проекта решения в несколько комиссий Думы городского округа председатель Думы городского округа определяет, какая из этих комиссий является ответственной за проект решения.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Порядок подготовки проекта решения к рассмотрению Думой городского округа определяется ответственной комиссией самостоятельно </w:t>
      </w:r>
      <w:r w:rsidRPr="00006653">
        <w:rPr>
          <w:rFonts w:ascii="Times New Roman" w:hAnsi="Times New Roman" w:cs="Times New Roman"/>
          <w:sz w:val="28"/>
          <w:szCs w:val="28"/>
        </w:rPr>
        <w:br/>
        <w:t xml:space="preserve">в соответствии с настоящим Регламентом и примерной программой правотворческой деятельности Думы городского округа. Постоянная комиссия Думы городского округа в течение тридцати дней со дня её назначения ответственной по проекту решения представляет его </w:t>
      </w:r>
      <w:r w:rsidRPr="00006653">
        <w:rPr>
          <w:rFonts w:ascii="Times New Roman" w:hAnsi="Times New Roman" w:cs="Times New Roman"/>
          <w:sz w:val="28"/>
          <w:szCs w:val="28"/>
        </w:rPr>
        <w:br/>
      </w:r>
      <w:r w:rsidRPr="00006653">
        <w:rPr>
          <w:rFonts w:ascii="Times New Roman" w:hAnsi="Times New Roman" w:cs="Times New Roman"/>
          <w:sz w:val="28"/>
          <w:szCs w:val="28"/>
        </w:rPr>
        <w:lastRenderedPageBreak/>
        <w:t xml:space="preserve">на рассмотрение Думы городского округа в первом чтении или в двух чтениях одновременно, если председателем Думы городского округа </w:t>
      </w:r>
      <w:r w:rsidRPr="00006653">
        <w:rPr>
          <w:rFonts w:ascii="Times New Roman" w:hAnsi="Times New Roman" w:cs="Times New Roman"/>
          <w:sz w:val="28"/>
          <w:szCs w:val="28"/>
        </w:rPr>
        <w:br/>
        <w:t>не установлен иной срок.</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По решению ответственной комиссии проект решения может быть направлен в органы государственной власти, предприятия и организации, общественные объединения для подготовки отзывов, предложений и замечаний.</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8"/>
        <w:jc w:val="both"/>
        <w:rPr>
          <w:rFonts w:ascii="Times New Roman" w:hAnsi="Times New Roman" w:cs="Times New Roman"/>
          <w:sz w:val="28"/>
          <w:szCs w:val="28"/>
        </w:rPr>
      </w:pPr>
      <w:bookmarkStart w:id="3" w:name="sub_107436"/>
      <w:r w:rsidRPr="00006653">
        <w:rPr>
          <w:rFonts w:ascii="Times New Roman" w:hAnsi="Times New Roman" w:cs="Times New Roman"/>
          <w:sz w:val="28"/>
          <w:szCs w:val="28"/>
        </w:rPr>
        <w:t xml:space="preserve">4. </w:t>
      </w:r>
      <w:bookmarkEnd w:id="3"/>
      <w:r w:rsidRPr="00006653">
        <w:rPr>
          <w:rFonts w:ascii="Times New Roman" w:hAnsi="Times New Roman" w:cs="Times New Roman"/>
          <w:sz w:val="28"/>
          <w:szCs w:val="28"/>
        </w:rPr>
        <w:t xml:space="preserve">Юридический отдел аппарата Думы городского округа осуществляет правовую, а в установленных случаях антикоррупционную экспертизу проекта решения. </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8"/>
        <w:jc w:val="both"/>
        <w:rPr>
          <w:rFonts w:ascii="Times New Roman" w:hAnsi="Times New Roman" w:cs="Times New Roman"/>
          <w:sz w:val="28"/>
          <w:szCs w:val="28"/>
        </w:rPr>
      </w:pPr>
      <w:r w:rsidRPr="00006653">
        <w:rPr>
          <w:rFonts w:ascii="Times New Roman" w:hAnsi="Times New Roman" w:cs="Times New Roman"/>
          <w:sz w:val="28"/>
          <w:szCs w:val="28"/>
        </w:rPr>
        <w:t>В случае необходимости одновременного проведения правовой и антикоррупционной экспертизы проекта решения, проводится антикоррупционная экспертиза в соответствии с методикой, определенной Правительством Российской Федерации.</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8"/>
        <w:jc w:val="both"/>
        <w:rPr>
          <w:rFonts w:ascii="Times New Roman" w:hAnsi="Times New Roman" w:cs="Times New Roman"/>
          <w:sz w:val="28"/>
          <w:szCs w:val="28"/>
        </w:rPr>
      </w:pPr>
      <w:r w:rsidRPr="00006653">
        <w:rPr>
          <w:rFonts w:ascii="Times New Roman" w:hAnsi="Times New Roman" w:cs="Times New Roman"/>
          <w:sz w:val="28"/>
          <w:szCs w:val="28"/>
        </w:rPr>
        <w:t>По результатам антикоррупционной экспертизы составляется заключение, в котором отражаются все выявленные положения, способствующие созданию условий для проявления коррупции, с указанием структурных единиц документа и соответствующих коррупциогенных факторов, а также рекомендации по их устранению.</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8"/>
        <w:jc w:val="both"/>
        <w:rPr>
          <w:rFonts w:ascii="Times New Roman" w:hAnsi="Times New Roman" w:cs="Times New Roman"/>
          <w:sz w:val="28"/>
          <w:szCs w:val="28"/>
        </w:rPr>
      </w:pPr>
      <w:r w:rsidRPr="00006653">
        <w:rPr>
          <w:rFonts w:ascii="Times New Roman" w:hAnsi="Times New Roman" w:cs="Times New Roman"/>
          <w:sz w:val="28"/>
          <w:szCs w:val="28"/>
        </w:rPr>
        <w:t xml:space="preserve">Срок проведения антикоррупционной экспертизы устанавливается председателем ответственной комиссии Думы городского округа и зависит от сложности документа, но не может превышать 20 дней со дня поступления документа в ответственную комиссию Думы городского округа и составлять менее 5 дней со дня поступления проекта решения к специалисту юридического отдела аппарата Думы городского округа, ответственному </w:t>
      </w:r>
      <w:r w:rsidRPr="00006653">
        <w:rPr>
          <w:rFonts w:ascii="Times New Roman" w:hAnsi="Times New Roman" w:cs="Times New Roman"/>
          <w:sz w:val="28"/>
          <w:szCs w:val="28"/>
        </w:rPr>
        <w:br/>
        <w:t>за проведение экспертизы.</w:t>
      </w:r>
    </w:p>
    <w:p w:rsidR="00490C66" w:rsidRPr="00006653" w:rsidRDefault="00490C66" w:rsidP="00A20324">
      <w:pPr>
        <w:pStyle w:val="3"/>
        <w:pBdr>
          <w:top w:val="none" w:sz="0" w:space="0" w:color="auto"/>
          <w:left w:val="none" w:sz="0" w:space="0" w:color="auto"/>
          <w:bottom w:val="none" w:sz="0" w:space="0" w:color="auto"/>
          <w:right w:val="none" w:sz="0" w:space="0" w:color="auto"/>
          <w:bar w:val="none" w:sz="0" w:color="auto"/>
        </w:pBdr>
        <w:spacing w:line="312" w:lineRule="auto"/>
        <w:ind w:firstLine="708"/>
        <w:jc w:val="both"/>
        <w:rPr>
          <w:rFonts w:ascii="Times New Roman" w:hAnsi="Times New Roman" w:cs="Times New Roman"/>
          <w:sz w:val="28"/>
          <w:szCs w:val="28"/>
        </w:rPr>
      </w:pPr>
      <w:r w:rsidRPr="00006653">
        <w:rPr>
          <w:rFonts w:ascii="Times New Roman" w:hAnsi="Times New Roman" w:cs="Times New Roman"/>
          <w:sz w:val="28"/>
          <w:szCs w:val="28"/>
        </w:rPr>
        <w:t>Организационный отдел аппарата Думы городского округа проводит лингвистическую экспертизу проекта решения. Срок согласования документов не может быть менее 5 дней.</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4" w:name="sub_1074037"/>
      <w:r w:rsidRPr="00006653">
        <w:rPr>
          <w:rFonts w:ascii="Times New Roman" w:hAnsi="Times New Roman" w:cs="Times New Roman"/>
          <w:sz w:val="28"/>
          <w:szCs w:val="28"/>
        </w:rPr>
        <w:t xml:space="preserve">5. </w:t>
      </w:r>
      <w:bookmarkEnd w:id="4"/>
      <w:r w:rsidRPr="00006653">
        <w:rPr>
          <w:rFonts w:ascii="Times New Roman" w:hAnsi="Times New Roman" w:cs="Times New Roman"/>
          <w:sz w:val="28"/>
          <w:szCs w:val="28"/>
        </w:rPr>
        <w:t>В случае проведения правовой экспертизы проекта решения, после проведения правовой экспертизы проекта решения, специалист юридического отдела аппарата готовит заключение, в котором:</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определяет соответствие проекта решения Думы городского округа федеральному и краевому законодательству, Уставу городского округа, </w:t>
      </w:r>
      <w:r w:rsidRPr="00006653">
        <w:rPr>
          <w:rFonts w:ascii="Times New Roman" w:hAnsi="Times New Roman" w:cs="Times New Roman"/>
          <w:sz w:val="28"/>
          <w:szCs w:val="28"/>
        </w:rPr>
        <w:lastRenderedPageBreak/>
        <w:t>муниципальным правовым актам, устанавливает, в чем выражается несоответствие проекта решения, указывает нормативный правовой акт, которому противоречит проект решения, дает рекомендации по устранению противоречий;</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устанавливает, не нарушена ли внутренняя логика законопроекта, указывает на имеющиеся противоречия его структурных частей, дает рекомендации по их устранению;</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указывает, полностью ли приведен перечень муниципальных правовых актов, подлежащих признанию утратившими силу, приостановлению, изменению, дополнению или принятию в связи </w:t>
      </w:r>
      <w:r w:rsidRPr="00006653">
        <w:rPr>
          <w:rFonts w:ascii="Times New Roman" w:hAnsi="Times New Roman" w:cs="Times New Roman"/>
          <w:sz w:val="28"/>
          <w:szCs w:val="28"/>
        </w:rPr>
        <w:br/>
        <w:t xml:space="preserve">с принятием данного проекта решения, указывая акты, не приведенные </w:t>
      </w:r>
      <w:r w:rsidRPr="00006653">
        <w:rPr>
          <w:rFonts w:ascii="Times New Roman" w:hAnsi="Times New Roman" w:cs="Times New Roman"/>
          <w:sz w:val="28"/>
          <w:szCs w:val="28"/>
        </w:rPr>
        <w:br/>
        <w:t xml:space="preserve">в проекте решения.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Проект решения включается в повестку дня заседания ответственной комиссии только при наличии заключения юридического отдела. Проекты решений Думы городского округа могут быть включены в повестку дня заседания ответственной комиссии при отсутствии заключения только </w:t>
      </w:r>
      <w:r w:rsidRPr="00006653">
        <w:rPr>
          <w:rFonts w:ascii="Times New Roman" w:hAnsi="Times New Roman" w:cs="Times New Roman"/>
          <w:sz w:val="28"/>
          <w:szCs w:val="28"/>
        </w:rPr>
        <w:br/>
        <w:t>в случае отсутствия замечаний правового или лингвистического характера.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Лингвистическая экспертиза проекта решения заключается в оценке соответствия представленного текста нормам современного русского литературного языка с учетом функционально-стилистических особенностей текстов законов, унификации терминологии и шрифтового единообразия.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5" w:name="sub_107439"/>
      <w:r w:rsidRPr="00006653">
        <w:rPr>
          <w:rFonts w:ascii="Times New Roman" w:hAnsi="Times New Roman" w:cs="Times New Roman"/>
          <w:sz w:val="28"/>
          <w:szCs w:val="28"/>
        </w:rPr>
        <w:t xml:space="preserve">7. Все поступившие отзывы, заключения, предложения и замечания </w:t>
      </w:r>
      <w:r w:rsidRPr="00006653">
        <w:rPr>
          <w:rFonts w:ascii="Times New Roman" w:hAnsi="Times New Roman" w:cs="Times New Roman"/>
          <w:sz w:val="28"/>
          <w:szCs w:val="28"/>
        </w:rPr>
        <w:br/>
        <w:t xml:space="preserve">по </w:t>
      </w:r>
      <w:bookmarkEnd w:id="5"/>
      <w:r w:rsidRPr="00006653">
        <w:rPr>
          <w:rFonts w:ascii="Times New Roman" w:hAnsi="Times New Roman" w:cs="Times New Roman"/>
          <w:sz w:val="28"/>
          <w:szCs w:val="28"/>
        </w:rPr>
        <w:t>проекту решения рассматриваются на заседании ответственной комиссии.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8. Несогласие или наличие замечаний не препятствуют рассмотрению проекта решения, но все замечания подлежат обязательному оглашению </w:t>
      </w:r>
      <w:r w:rsidRPr="00006653">
        <w:rPr>
          <w:rFonts w:ascii="Times New Roman" w:hAnsi="Times New Roman" w:cs="Times New Roman"/>
          <w:sz w:val="28"/>
          <w:szCs w:val="28"/>
        </w:rPr>
        <w:br/>
        <w:t>на заседании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Контроль за сроками подготовки проекта решения к рассмотрению Думой городского округа и его внесением в повестку дня заседания Думы городского округа осуществляют председатели постоянных комиссий 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9. До принятия проекта решения в первом чтении субъект правотворческой инициативы, внесший проект решения, имеет право:</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по предложению ответственной комиссии изменить текст проекта решения;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2) отозвать внесенный им проект решения на основании письменного заявления.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10. Проект решения, подготовленный к рассмотрению в первом чтении, и материалы к нему, направляются ответственной комиссией председателю Думы городского округа. Дополнительно ответственная комиссия представляет:</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заключение юридического отдела аппарата Думы городского округа, за исключением случаев указанных в части 5 настоящей статьи;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заключение комиссии.  </w:t>
      </w:r>
    </w:p>
    <w:p w:rsidR="00490C66" w:rsidRPr="00006653" w:rsidRDefault="00490C66" w:rsidP="001343E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A384E">
      <w:pPr>
        <w:pBdr>
          <w:top w:val="none" w:sz="0" w:space="0" w:color="auto"/>
          <w:left w:val="none" w:sz="0" w:space="0" w:color="auto"/>
          <w:bottom w:val="none" w:sz="0" w:space="0" w:color="auto"/>
          <w:right w:val="none" w:sz="0" w:space="0" w:color="auto"/>
          <w:bar w:val="none" w:sz="0" w:color="auto"/>
        </w:pBdr>
        <w:ind w:left="2127" w:hanging="1407"/>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7. ЛИЦА, ПРИГЛАШЕННЫЕ НА ЗАСЕДАНИЕ ДУМЫ ГОРОДСКОГО ОКРУГА </w:t>
      </w:r>
    </w:p>
    <w:p w:rsidR="00490C66" w:rsidRPr="00006653" w:rsidRDefault="00490C66" w:rsidP="001343E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На заседание Думы городского округа приглашаются граждане, представители организаций, государственных органов, общественных объединений, органов местного самоуправления, по предложению постоянной комиссии Думы городского округа, ответственной за подготовку вопроса на рассмотрение Думы городского округа, субъекта правотворческой инициативы, внесшему проект решения.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Вызов приглашенных на заседание Думы городского округа осуществляет специалист аппарата Думы городского округа. </w:t>
      </w:r>
    </w:p>
    <w:p w:rsidR="00490C66" w:rsidRPr="00006653" w:rsidRDefault="00490C66" w:rsidP="00196FA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196FA3">
      <w:pPr>
        <w:pBdr>
          <w:top w:val="none" w:sz="0" w:space="0" w:color="auto"/>
          <w:left w:val="none" w:sz="0" w:space="0" w:color="auto"/>
          <w:bottom w:val="none" w:sz="0" w:space="0" w:color="auto"/>
          <w:right w:val="none" w:sz="0" w:space="0" w:color="auto"/>
          <w:bar w:val="none" w:sz="0" w:color="auto"/>
        </w:pBdr>
        <w:ind w:firstLine="709"/>
        <w:jc w:val="left"/>
        <w:rPr>
          <w:rFonts w:ascii="Times New Roman" w:hAnsi="Times New Roman" w:cs="Times New Roman"/>
          <w:sz w:val="28"/>
          <w:szCs w:val="28"/>
        </w:rPr>
      </w:pPr>
      <w:r w:rsidRPr="00006653">
        <w:rPr>
          <w:rFonts w:ascii="Times New Roman" w:hAnsi="Times New Roman" w:cs="Times New Roman"/>
          <w:sz w:val="28"/>
          <w:szCs w:val="28"/>
        </w:rPr>
        <w:t>ГЛАВА 3. ЗАСЕДАНИЯ ДУМЫ ГОРОДСКОГО ОКРУГА</w:t>
      </w:r>
    </w:p>
    <w:p w:rsidR="00490C66" w:rsidRPr="00006653" w:rsidRDefault="00490C66" w:rsidP="00196FA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196FA3">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8. ВИДЫ ЗАСЕДАНИЙ ДУМЫ ГОРОДСКОГО ОКРУГА</w:t>
      </w:r>
    </w:p>
    <w:p w:rsidR="00490C66" w:rsidRPr="00006653" w:rsidRDefault="00490C66" w:rsidP="00196FA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Основной формой деятельности Думы городского округа являются заседания Думы городского округа, на которых решаются вопросы, отнесенные к ее компетенции.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Заседания Думы городского округа могут носить организационный, очередной, внеочередной и чрезвычайный характер.</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p>
    <w:p w:rsidR="00490C66" w:rsidRPr="00006653" w:rsidRDefault="00490C66" w:rsidP="000F7C9E">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СТАТЬЯ 9. ГЛАСНОСТЬ ЗАСЕДАНИЯ ДУМЫ ГОРОДСКОГО ОКРУГА</w:t>
      </w:r>
    </w:p>
    <w:p w:rsidR="00490C66" w:rsidRPr="00006653" w:rsidRDefault="00490C66" w:rsidP="004A7543">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i/>
          <w:iCs/>
          <w:color w:val="FF0000"/>
          <w:sz w:val="28"/>
          <w:szCs w:val="28"/>
          <w:u w:color="FF0000"/>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Заседание Думы городского округа проводится открыто, гласно </w:t>
      </w:r>
      <w:r w:rsidRPr="00006653">
        <w:rPr>
          <w:rFonts w:ascii="Times New Roman" w:hAnsi="Times New Roman" w:cs="Times New Roman"/>
          <w:sz w:val="28"/>
          <w:szCs w:val="28"/>
        </w:rPr>
        <w:br/>
      </w:r>
      <w:r w:rsidRPr="00006653">
        <w:rPr>
          <w:rFonts w:ascii="Times New Roman" w:hAnsi="Times New Roman" w:cs="Times New Roman"/>
          <w:sz w:val="28"/>
          <w:szCs w:val="28"/>
        </w:rPr>
        <w:lastRenderedPageBreak/>
        <w:t xml:space="preserve">и освещается в средствах массовой информации, за исключением случаев принятия Думой городского округа решения о проведении закрытого заседания.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На открытом заседании Думы городского округа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Представители средств массовой информации вправе присутствовать на открытом заседании Думы городского округа при наличии служебного удостоверения личности.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Указанные в настоящей статье лица не имеют права вмешиваться </w:t>
      </w:r>
      <w:r w:rsidRPr="00006653">
        <w:rPr>
          <w:rFonts w:ascii="Times New Roman" w:hAnsi="Times New Roman" w:cs="Times New Roman"/>
          <w:sz w:val="28"/>
          <w:szCs w:val="28"/>
        </w:rPr>
        <w:br/>
        <w:t xml:space="preserve">в работу заседания Думы городского округа, обязаны соблюдать порядок </w:t>
      </w:r>
      <w:r w:rsidRPr="00006653">
        <w:rPr>
          <w:rFonts w:ascii="Times New Roman" w:hAnsi="Times New Roman" w:cs="Times New Roman"/>
          <w:sz w:val="28"/>
          <w:szCs w:val="28"/>
        </w:rPr>
        <w:br/>
        <w:t>в зале заседания, подчиняться распоряжениям председательствующего.</w:t>
      </w:r>
    </w:p>
    <w:p w:rsidR="00490C66" w:rsidRPr="00006653" w:rsidRDefault="00490C66" w:rsidP="00E80C4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E80C42">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10. ПЕРВОЕ ЗАСЕДАНИЕ ДУМЫ ГОРОДСКОГО ОКРУГА</w:t>
      </w:r>
    </w:p>
    <w:p w:rsidR="00490C66" w:rsidRPr="00006653" w:rsidRDefault="00490C66" w:rsidP="00E80C4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803FC">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bookmarkStart w:id="6" w:name="sub_10231"/>
      <w:r w:rsidRPr="00006653">
        <w:rPr>
          <w:rFonts w:ascii="Times New Roman" w:hAnsi="Times New Roman" w:cs="Times New Roman"/>
          <w:sz w:val="28"/>
          <w:szCs w:val="28"/>
        </w:rPr>
        <w:t>1. Дума городского округа собирается на первое заседание не позднее чем в 30-ти дневный срок со дня избрания, в составе</w:t>
      </w:r>
      <w:bookmarkStart w:id="7" w:name="sub_10232"/>
      <w:bookmarkEnd w:id="6"/>
      <w:r w:rsidRPr="00006653">
        <w:rPr>
          <w:rFonts w:ascii="Times New Roman" w:hAnsi="Times New Roman" w:cs="Times New Roman"/>
          <w:sz w:val="28"/>
          <w:szCs w:val="28"/>
        </w:rPr>
        <w:t xml:space="preserve"> не менее двух третей от установленного числа депутатов Думы городского округа. </w:t>
      </w:r>
    </w:p>
    <w:bookmarkEnd w:id="7"/>
    <w:p w:rsidR="00490C66" w:rsidRPr="00006653" w:rsidRDefault="00490C66" w:rsidP="00C803FC">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r w:rsidRPr="00006653">
        <w:rPr>
          <w:rFonts w:ascii="Times New Roman" w:hAnsi="Times New Roman" w:cs="Times New Roman"/>
          <w:sz w:val="28"/>
          <w:szCs w:val="28"/>
        </w:rPr>
        <w:t xml:space="preserve">2. Первое заседание Думы городского округа открывает и ведет до избрания председателя Думы городского округа старейший по возрасту депутат Думы городского округа. В дальнейшем после избрания Председателя Думы городского округа ему передаются полномочия по ведению заседания Думы городского округа. </w:t>
      </w:r>
    </w:p>
    <w:p w:rsidR="00490C66" w:rsidRPr="00006653" w:rsidRDefault="00490C66" w:rsidP="00C803FC">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r w:rsidRPr="00006653">
        <w:rPr>
          <w:rFonts w:ascii="Times New Roman" w:hAnsi="Times New Roman" w:cs="Times New Roman"/>
          <w:sz w:val="28"/>
          <w:szCs w:val="28"/>
        </w:rPr>
        <w:t>3. На первом заседании Думы городского округа председательствующий сообщает фамилии избранных депутатов Думы городского округа согласно списку депутатов, официально переданному избирательной комиссией городского округа Большой Камень.</w:t>
      </w:r>
    </w:p>
    <w:p w:rsidR="00490C66" w:rsidRPr="00006653" w:rsidRDefault="00490C66" w:rsidP="00C803FC">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r w:rsidRPr="00006653">
        <w:rPr>
          <w:rFonts w:ascii="Times New Roman" w:hAnsi="Times New Roman" w:cs="Times New Roman"/>
          <w:sz w:val="28"/>
          <w:szCs w:val="28"/>
        </w:rPr>
        <w:t>4. На первом заседании депутаты Думы городского округа избирают председателя Думы городского округа, его заместителя (ей) в порядке, предусмотренном настоящим Регламентом. На этом же заседании может быть определен состав постоянных комиссий Думы городского округа.</w:t>
      </w:r>
    </w:p>
    <w:p w:rsidR="00490C66" w:rsidRPr="00006653" w:rsidRDefault="00490C66" w:rsidP="00536B8B">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lastRenderedPageBreak/>
        <w:t>СТАТЬЯ 11. ОЧЕРЕДНОЕ ЗАСЕДАНИЕ ДУМЫ ГОРОДСКОГО ОКРУГА</w:t>
      </w:r>
    </w:p>
    <w:p w:rsidR="00490C66" w:rsidRPr="00006653" w:rsidRDefault="00490C66" w:rsidP="00536B8B">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Очередное заседание Думы городского округа созывается, как правило, не реже одного раза в месяц и проводятся председателем </w:t>
      </w:r>
      <w:r w:rsidRPr="00006653">
        <w:rPr>
          <w:rFonts w:ascii="Times New Roman" w:hAnsi="Times New Roman" w:cs="Times New Roman"/>
          <w:sz w:val="28"/>
          <w:szCs w:val="28"/>
        </w:rPr>
        <w:br/>
        <w:t xml:space="preserve">Думы городского округа или по его поручению заместителем председателя Думы городского округа, председателем постоянной комиссии </w:t>
      </w:r>
      <w:r w:rsidRPr="00006653">
        <w:rPr>
          <w:rFonts w:ascii="Times New Roman" w:hAnsi="Times New Roman" w:cs="Times New Roman"/>
          <w:sz w:val="28"/>
          <w:szCs w:val="28"/>
        </w:rPr>
        <w:br/>
        <w:t>Думы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8" w:name="sub_10242"/>
      <w:r w:rsidRPr="00006653">
        <w:rPr>
          <w:rFonts w:ascii="Times New Roman" w:hAnsi="Times New Roman" w:cs="Times New Roman"/>
          <w:sz w:val="28"/>
          <w:szCs w:val="28"/>
        </w:rPr>
        <w:t xml:space="preserve">2. </w:t>
      </w:r>
      <w:bookmarkStart w:id="9" w:name="sub_10243"/>
      <w:bookmarkEnd w:id="8"/>
      <w:r w:rsidRPr="00006653">
        <w:rPr>
          <w:rFonts w:ascii="Times New Roman" w:hAnsi="Times New Roman" w:cs="Times New Roman"/>
          <w:sz w:val="28"/>
          <w:szCs w:val="28"/>
        </w:rPr>
        <w:t xml:space="preserve">Депутаты Думы городского округа, глава городского округа, администрация городского округа информируются об очередном заседании Думы городского округа и вопросах, вносимых на его рассмотрение, аппаратом Думы городского округа не позднее чем за пять календарных дней до заседания Думы городского округа. Проекты решений и иные документы, подготовленные на очередное заседание Думы, направляются депутатам Думы городского округа, главе городского округа, в администрацию городского округа, Большекаменскому межрайонному прокурору не позднее чем за пять календарных дней до заседания.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Население городского округа информируется о дате и времени проведения очередного заседания Думы городского округа через средства массовой информации. Повестка дня очередного (внеочередного) заседания Думы городского округа, а также проекты нормативных правовых актов размещаются на официальном сайте органов местного самоуправления городского округа Большой Камень в сети «Интернет», в соответствии </w:t>
      </w:r>
      <w:r w:rsidRPr="00006653">
        <w:rPr>
          <w:rFonts w:ascii="Times New Roman" w:hAnsi="Times New Roman" w:cs="Times New Roman"/>
          <w:sz w:val="28"/>
          <w:szCs w:val="28"/>
        </w:rPr>
        <w:br/>
        <w:t xml:space="preserve">с Порядком обеспечения доступа к информации о деятельности Думы городского округа Большой Камень. </w:t>
      </w:r>
    </w:p>
    <w:bookmarkEnd w:id="9"/>
    <w:p w:rsidR="00490C66" w:rsidRPr="00006653" w:rsidRDefault="00490C66" w:rsidP="004A7543">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p w:rsidR="00490C66" w:rsidRPr="00006653" w:rsidRDefault="00490C66" w:rsidP="00D33E18">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12. ВНЕОЧЕРЕДНОЕ ЗАСЕДАНИЕ ДУМЫ ГОРОДСКОГО ОКРУГА</w:t>
      </w:r>
    </w:p>
    <w:p w:rsidR="00490C66" w:rsidRPr="00006653" w:rsidRDefault="00490C66" w:rsidP="00D33E1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Внеочередное заседание Думы городского округа созывается </w:t>
      </w:r>
      <w:bookmarkStart w:id="10" w:name="_DdeLink__5344_532801215"/>
      <w:r w:rsidRPr="00006653">
        <w:rPr>
          <w:rFonts w:ascii="Times New Roman" w:hAnsi="Times New Roman" w:cs="Times New Roman"/>
          <w:sz w:val="28"/>
          <w:szCs w:val="28"/>
        </w:rPr>
        <w:t>председателем Думы городского округа</w:t>
      </w:r>
      <w:bookmarkEnd w:id="10"/>
      <w:r w:rsidRPr="00006653">
        <w:rPr>
          <w:rFonts w:ascii="Times New Roman" w:hAnsi="Times New Roman" w:cs="Times New Roman"/>
          <w:sz w:val="28"/>
          <w:szCs w:val="28"/>
        </w:rPr>
        <w:t xml:space="preserve"> по инициативе постоянной комиссии Думы, одной трети от установленного числа депутатов Думы городского округа, по собственной инициативе, и проводится не позднее 7 календарных дней со дня поступления предложения (требования) о созыве, а также </w:t>
      </w:r>
      <w:r w:rsidRPr="00006653">
        <w:rPr>
          <w:rFonts w:ascii="Times New Roman" w:hAnsi="Times New Roman" w:cs="Times New Roman"/>
          <w:sz w:val="28"/>
          <w:szCs w:val="28"/>
        </w:rPr>
        <w:br/>
        <w:t xml:space="preserve">по предложению главы администрации городского округа.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2. Предложение (требование) о созыве внеочередного заседания Думы городского округа передается в письменном виде председателю Думы городского округа, а в его отсутствие – лицу его замещающего с указанием вопроса(ов), вносимого(ых) на рассмотрение Думы городского округа, </w:t>
      </w:r>
      <w:r w:rsidRPr="00006653">
        <w:rPr>
          <w:rFonts w:ascii="Times New Roman" w:hAnsi="Times New Roman" w:cs="Times New Roman"/>
          <w:sz w:val="28"/>
          <w:szCs w:val="28"/>
        </w:rPr>
        <w:br/>
        <w:t>и кратким обоснованием необходимости созыва заседания.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Проекты решений Думы городского округа на внеочередное заседание готовятся инициатором созыва заседания и направляются председателем Думы городского округа одновременно с предложением (требованием) о созыве внеочередного заседания Думы городского округа.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На внеочередном заседании Думы городского округа рассматриваются только вопросы, которые внесены инициаторами его созыва. Дополнительные вопросы в повестку дня заседания Думы городского округа не включаются и не рассматриваются.</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Приглашение на внеочередное заседание направляются депутатам, главе городского округа, в администрацию городского округа одновременно с документами, подготовленными на это заседание, за три календарных дня до его начала. </w:t>
      </w: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13. ЧРЕЗВЫЧАЙНОЕ ЗАСЕДАНИЕ ДУМЫ ГОРОДСКОГО ОКРУГА </w:t>
      </w: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Чрезвычайное заседание Думы городского округа созывается незамедлительно без предварительной подготовки документов при: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введении на территории Российской Федерации, Приморского края или части его режима чрезвычайного положения в соответствии с Федеральным конституционным законом «О чрезвычайном положении»;</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обращении Президента Российской Федерации, Федерального Собрания Российской Федерации к народу, органам государственной власти ввиду угрозы конституционному строю государства, внешнего военного нападения, возникновения межнациональных или иных конфликтов;</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массовых нарушениях общественного порядка на территории городского округа;</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стихийных бедствиях, техногенных катастрофах, требующих принятия экстренных решений;</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совершении террористических актов на территории Приморского края, </w:t>
      </w:r>
      <w:r w:rsidRPr="00006653">
        <w:rPr>
          <w:rFonts w:ascii="Times New Roman" w:hAnsi="Times New Roman" w:cs="Times New Roman"/>
          <w:sz w:val="28"/>
          <w:szCs w:val="28"/>
        </w:rPr>
        <w:lastRenderedPageBreak/>
        <w:t>в том числе городского округа, создавших серьезную угрозу жизни и здоровью населения, нанесших значительный ущерб экономике и экологии края, городского округа.</w:t>
      </w: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14. ЗАКРЫТОЕ ЗАСЕДАНИЕ ДУМЫ ГОРОДСКОГО ОКРУГА </w:t>
      </w:r>
    </w:p>
    <w:p w:rsidR="00490C66" w:rsidRPr="00006653" w:rsidRDefault="00490C66" w:rsidP="00F41E9E">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Дума городского округа вправе принять мотивированное </w:t>
      </w:r>
      <w:r w:rsidRPr="00006653">
        <w:rPr>
          <w:rFonts w:ascii="Times New Roman" w:hAnsi="Times New Roman" w:cs="Times New Roman"/>
          <w:sz w:val="28"/>
          <w:szCs w:val="28"/>
        </w:rPr>
        <w:br/>
        <w:t xml:space="preserve">и обоснованное решение о проведении закрытого заседания Думы городского округа. В закрытом заседании Думы городского округа могут принимать участие глава администрации городского округа, заместители главы администрации городского округа, Большекаменский межрайонный прокурор, а также лица, специально приглашенные на заседание Думы городского округа, специалист по ведению, составлению протокола. </w:t>
      </w: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 ходе закрытого заседания Думы городского округа запрещается использовать фото-, кино- и видеотехнику, средства телефонной связи </w:t>
      </w:r>
      <w:r w:rsidRPr="00006653">
        <w:rPr>
          <w:rFonts w:ascii="Times New Roman" w:hAnsi="Times New Roman" w:cs="Times New Roman"/>
          <w:sz w:val="28"/>
          <w:szCs w:val="28"/>
        </w:rPr>
        <w:br/>
        <w:t xml:space="preserve">и радиосвязи, а также средства звукозаписи и обработки информации, </w:t>
      </w:r>
      <w:r w:rsidRPr="00006653">
        <w:rPr>
          <w:rFonts w:ascii="Times New Roman" w:hAnsi="Times New Roman" w:cs="Times New Roman"/>
          <w:sz w:val="28"/>
          <w:szCs w:val="28"/>
        </w:rPr>
        <w:br/>
        <w:t>за исключением средств, обеспечивающих запись хода заседания Думы городского округа.</w:t>
      </w:r>
    </w:p>
    <w:p w:rsidR="00490C66" w:rsidRDefault="00490C66" w:rsidP="00A2032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E94325" w:rsidRDefault="00E94325" w:rsidP="00A2032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color w:val="FF0000"/>
          <w:sz w:val="24"/>
          <w:szCs w:val="28"/>
        </w:rPr>
      </w:pPr>
      <w:r>
        <w:rPr>
          <w:rFonts w:ascii="Times New Roman" w:hAnsi="Times New Roman" w:cs="Times New Roman"/>
          <w:i/>
          <w:color w:val="FF0000"/>
          <w:sz w:val="24"/>
          <w:szCs w:val="28"/>
        </w:rPr>
        <w:t>Решением Думы от 29.10.2020 № 353 глава 3 дополнена статьей 14</w:t>
      </w:r>
      <w:r>
        <w:rPr>
          <w:rFonts w:ascii="Times New Roman" w:hAnsi="Times New Roman" w:cs="Times New Roman"/>
          <w:i/>
          <w:color w:val="FF0000"/>
          <w:sz w:val="24"/>
          <w:szCs w:val="28"/>
          <w:vertAlign w:val="superscript"/>
        </w:rPr>
        <w:t>1</w:t>
      </w:r>
    </w:p>
    <w:p w:rsidR="00E94325" w:rsidRPr="00E94325" w:rsidRDefault="00E94325" w:rsidP="00A2032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color w:val="FF0000"/>
          <w:sz w:val="24"/>
          <w:szCs w:val="28"/>
        </w:rPr>
      </w:pPr>
      <w:bookmarkStart w:id="11" w:name="_GoBack"/>
      <w:bookmarkEnd w:id="11"/>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E94325">
        <w:rPr>
          <w:rFonts w:ascii="Times New Roman" w:hAnsi="Times New Roman" w:cs="Times New Roman"/>
          <w:sz w:val="28"/>
          <w:szCs w:val="28"/>
        </w:rPr>
        <w:t>СТАТЬЯ 14</w:t>
      </w:r>
      <w:r w:rsidRPr="00E94325">
        <w:rPr>
          <w:rFonts w:ascii="Times New Roman" w:hAnsi="Times New Roman" w:cs="Times New Roman"/>
          <w:sz w:val="28"/>
          <w:szCs w:val="28"/>
          <w:vertAlign w:val="superscript"/>
        </w:rPr>
        <w:t>1</w:t>
      </w:r>
      <w:r w:rsidRPr="00E94325">
        <w:rPr>
          <w:rFonts w:ascii="Times New Roman" w:hAnsi="Times New Roman" w:cs="Times New Roman"/>
          <w:sz w:val="28"/>
          <w:szCs w:val="28"/>
        </w:rPr>
        <w:t xml:space="preserve">. ОСОБЕННОСТИ ПРОВЕДЕНИЯ ЗАСЕДАНИЯ </w:t>
      </w:r>
      <w:r w:rsidRPr="00E94325">
        <w:rPr>
          <w:rFonts w:ascii="Times New Roman" w:hAnsi="Times New Roman" w:cs="Times New Roman"/>
          <w:sz w:val="28"/>
          <w:szCs w:val="28"/>
        </w:rPr>
        <w:br/>
        <w:t xml:space="preserve"> ДУМЫ ГОРОДСКОГО ОКРУГА </w:t>
      </w:r>
      <w:r w:rsidRPr="00E94325">
        <w:rPr>
          <w:rFonts w:ascii="Times New Roman" w:hAnsi="Times New Roman" w:cs="Times New Roman"/>
          <w:sz w:val="28"/>
          <w:szCs w:val="28"/>
        </w:rPr>
        <w:br/>
        <w:t xml:space="preserve"> В ДИСТАНЦИОННОМ РЕЖИМЕ</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8"/>
          <w:szCs w:val="28"/>
        </w:rPr>
      </w:pP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 xml:space="preserve">1. Заседания Думы городского округа в период действия режима повышенной готовности или чрезвычайной ситуации могут проводиться </w:t>
      </w:r>
      <w:r w:rsidRPr="00E94325">
        <w:rPr>
          <w:rFonts w:ascii="Times New Roman" w:hAnsi="Times New Roman" w:cs="Times New Roman"/>
          <w:sz w:val="28"/>
          <w:szCs w:val="28"/>
        </w:rPr>
        <w:br/>
        <w:t xml:space="preserve">в дистанционном режиме с использованием информационно-коммуникационных технологий (далее - заседание Думы городского округа </w:t>
      </w:r>
      <w:r w:rsidRPr="00E94325">
        <w:rPr>
          <w:rFonts w:ascii="Times New Roman" w:hAnsi="Times New Roman" w:cs="Times New Roman"/>
          <w:sz w:val="28"/>
          <w:szCs w:val="28"/>
        </w:rPr>
        <w:br/>
        <w:t>в дистанционном режиме).</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2. Подготовка к заседанию Думы городского округа в дистанционном режиме, рассмотрение вопросов и принятие решений на заседании Думы городского округа в дистанционном режиме осуществляется в порядке, установленном для проведения внеочередного заседания Думы городского округа, с учетом особенностей, предусмотренных настоящей статьей.</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 xml:space="preserve">3. Решение о проведении заседания Думы городского округа </w:t>
      </w:r>
      <w:r w:rsidRPr="00E94325">
        <w:rPr>
          <w:rFonts w:ascii="Times New Roman" w:hAnsi="Times New Roman" w:cs="Times New Roman"/>
          <w:sz w:val="28"/>
          <w:szCs w:val="28"/>
        </w:rPr>
        <w:br/>
      </w:r>
      <w:r w:rsidRPr="00E94325">
        <w:rPr>
          <w:rFonts w:ascii="Times New Roman" w:hAnsi="Times New Roman" w:cs="Times New Roman"/>
          <w:sz w:val="28"/>
          <w:szCs w:val="28"/>
        </w:rPr>
        <w:lastRenderedPageBreak/>
        <w:t xml:space="preserve">в дистанционном режиме, в том числе о вопросах, подлежащих рассмотрению, принимается председателем Думы городского округа. </w:t>
      </w:r>
      <w:r w:rsidRPr="00E94325">
        <w:rPr>
          <w:rFonts w:ascii="Times New Roman" w:hAnsi="Times New Roman" w:cs="Times New Roman"/>
          <w:sz w:val="28"/>
          <w:szCs w:val="28"/>
        </w:rPr>
        <w:br/>
        <w:t>В повестку дня заседания Думы городского округа не включаются вопросы, решения по которым принимаются тайным голосованием.</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4. Повестка дня заседания Думы городского округа в дистанционном режиме не утверждается.</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 xml:space="preserve">5. Депутат Думы городского округа принимает участие в заседании Думы городского округа в дистанционном режиме по видеоконференц-связи по месту своего фактического нахождения и считается присутствующим </w:t>
      </w:r>
      <w:r w:rsidRPr="00E94325">
        <w:rPr>
          <w:rFonts w:ascii="Times New Roman" w:hAnsi="Times New Roman" w:cs="Times New Roman"/>
          <w:sz w:val="28"/>
          <w:szCs w:val="28"/>
        </w:rPr>
        <w:br/>
        <w:t>на заседании Думы городского округа.</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6. Перед началом заседания Думы городского округа в дистанционном режиме председательствующим проводится регистрация депутатов Думы городского округа.</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7. На заседании Думы городского округа в дистанционном режиме решения принимаются открытым голосованием.</w:t>
      </w:r>
    </w:p>
    <w:p w:rsidR="00E94325" w:rsidRP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 xml:space="preserve">Голосование проводится путем поименного устного опроса депутатов Думы городского округа в алфавитном порядке. Депутат Думы городского округа, фамилия которого была названа председательствующим </w:t>
      </w:r>
      <w:r w:rsidRPr="00E94325">
        <w:rPr>
          <w:rFonts w:ascii="Times New Roman" w:hAnsi="Times New Roman" w:cs="Times New Roman"/>
          <w:sz w:val="28"/>
          <w:szCs w:val="28"/>
        </w:rPr>
        <w:br/>
        <w:t>на заседании, озвучивает свою позицию: «за», «против» или «воздержался». Результаты голосования суммируются. Подсчет голосов на заседании Думы городского округа в дистанционном режиме проводит председательствующий на заседании.</w:t>
      </w:r>
    </w:p>
    <w:p w:rsidR="00E94325" w:rsidRDefault="00E94325" w:rsidP="00E94325">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E94325">
        <w:rPr>
          <w:rFonts w:ascii="Times New Roman" w:hAnsi="Times New Roman" w:cs="Times New Roman"/>
          <w:sz w:val="28"/>
          <w:szCs w:val="28"/>
        </w:rPr>
        <w:t>8. Порядок рассмотрения вопросов на заседании Думы городского округа в дистанционном режиме может быть изменен путем принятия соответствующего решения депутатами Думы городского округа большинством голосов от числа депутатов, присутствующих на заседании Думы городского округа.</w:t>
      </w:r>
    </w:p>
    <w:p w:rsidR="00E94325" w:rsidRPr="00006653" w:rsidRDefault="00E94325" w:rsidP="00A2032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20324">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15. ПРАВОМОЧНОСТЬ ЗАСЕДАНИЯ ДУМЫ ГОРОДСКОГО ОКРУГА</w:t>
      </w:r>
    </w:p>
    <w:p w:rsidR="00490C66" w:rsidRPr="00006653" w:rsidRDefault="00490C66" w:rsidP="0059291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Заседание Думы городского округа считается правомочным, если на нем присутствует не менее двух третей от установленного числа депутатов.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bookmarkStart w:id="12" w:name="sub_10392"/>
      <w:r w:rsidRPr="00006653">
        <w:rPr>
          <w:rFonts w:ascii="Times New Roman" w:hAnsi="Times New Roman" w:cs="Times New Roman"/>
          <w:sz w:val="28"/>
          <w:szCs w:val="28"/>
        </w:rPr>
        <w:t xml:space="preserve">2. О невозможности прибыть на заседание Думы городского округа депутат сообщает специалисту аппарата Думы. При необходимости покинуть </w:t>
      </w:r>
      <w:r w:rsidRPr="00006653">
        <w:rPr>
          <w:rFonts w:ascii="Times New Roman" w:hAnsi="Times New Roman" w:cs="Times New Roman"/>
          <w:sz w:val="28"/>
          <w:szCs w:val="28"/>
        </w:rPr>
        <w:lastRenderedPageBreak/>
        <w:t>заседание Думы городского округа депутат обязан известить об этом председательствующего.</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3. В случае отсутствия депутата на заседании Думы городского округа уважительными считаются следующие причины: болезнь, командировка, отпуск с выездом за пределы городского округа.</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4. Информация о посещаемости депутатами заседаний Думы может размещаться на официальном сайте органов местного самоуправления городского округа Большой Камень в сети «Интернет».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Для определения правомочности заседания Думы городского округа перед началом каждого заседания специалистом аппарата Думы городского округа проводится регистрация депутатов. </w:t>
      </w:r>
      <w:bookmarkEnd w:id="12"/>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В ходе заседания Думы городского округа правомочность определяется исходя из числа депутатов Думы городского округа, зарегистрированных перед началом заседания Думы городского округа. Временное отсутствие депутата Думы городского округа (группы депутатов) на заседании Думы городского округа после проведения регистрации </w:t>
      </w:r>
      <w:r w:rsidRPr="00006653">
        <w:rPr>
          <w:rFonts w:ascii="Times New Roman" w:hAnsi="Times New Roman" w:cs="Times New Roman"/>
          <w:sz w:val="28"/>
          <w:szCs w:val="28"/>
        </w:rPr>
        <w:br/>
        <w:t xml:space="preserve">не препятствует дальнейшему проведению заседания Думы городского округа при условии, что в зале заседания на момент голосования присутствует не менее 15 депутатов.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В случае, если в зале заседания на момент голосования осталось менее 15 депутатов Думы городского округа, заседание приостанавливается.</w:t>
      </w: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16. ОТКРЫТИЕ ЗАСЕДАНИЯ ДУМЫ ГОРОДСКОГО ОКРУГА </w:t>
      </w: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Заседание Думы городского округа открывает и ведет председатель Думы городского округа, а при его отсутствии - заместитель председателя Думы городского округа или председатель постоянной комиссии Думы городского округа. В случае отсутствия </w:t>
      </w:r>
      <w:bookmarkStart w:id="13" w:name="_DdeLink__9337_1046124194"/>
      <w:r w:rsidRPr="00006653">
        <w:rPr>
          <w:rFonts w:ascii="Times New Roman" w:hAnsi="Times New Roman" w:cs="Times New Roman"/>
          <w:sz w:val="28"/>
          <w:szCs w:val="28"/>
        </w:rPr>
        <w:t>председателя Думы городского округа</w:t>
      </w:r>
      <w:bookmarkEnd w:id="13"/>
      <w:r w:rsidRPr="00006653">
        <w:rPr>
          <w:rFonts w:ascii="Times New Roman" w:hAnsi="Times New Roman" w:cs="Times New Roman"/>
          <w:sz w:val="28"/>
          <w:szCs w:val="28"/>
        </w:rPr>
        <w:t>, заместителя председателя Думы городского округа или председателя постоянной комиссии Думы городского округа из числа депутатов избирается председательствующий на заседании.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При открытии заседания председательствующий на заседании Думы городского округа сообщает о количестве присутствующих депутатов Думы городского округа и присутствующих приглашенных лицах. </w:t>
      </w: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605786">
      <w:pPr>
        <w:pStyle w:val="a5"/>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СТАТЬЯ 17. ИНФОРМАЦИОННЫЙ ЧАС</w:t>
      </w: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shd w:val="clear" w:color="auto" w:fill="FFFFFF"/>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1. Ha каждом заседании Думы городского округа, как правило, проводится информационный час для ответов главы городского округа, администрации городского округа, заместителей главы администрации, руководителей структурных подразделений администрации городского округа, Большекаменского межрайонного прокурора, председателя контрольно-счетной палаты городского округа, председателя избирательной комиссии городского округа, на вопросы депутатов Думы городского округа. При этом заслушиваются не более двух приглашенных.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 xml:space="preserve">2. Письменные предложения депутатов Думы городского округа </w:t>
      </w:r>
      <w:r w:rsidRPr="00006653">
        <w:rPr>
          <w:rFonts w:ascii="Times New Roman" w:hAnsi="Times New Roman" w:cs="Times New Roman"/>
          <w:sz w:val="28"/>
          <w:szCs w:val="28"/>
          <w:shd w:val="clear" w:color="auto" w:fill="FFFFFF"/>
        </w:rPr>
        <w:br/>
        <w:t xml:space="preserve">о приглашении на заседание Думы городского округа вышеперечисленных лиц, вопросы к ним рассматриваются </w:t>
      </w:r>
      <w:r w:rsidRPr="00006653">
        <w:rPr>
          <w:rFonts w:ascii="Times New Roman" w:hAnsi="Times New Roman" w:cs="Times New Roman"/>
          <w:sz w:val="28"/>
          <w:szCs w:val="28"/>
        </w:rPr>
        <w:t xml:space="preserve">председателем Думы городского округа совместно с председателями постоянных комиссий Думы и согласно </w:t>
      </w:r>
      <w:r w:rsidRPr="00006653">
        <w:rPr>
          <w:rFonts w:ascii="Times New Roman" w:hAnsi="Times New Roman" w:cs="Times New Roman"/>
          <w:sz w:val="28"/>
          <w:szCs w:val="28"/>
          <w:shd w:val="clear" w:color="auto" w:fill="FFFFFF"/>
        </w:rPr>
        <w:t xml:space="preserve">их решения, соответствующий вопрос может быть включен в повестку дня заседания Думы городского округа. Дума городского округа также вправе принять решение о приглашении указанных лиц на заседание Думы городского округа. Уведомление приглашенным лицам направляется </w:t>
      </w:r>
      <w:r w:rsidRPr="00006653">
        <w:rPr>
          <w:rFonts w:ascii="Times New Roman" w:hAnsi="Times New Roman" w:cs="Times New Roman"/>
          <w:sz w:val="28"/>
          <w:szCs w:val="28"/>
          <w:shd w:val="clear" w:color="auto" w:fill="FFFFFF"/>
        </w:rPr>
        <w:br/>
        <w:t xml:space="preserve">не позднее чем за пять дней до проведения информационного часа.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3. Приглашенному лицу для ответа на вопрос депутата Думы городского округа предоставляется не более 10 минут.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 xml:space="preserve">4. Депутату Думы городского округа, предварительно задавшему письменный вопрос, после ответа приглашенного лица представляется возможность задать ему один уточняющий устный вопрос и в конце рассмотрения данного пункта повестки дня заседания выступить в течение </w:t>
      </w:r>
      <w:r w:rsidRPr="00006653">
        <w:rPr>
          <w:rFonts w:ascii="Times New Roman" w:hAnsi="Times New Roman" w:cs="Times New Roman"/>
          <w:sz w:val="28"/>
          <w:szCs w:val="28"/>
          <w:shd w:val="clear" w:color="auto" w:fill="FFFFFF"/>
        </w:rPr>
        <w:br/>
        <w:t xml:space="preserve">не более пяти минут по существу поставленного им письменного вопроса (дать свою оценку). После получения ответа на уточняющий устный вопрос депутаты Думы городского округа вправе в пределах отведенного </w:t>
      </w:r>
      <w:r w:rsidRPr="00006653">
        <w:rPr>
          <w:rFonts w:ascii="Times New Roman" w:hAnsi="Times New Roman" w:cs="Times New Roman"/>
          <w:sz w:val="28"/>
          <w:szCs w:val="28"/>
          <w:shd w:val="clear" w:color="auto" w:fill="FFFFFF"/>
        </w:rPr>
        <w:br/>
        <w:t>на обсуждаемый вопрос времени задать приглашенному лицу интересующие их вопросы. Прения по ответам на устные вопросы не проводятся.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 xml:space="preserve">5. В случае, если приглашенное лицо не может присутствовать </w:t>
      </w:r>
      <w:r w:rsidRPr="00006653">
        <w:rPr>
          <w:rFonts w:ascii="Times New Roman" w:hAnsi="Times New Roman" w:cs="Times New Roman"/>
          <w:sz w:val="28"/>
          <w:szCs w:val="28"/>
          <w:shd w:val="clear" w:color="auto" w:fill="FFFFFF"/>
        </w:rPr>
        <w:br/>
        <w:t xml:space="preserve">на заседании Думы городского округа в отведенное для заслушивания соответствующего вопроса время, оно может прибыть на заседание в иное время по согласованию с председателем Думы городского округа либо дать </w:t>
      </w:r>
      <w:r w:rsidRPr="00006653">
        <w:rPr>
          <w:rFonts w:ascii="Times New Roman" w:hAnsi="Times New Roman" w:cs="Times New Roman"/>
          <w:sz w:val="28"/>
          <w:szCs w:val="28"/>
          <w:shd w:val="clear" w:color="auto" w:fill="FFFFFF"/>
        </w:rPr>
        <w:lastRenderedPageBreak/>
        <w:t xml:space="preserve">письменный ответ на заданные письменные вопросы, который доводится </w:t>
      </w:r>
      <w:r w:rsidRPr="00006653">
        <w:rPr>
          <w:rFonts w:ascii="Times New Roman" w:hAnsi="Times New Roman" w:cs="Times New Roman"/>
          <w:sz w:val="28"/>
          <w:szCs w:val="28"/>
          <w:shd w:val="clear" w:color="auto" w:fill="FFFFFF"/>
        </w:rPr>
        <w:br/>
        <w:t>до сведения депутатов председательствующим на заседании.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shd w:val="clear" w:color="auto" w:fill="FFFFFF"/>
        </w:rPr>
      </w:pPr>
      <w:r w:rsidRPr="00006653">
        <w:rPr>
          <w:rFonts w:ascii="Times New Roman" w:hAnsi="Times New Roman" w:cs="Times New Roman"/>
          <w:sz w:val="28"/>
          <w:szCs w:val="28"/>
          <w:shd w:val="clear" w:color="auto" w:fill="FFFFFF"/>
        </w:rPr>
        <w:t xml:space="preserve">6. Если депутаты Думы городского округа не удовлетворены письменным ответом приглашенного лица, то решением Думы городского округа данное лицо может быть повторно приглашено на заседание Думы городского округа для дачи устного ответа по существу заданного вопроса </w:t>
      </w:r>
      <w:r w:rsidRPr="00006653">
        <w:rPr>
          <w:rFonts w:ascii="Times New Roman" w:hAnsi="Times New Roman" w:cs="Times New Roman"/>
          <w:sz w:val="28"/>
          <w:szCs w:val="28"/>
          <w:shd w:val="clear" w:color="auto" w:fill="FFFFFF"/>
        </w:rPr>
        <w:br/>
        <w:t xml:space="preserve">в порядке, установленном настоящей статьей. </w:t>
      </w:r>
    </w:p>
    <w:p w:rsidR="00490C66"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shd w:val="clear" w:color="auto" w:fill="FFFFFF"/>
        </w:rPr>
      </w:pPr>
    </w:p>
    <w:p w:rsidR="00C803FC" w:rsidRPr="00006653" w:rsidRDefault="00C803FC"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shd w:val="clear" w:color="auto" w:fill="FFFFFF"/>
        </w:rPr>
      </w:pP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18. ПОРЯДОК ПРОВЕДЕНИЯ ЗАСЕДАНИЯ ДУМЫ ГОРОДСКОГО ОКРУГА</w:t>
      </w:r>
    </w:p>
    <w:p w:rsidR="00490C66" w:rsidRPr="00006653" w:rsidRDefault="00490C66" w:rsidP="0060578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Рассмотрение вопросов, внесенных в повестку дня заседания Думы городского округа, осуществляется в следующей последовательности: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доклад по рассматриваемому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вопросы к докладчику;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содоклад по рассматриваемому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вопросы к содокладчику;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прения по рассматриваемому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заключительное слово докладчика и содокладчика;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голосование по обсуждаемому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Председательствующий на заседании Думы городского округа предоставляет слово для выступления в порядке очередности. Никто </w:t>
      </w:r>
      <w:r w:rsidRPr="00006653">
        <w:rPr>
          <w:rFonts w:ascii="Times New Roman" w:hAnsi="Times New Roman" w:cs="Times New Roman"/>
          <w:sz w:val="28"/>
          <w:szCs w:val="28"/>
        </w:rPr>
        <w:br/>
        <w:t>не вправе выступать на заседании Думы городского округа без разрешения председательствующего на заседании Думы городского округа. Лицо, нарушившее это правило после одного предупреждения, лишается слова председательствующим.</w:t>
      </w:r>
    </w:p>
    <w:p w:rsidR="00490C66" w:rsidRPr="00006653" w:rsidRDefault="00490C66" w:rsidP="00592A14">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592A14">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19. ПРОТОКОЛ ЗАСЕДАНИЯ ДУМЫ ГОРОДСКОГО ОКРУГА </w:t>
      </w:r>
    </w:p>
    <w:p w:rsidR="00490C66" w:rsidRPr="00006653" w:rsidRDefault="00490C66" w:rsidP="00592A14">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На каждом заседании Думы городского округа ведется протокол заседания.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 протоколе заседания Думы городского округа указываются: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дата, место проведения заседания Думы городского округа, порядковый номер заседания Думы городского округа (в пределах созыва);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2) количество депутатов Думы городского округа, установленное Уставом городского округа Большой Камень, избранное количество депутатов Думы городского округа и количество депутатов Думы городского округа, присутствующих на заседании;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вопросы повестки дня и фамилии докладчиков;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список лиц, выступивших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результаты голосования по каждому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Фамилии лиц, не являющихся депутатами Думы городского округа, сопровождаются указанием их должности и места работы (службы).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В протоколе указываются фамилия и инициалы лица, ответственного за ведение протокола.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К протоколу заседания Думы городского округа прилагаются: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решения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фото-, кино-, видео документы;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письменные запросы и предложения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документы, поступившие председателю Думы городского округа, официально распространенные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список приглашенных лиц, не являющихся депутатами Думы городского округа, участвующих в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тексты выступлений депутатов Думы городского округа, которые </w:t>
      </w:r>
      <w:r w:rsidRPr="00006653">
        <w:rPr>
          <w:rFonts w:ascii="Times New Roman" w:hAnsi="Times New Roman" w:cs="Times New Roman"/>
          <w:sz w:val="28"/>
          <w:szCs w:val="28"/>
        </w:rPr>
        <w:br/>
        <w:t xml:space="preserve">не смогли выступить в связи с прекращением прений;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списки присутствующих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8) список депутатов Думы городского округа, отсутствующих </w:t>
      </w:r>
      <w:r w:rsidRPr="00006653">
        <w:rPr>
          <w:rFonts w:ascii="Times New Roman" w:hAnsi="Times New Roman" w:cs="Times New Roman"/>
          <w:sz w:val="28"/>
          <w:szCs w:val="28"/>
        </w:rPr>
        <w:br/>
        <w:t xml:space="preserve">на заседании Думы городского округа с указанием причин.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Протокол заседания Думы городского округа подписывается секретарем заседания Думы городского округа и председательствующим </w:t>
      </w:r>
      <w:r w:rsidRPr="00006653">
        <w:rPr>
          <w:rFonts w:ascii="Times New Roman" w:hAnsi="Times New Roman" w:cs="Times New Roman"/>
          <w:sz w:val="28"/>
          <w:szCs w:val="28"/>
        </w:rPr>
        <w:br/>
        <w:t>на заседании Думы городского округа не позднее 10 календарных дней после окончания заседания.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Протокол заседания Думы городского округа хранится в аппарате Думы городского округа.</w:t>
      </w:r>
    </w:p>
    <w:p w:rsidR="00490C66" w:rsidRPr="00006653" w:rsidRDefault="00490C66" w:rsidP="00DA177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DA1779">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20. ПОРЯДОК РАССМОТРЕНИЯ ПРОЕКТА РЕШЕНИЯ</w:t>
      </w:r>
    </w:p>
    <w:p w:rsidR="00490C66" w:rsidRPr="00006653" w:rsidRDefault="00490C66" w:rsidP="00DA177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Рассмотрение проекта решения в Думе городского округа </w:t>
      </w:r>
      <w:r w:rsidRPr="00006653">
        <w:rPr>
          <w:rFonts w:ascii="Times New Roman" w:hAnsi="Times New Roman" w:cs="Times New Roman"/>
          <w:sz w:val="28"/>
          <w:szCs w:val="28"/>
        </w:rPr>
        <w:lastRenderedPageBreak/>
        <w:t>осуществляется в  соответствии с Уставом городского округа, настоящим Регламентом. Не допускается рассмотрение на заседании Думы городского округа проекта решения при отсутствии заключения ответственной комиссии.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Не допускается проведение заседаний Думы городского округа и ответственной комиссии (совместного заседания постоянных комиссий) </w:t>
      </w:r>
      <w:r w:rsidRPr="00006653">
        <w:rPr>
          <w:rFonts w:ascii="Times New Roman" w:hAnsi="Times New Roman" w:cs="Times New Roman"/>
          <w:sz w:val="28"/>
          <w:szCs w:val="28"/>
        </w:rPr>
        <w:br/>
        <w:t>по рассмотрению проекта решения в один день.</w:t>
      </w:r>
    </w:p>
    <w:p w:rsidR="00490C66" w:rsidRDefault="00490C66" w:rsidP="00DA177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C803FC" w:rsidRPr="00006653" w:rsidRDefault="00C803FC" w:rsidP="00DA177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DA1779">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21. ПОРЯДОК ПРИНЯТИЯ РЕШЕНИЙ ДУМЫ ГОРОДСКОГО ОКРУГА</w:t>
      </w:r>
      <w:r w:rsidRPr="00006653">
        <w:rPr>
          <w:rFonts w:ascii="Times New Roman" w:hAnsi="Times New Roman" w:cs="Times New Roman"/>
          <w:sz w:val="28"/>
          <w:szCs w:val="28"/>
        </w:rPr>
        <w:tab/>
      </w:r>
    </w:p>
    <w:p w:rsidR="00490C66" w:rsidRPr="00006653" w:rsidRDefault="00490C66" w:rsidP="00DA1779">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DA1779">
      <w:pPr>
        <w:widowControl/>
        <w:numPr>
          <w:ilvl w:val="0"/>
          <w:numId w:val="3"/>
        </w:numPr>
        <w:pBdr>
          <w:top w:val="none" w:sz="0" w:space="0" w:color="auto"/>
          <w:left w:val="none" w:sz="0" w:space="0" w:color="auto"/>
          <w:bottom w:val="none" w:sz="0" w:space="0" w:color="auto"/>
          <w:right w:val="none" w:sz="0" w:space="0" w:color="auto"/>
          <w:bar w:val="none" w:sz="0" w:color="auto"/>
        </w:pBdr>
        <w:tabs>
          <w:tab w:val="clear" w:pos="735"/>
          <w:tab w:val="num" w:pos="1270"/>
        </w:tabs>
        <w:spacing w:line="312" w:lineRule="auto"/>
        <w:ind w:left="0" w:firstLine="709"/>
        <w:rPr>
          <w:rFonts w:ascii="Times New Roman" w:hAnsi="Times New Roman" w:cs="Times New Roman"/>
          <w:sz w:val="28"/>
          <w:szCs w:val="28"/>
        </w:rPr>
      </w:pPr>
      <w:r w:rsidRPr="00006653">
        <w:rPr>
          <w:rFonts w:ascii="Times New Roman" w:hAnsi="Times New Roman" w:cs="Times New Roman"/>
          <w:sz w:val="28"/>
          <w:szCs w:val="28"/>
        </w:rPr>
        <w:t>Квалифицированным большинством в две трети голосов от установленного числа депутатов Думы городского округа принимаются решения:</w:t>
      </w:r>
    </w:p>
    <w:p w:rsidR="00490C66" w:rsidRPr="00006653" w:rsidRDefault="00490C66" w:rsidP="006478B4">
      <w:pPr>
        <w:pStyle w:val="3"/>
        <w:pBdr>
          <w:top w:val="none" w:sz="0" w:space="0" w:color="auto"/>
          <w:left w:val="none" w:sz="0" w:space="0" w:color="auto"/>
          <w:bottom w:val="none" w:sz="0" w:space="0" w:color="auto"/>
          <w:right w:val="none" w:sz="0" w:space="0" w:color="auto"/>
          <w:bar w:val="none" w:sz="0" w:color="auto"/>
        </w:pBdr>
        <w:spacing w:line="312" w:lineRule="auto"/>
        <w:ind w:left="1040" w:hanging="331"/>
        <w:jc w:val="both"/>
        <w:rPr>
          <w:rFonts w:ascii="Times New Roman" w:hAnsi="Times New Roman" w:cs="Times New Roman"/>
          <w:sz w:val="28"/>
          <w:szCs w:val="28"/>
        </w:rPr>
      </w:pPr>
      <w:r w:rsidRPr="00006653">
        <w:rPr>
          <w:rFonts w:ascii="Times New Roman" w:hAnsi="Times New Roman" w:cs="Times New Roman"/>
          <w:sz w:val="28"/>
          <w:szCs w:val="28"/>
        </w:rPr>
        <w:t>1) о самороспуске Думы городского округа;</w:t>
      </w:r>
    </w:p>
    <w:p w:rsidR="00490C66" w:rsidRPr="00006653" w:rsidRDefault="00490C66" w:rsidP="00C44AD9">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2) о принятии Устава городского округа, внесении в него изменений и дополнений;</w:t>
      </w:r>
    </w:p>
    <w:p w:rsidR="00490C66" w:rsidRPr="00006653" w:rsidRDefault="00490C66" w:rsidP="004970B6">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3) об удалении главы городского округа в отставку;</w:t>
      </w:r>
    </w:p>
    <w:p w:rsidR="00490C66" w:rsidRPr="00006653" w:rsidRDefault="00490C66" w:rsidP="004970B6">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4) об утверждении бюджета городского округа, внесении в него изменений и утверждении отчета об его исполнении;</w:t>
      </w:r>
    </w:p>
    <w:p w:rsidR="00490C66" w:rsidRPr="00006653" w:rsidRDefault="00490C66" w:rsidP="004970B6">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5) об избрании председателя Думы городского округа;</w:t>
      </w:r>
    </w:p>
    <w:p w:rsidR="00490C66" w:rsidRPr="00006653" w:rsidRDefault="00490C66" w:rsidP="004970B6">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6) об избрании заместителя председателя Думы городского округа;</w:t>
      </w:r>
    </w:p>
    <w:p w:rsidR="00490C66" w:rsidRPr="00006653" w:rsidRDefault="00490C66" w:rsidP="004970B6">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7) о назначении главы городского округа;</w:t>
      </w:r>
    </w:p>
    <w:p w:rsidR="00490C66" w:rsidRPr="00006653" w:rsidRDefault="00490C66" w:rsidP="00A92D0C">
      <w:pPr>
        <w:pStyle w:val="3"/>
        <w:pBdr>
          <w:top w:val="none" w:sz="0" w:space="0" w:color="auto"/>
          <w:left w:val="none" w:sz="0" w:space="0" w:color="auto"/>
          <w:bottom w:val="none" w:sz="0" w:space="0" w:color="auto"/>
          <w:right w:val="none" w:sz="0" w:space="0" w:color="auto"/>
          <w:bar w:val="none" w:sz="0" w:color="auto"/>
        </w:pBdr>
        <w:tabs>
          <w:tab w:val="num" w:pos="0"/>
        </w:tabs>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 xml:space="preserve">8) о досрочном прекращении полномочий главы городского округа в случаях, установленных Уставом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Большинством голосов от установленного числа депутатов Думы городского округа принимаются решения о принятии (отклонении) проектов решений Думы городского округа, поправок к ним, за исключением решений, указанных в части 1 настоящей статьи.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Решение об избрании или назначении кандидатуры на должность, </w:t>
      </w:r>
      <w:r w:rsidRPr="00006653">
        <w:rPr>
          <w:rFonts w:ascii="Times New Roman" w:hAnsi="Times New Roman" w:cs="Times New Roman"/>
          <w:sz w:val="28"/>
          <w:szCs w:val="28"/>
        </w:rPr>
        <w:br/>
        <w:t xml:space="preserve">в том числе главы городского округа, председателя Думы городского округа, заместителя председателя Думы городского округа, председателя постоянной комиссии Думы городского округа, переводе депутата Думы городского округа для осуществления полномочий на постоянной основе оформляется </w:t>
      </w:r>
      <w:r w:rsidRPr="00006653">
        <w:rPr>
          <w:rFonts w:ascii="Times New Roman" w:hAnsi="Times New Roman" w:cs="Times New Roman"/>
          <w:sz w:val="28"/>
          <w:szCs w:val="28"/>
        </w:rPr>
        <w:lastRenderedPageBreak/>
        <w:t>без дополнительного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Большинством голосов от числа депутатов, присутствующих </w:t>
      </w:r>
      <w:r w:rsidRPr="00006653">
        <w:rPr>
          <w:rFonts w:ascii="Times New Roman" w:hAnsi="Times New Roman" w:cs="Times New Roman"/>
          <w:sz w:val="28"/>
          <w:szCs w:val="28"/>
        </w:rPr>
        <w:br/>
        <w:t xml:space="preserve">на заседании Думы городского округа, принимаются решения </w:t>
      </w:r>
      <w:r w:rsidRPr="00006653">
        <w:rPr>
          <w:rFonts w:ascii="Times New Roman" w:hAnsi="Times New Roman" w:cs="Times New Roman"/>
          <w:sz w:val="28"/>
          <w:szCs w:val="28"/>
        </w:rPr>
        <w:br/>
        <w:t>по организационным вопросам, указанным в статье 23 настоящего Регламента, а также по процедурным вопросам.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К процедурным относятся следующие вопросы: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1) об избрании секретаря заседания;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о перерыве заседания Думы городского округа или переносе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о предоставлении дополнительного времени для выступления;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об изменении очередности выступлений;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о предоставлении слова приглашенным на заседание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о продолжении или прекращении прений по обсуждаемому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о продолжительности времени для ответов на вопросы;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о передаче вопроса на рассмотрение постоянной комиссии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9) о проведении закрытого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10) о сроке представления поправок к проекту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11) о голосовании без обсуждения;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12) о пересчете голосов (повторное голосование);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13) об утверждении повестки дня заседания Думы городского округа, изменений и дополнений к ней, о продлении времени на обсуждение изменений и дополнений к повестке дня;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14 ) об изменении способа проведения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15) о выражении порицания депутату Думы городского округа или лишении его права выступления в ходе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16) иные вопросы в соответствии с настоящим Регламентом.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Решения по процедурным вопросам, перечисленным в части 5 настоящей статьи, а также по организационным вопросам, указанным </w:t>
      </w:r>
      <w:r w:rsidRPr="00006653">
        <w:rPr>
          <w:rFonts w:ascii="Times New Roman" w:hAnsi="Times New Roman" w:cs="Times New Roman"/>
          <w:sz w:val="28"/>
          <w:szCs w:val="28"/>
        </w:rPr>
        <w:br/>
        <w:t>в статье 23 настоящего Регламента, оформляются соответствующей записью в протоколе заседания Думы городского округа.</w:t>
      </w:r>
    </w:p>
    <w:p w:rsidR="00490C66" w:rsidRPr="00006653" w:rsidRDefault="00490C66" w:rsidP="002F08F1">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2F08F1">
      <w:pPr>
        <w:pBdr>
          <w:top w:val="none" w:sz="0" w:space="0" w:color="auto"/>
          <w:left w:val="none" w:sz="0" w:space="0" w:color="auto"/>
          <w:bottom w:val="none" w:sz="0" w:space="0" w:color="auto"/>
          <w:right w:val="none" w:sz="0" w:space="0" w:color="auto"/>
          <w:bar w:val="none" w:sz="0" w:color="auto"/>
        </w:pBdr>
        <w:ind w:left="1985" w:hanging="1276"/>
        <w:jc w:val="left"/>
        <w:rPr>
          <w:rFonts w:ascii="Times New Roman" w:hAnsi="Times New Roman" w:cs="Times New Roman"/>
          <w:sz w:val="28"/>
          <w:szCs w:val="28"/>
        </w:rPr>
      </w:pPr>
      <w:r w:rsidRPr="00006653">
        <w:rPr>
          <w:rFonts w:ascii="Times New Roman" w:hAnsi="Times New Roman" w:cs="Times New Roman"/>
          <w:sz w:val="28"/>
          <w:szCs w:val="28"/>
        </w:rPr>
        <w:t xml:space="preserve">ГЛАВА 4. ОРГАНЫ, СОЗДАВАЕМЫЕ ДЛЯ ПРОВЕДЕНИЯ </w:t>
      </w:r>
      <w:r w:rsidRPr="00006653">
        <w:rPr>
          <w:rFonts w:ascii="Times New Roman" w:hAnsi="Times New Roman" w:cs="Times New Roman"/>
          <w:sz w:val="28"/>
          <w:szCs w:val="28"/>
        </w:rPr>
        <w:lastRenderedPageBreak/>
        <w:t>ЗАСЕДАНИЯ ДУМЫ ГОРОДСКОГО ОКРУГА</w:t>
      </w:r>
    </w:p>
    <w:p w:rsidR="00490C66" w:rsidRPr="00006653" w:rsidRDefault="00490C66" w:rsidP="002F08F1">
      <w:pPr>
        <w:pStyle w:val="a6"/>
        <w:pBdr>
          <w:top w:val="none" w:sz="0" w:space="0" w:color="auto"/>
          <w:left w:val="none" w:sz="0" w:space="0" w:color="auto"/>
          <w:bottom w:val="none" w:sz="0" w:space="0" w:color="auto"/>
          <w:right w:val="none" w:sz="0" w:space="0" w:color="auto"/>
          <w:bar w:val="none" w:sz="0" w:color="auto"/>
        </w:pBdr>
        <w:ind w:firstLine="720"/>
        <w:jc w:val="left"/>
        <w:rPr>
          <w:rFonts w:ascii="Times New Roman" w:hAnsi="Times New Roman" w:cs="Times New Roman"/>
          <w:color w:val="000000"/>
          <w:sz w:val="28"/>
          <w:szCs w:val="28"/>
          <w:u w:color="000000"/>
        </w:rPr>
      </w:pPr>
    </w:p>
    <w:p w:rsidR="00490C66" w:rsidRPr="00006653" w:rsidRDefault="00490C66" w:rsidP="002F08F1">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22. СЕКРЕТАРЬ ЗАСЕДАНИЯ ДУМЫ ГОРОДСКОГО ОКРУГА</w:t>
      </w:r>
    </w:p>
    <w:p w:rsidR="00490C66" w:rsidRPr="00006653" w:rsidRDefault="00490C66" w:rsidP="002F08F1">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Для проведения заседания Думы городского округа из числа депутатов Думы городского округа избирается секретарь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Секретарь заседания Думы городского округа ведет запись желающих выступить, регистрирует депутатские обращения, сообщения, заявления, предложения и другие материалы, переданные депутатами Думы городского округа, проводит подсчет голосов, информирует председательствующего на заседании Думы городского округа </w:t>
      </w:r>
      <w:r w:rsidRPr="00006653">
        <w:rPr>
          <w:rFonts w:ascii="Times New Roman" w:hAnsi="Times New Roman" w:cs="Times New Roman"/>
          <w:sz w:val="28"/>
          <w:szCs w:val="28"/>
        </w:rPr>
        <w:br/>
        <w:t>о поступающих в адрес депутатов Думы городского округа предложениях, заявлениях, письмах, иных поступивших материалах, принимает и передает председательствующему на заседании Думы городского округа обращения граждан, поступающие в адрес Думы городского округа, выполняет иные функции по обеспечению заседаний Думы городского округа.</w:t>
      </w:r>
    </w:p>
    <w:p w:rsidR="00490C66" w:rsidRPr="00006653" w:rsidRDefault="00490C66" w:rsidP="00FA423A">
      <w:pPr>
        <w:pStyle w:val="a5"/>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000000"/>
          <w:sz w:val="28"/>
          <w:szCs w:val="28"/>
          <w:u w:color="000000"/>
        </w:rPr>
      </w:pPr>
    </w:p>
    <w:p w:rsidR="00490C66" w:rsidRPr="00006653" w:rsidRDefault="00490C66" w:rsidP="00FA423A">
      <w:pPr>
        <w:pStyle w:val="a5"/>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color w:val="000000"/>
          <w:sz w:val="28"/>
          <w:szCs w:val="28"/>
          <w:u w:color="000000"/>
        </w:rPr>
        <w:t xml:space="preserve">СТАТЬЯ 23. ДРУГИЕ ОРГАНЫ, СОЗДАВАЕМЫЕ НА ЗАСЕДАНИИ ДУМЫ </w:t>
      </w:r>
      <w:r w:rsidRPr="00006653">
        <w:rPr>
          <w:rFonts w:ascii="Times New Roman" w:hAnsi="Times New Roman" w:cs="Times New Roman"/>
          <w:sz w:val="28"/>
          <w:szCs w:val="28"/>
        </w:rPr>
        <w:t>ГОРОДСКОГО ОКРУГА</w:t>
      </w:r>
    </w:p>
    <w:p w:rsidR="00490C66" w:rsidRPr="00006653" w:rsidRDefault="00490C66" w:rsidP="00FA423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Решением Думы городского округа могут быть созданы: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согласительная комиссия;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рабочая группа.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Решением Думы городского округа на заседании могут создаваться: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счетная комиссия;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редакционная комиссия для выработки окончательного проекта решения, в состав которой в обязательном порядке входит автор проекта решения.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Решения по указанным вопросам оформляются соответствующей записью в протоколе заседания Думы городского округа.</w:t>
      </w:r>
    </w:p>
    <w:p w:rsidR="00490C66" w:rsidRPr="00006653" w:rsidRDefault="00490C66" w:rsidP="00FA423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A423A">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24. СОГЛАСИТЕЛЬНАЯ КОМИССИЯ</w:t>
      </w:r>
    </w:p>
    <w:p w:rsidR="00490C66" w:rsidRPr="00006653" w:rsidRDefault="00490C66" w:rsidP="00FA423A">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 случае возникновения разногласий между администрацией городского округа и Думой городского округа для урегулирования спорных </w:t>
      </w:r>
      <w:r w:rsidRPr="00006653">
        <w:rPr>
          <w:rFonts w:ascii="Times New Roman" w:hAnsi="Times New Roman" w:cs="Times New Roman"/>
          <w:sz w:val="28"/>
          <w:szCs w:val="28"/>
        </w:rPr>
        <w:lastRenderedPageBreak/>
        <w:t xml:space="preserve">вопросов Дума городского округа может принять решение о создании согласительной комиссии, формируемой из числа депутатов Думы городского округа и представителей администрации городского округа </w:t>
      </w:r>
      <w:r w:rsidRPr="00006653">
        <w:rPr>
          <w:rFonts w:ascii="Times New Roman" w:hAnsi="Times New Roman" w:cs="Times New Roman"/>
          <w:sz w:val="28"/>
          <w:szCs w:val="28"/>
        </w:rPr>
        <w:br/>
        <w:t>на паритетных началах.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Решение о создании согласительной комиссии оформляется решением Думы городского округа, в котором указываются сопредседатель согласительной комиссии от Думы городского округа, ее состав из депутатов Думы городского округа и срок деятельности согласительной комиссии, </w:t>
      </w:r>
      <w:r w:rsidRPr="00006653">
        <w:rPr>
          <w:rFonts w:ascii="Times New Roman" w:hAnsi="Times New Roman" w:cs="Times New Roman"/>
          <w:sz w:val="28"/>
          <w:szCs w:val="28"/>
        </w:rPr>
        <w:br/>
        <w:t>а также предложение главе администрации городского округа о направлении в согласительную комиссию своих представителей.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Депутат Думы городского округа, избранный в состав согласительной комиссии, обязан присутствовать на ее заседаниях. </w:t>
      </w:r>
      <w:r w:rsidRPr="00006653">
        <w:rPr>
          <w:rFonts w:ascii="Times New Roman" w:hAnsi="Times New Roman" w:cs="Times New Roman"/>
          <w:sz w:val="28"/>
          <w:szCs w:val="28"/>
        </w:rPr>
        <w:br/>
        <w:t xml:space="preserve">О невозможности присутствовать на заседании согласительной комиссии </w:t>
      </w:r>
      <w:r w:rsidRPr="00006653">
        <w:rPr>
          <w:rFonts w:ascii="Times New Roman" w:hAnsi="Times New Roman" w:cs="Times New Roman"/>
          <w:sz w:val="28"/>
          <w:szCs w:val="28"/>
        </w:rPr>
        <w:br/>
        <w:t>по уважительной причине депутат заблаговременно информирует сопредседателя согласительной комиссии от Думы городского округа. Депутаты Думы городского округа,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Организационное, информационное, юридическое и документационное обеспечение работы согласительной комиссии осуществляет аппарат Думы городского округа. Комиссия вправе при необходимости привлекать специалистов аппарата Думы городского округа для содействия в выработке единого текста решения Думы городского округа (проекта решения), а также приглашать специалистов в качестве экспертов.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Согласительная комиссия рассматривает каждое возражение главы администрации городского округа в отдельности, стремясь выработать единый текст решения Думы городского округа (проекта решения), и вправе принимать решение об изменении редакции отдельных статей решения (проекта решения), в отношении которых не имелось возражений главы администрации городского округа, если такое изменение обусловлено новой редакцией статей решения (проекта решения), выработанной на основе предложений главы администрации городского округа, поддержанных согласительной комиссией.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Решения согласительной комиссии принимаются раздельным </w:t>
      </w:r>
      <w:r w:rsidRPr="00006653">
        <w:rPr>
          <w:rFonts w:ascii="Times New Roman" w:hAnsi="Times New Roman" w:cs="Times New Roman"/>
          <w:sz w:val="28"/>
          <w:szCs w:val="28"/>
        </w:rPr>
        <w:lastRenderedPageBreak/>
        <w:t>голосованием депутатов Думы городского округа и представителей администрации городского округа. Решение считается принятым, если стороны пришли к единому мнению и за него проголосовало большинство членов от каждой из сторон. Решение принимается открытым голосованием. Если комиссия не приняла решение, то вопрос выносится на рассмотрение Думы городского округа, которая может принять одно из следующих решений: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а) одобрить решение в ранее принятой редакции;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б) принять решение с учетом всех или части предложений главы администрации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7. По результатам своей работы согласительная комиссия составляет протокол и сопоставительную таблицу статей решения Думы городского округа (проекта решения), в которые были внесены изменения. Протокол </w:t>
      </w:r>
      <w:r w:rsidRPr="00006653">
        <w:rPr>
          <w:rFonts w:ascii="Times New Roman" w:hAnsi="Times New Roman" w:cs="Times New Roman"/>
          <w:sz w:val="28"/>
          <w:szCs w:val="28"/>
        </w:rPr>
        <w:br/>
        <w:t>и сопоставительная таблица подписываются сопредседателями согласительной комиссии от Думы городского округа и администрации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Протокол согласительной комиссии и сопоставительная таблица, </w:t>
      </w:r>
      <w:r w:rsidRPr="00006653">
        <w:rPr>
          <w:rFonts w:ascii="Times New Roman" w:hAnsi="Times New Roman" w:cs="Times New Roman"/>
          <w:sz w:val="28"/>
          <w:szCs w:val="28"/>
        </w:rPr>
        <w:br/>
        <w:t>а также решение Думы городского округа (проект решения) в редакции, предлагаемой согласительной комиссией, направляются сопредседателем согласительной комиссии от Думы городского округа председателю Думы для передачи его в постоянную комиссию Думы городского округа на рассмотрение.</w:t>
      </w:r>
    </w:p>
    <w:p w:rsidR="00490C66" w:rsidRPr="00006653" w:rsidRDefault="00490C66" w:rsidP="009E19B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9E19B5">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25. РАБОЧАЯ ГРУППА</w:t>
      </w:r>
    </w:p>
    <w:p w:rsidR="00490C66" w:rsidRPr="00006653" w:rsidRDefault="00490C66" w:rsidP="009E19B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Для разработки и доработки проектов решений Думы городского округа может быть образована рабочая группа.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 состав рабочей группы могут входить депутаты Думы городского округа, а также по согласованию представители администрации городского округа, органов местного самоуправления, общественных объединений, эксперты и специалисты.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Рабочая группа прекращает свою деятельность после выполнения возложенных на нее задач или досрочно по решению Думы городского округа.</w:t>
      </w: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lastRenderedPageBreak/>
        <w:t>СТАТЬЯ 26. СЧЕТНАЯ КОМИССИЯ</w:t>
      </w: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Для проведения поименного голосования и тайного голосования Дума городского округа  открытым голосованием избирает счетную комиссию </w:t>
      </w:r>
      <w:r w:rsidRPr="00006653">
        <w:rPr>
          <w:rFonts w:ascii="Times New Roman" w:hAnsi="Times New Roman" w:cs="Times New Roman"/>
          <w:sz w:val="28"/>
          <w:szCs w:val="28"/>
        </w:rPr>
        <w:br/>
        <w:t xml:space="preserve">из числа депутатов Думы городского округа в составе не менее трех человек. В состав счетной комиссии не могут входить депутаты Думы городского округа, кандидатуры которых выдвинуты в состав избираемых органов или должностных лиц Думы городского округа. </w:t>
      </w:r>
    </w:p>
    <w:p w:rsidR="00490C66" w:rsidRDefault="00490C66"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C803FC" w:rsidRDefault="00C803FC"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C803FC" w:rsidRPr="00006653" w:rsidRDefault="00C803FC"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ind w:left="1985" w:hanging="1276"/>
        <w:jc w:val="left"/>
        <w:rPr>
          <w:rFonts w:ascii="Times New Roman" w:hAnsi="Times New Roman" w:cs="Times New Roman"/>
          <w:sz w:val="28"/>
          <w:szCs w:val="28"/>
          <w:shd w:val="clear" w:color="auto" w:fill="FF0000"/>
        </w:rPr>
      </w:pPr>
      <w:r w:rsidRPr="00006653">
        <w:rPr>
          <w:rFonts w:ascii="Times New Roman" w:hAnsi="Times New Roman" w:cs="Times New Roman"/>
          <w:sz w:val="28"/>
          <w:szCs w:val="28"/>
          <w:shd w:val="clear" w:color="auto" w:fill="FFFFFF"/>
        </w:rPr>
        <w:t>ГЛАВА 5. ПРАВА, ОБЯЗАННОСТИ И ОТВЕТСТВЕННОСТЬ ДЕПУТАТОВ НА ЗАСЕДАНИИ ДУМЫ ГОРОДСКОГО ОКРУГА</w:t>
      </w: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FF0000"/>
          <w:sz w:val="28"/>
          <w:szCs w:val="28"/>
          <w:u w:color="FF0000"/>
          <w:shd w:val="clear" w:color="auto" w:fill="FFFFFF"/>
        </w:rPr>
      </w:pPr>
    </w:p>
    <w:p w:rsidR="00490C66" w:rsidRPr="00006653" w:rsidRDefault="00490C66" w:rsidP="008F18A5">
      <w:pPr>
        <w:pStyle w:val="a5"/>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shd w:val="clear" w:color="auto" w:fill="FFFFFF"/>
        </w:rPr>
      </w:pPr>
      <w:r w:rsidRPr="00006653">
        <w:rPr>
          <w:rFonts w:ascii="Times New Roman" w:hAnsi="Times New Roman" w:cs="Times New Roman"/>
          <w:color w:val="000000"/>
          <w:sz w:val="28"/>
          <w:szCs w:val="28"/>
          <w:u w:color="000000"/>
        </w:rPr>
        <w:t xml:space="preserve">СТАТЬЯ 27. </w:t>
      </w:r>
      <w:r w:rsidRPr="00006653">
        <w:rPr>
          <w:rFonts w:ascii="Times New Roman" w:hAnsi="Times New Roman" w:cs="Times New Roman"/>
          <w:color w:val="000000"/>
          <w:sz w:val="26"/>
          <w:szCs w:val="26"/>
          <w:u w:color="000000"/>
        </w:rPr>
        <w:t xml:space="preserve">ПРАВА И ОБЯЗАННОСТИ ПРЕДСЕДАТЕЛЬСТВУЮЩЕГО НА </w:t>
      </w:r>
      <w:r w:rsidRPr="00006653">
        <w:rPr>
          <w:rFonts w:ascii="Times New Roman" w:hAnsi="Times New Roman" w:cs="Times New Roman"/>
          <w:sz w:val="26"/>
          <w:szCs w:val="26"/>
          <w:shd w:val="clear" w:color="auto" w:fill="FFFFFF"/>
        </w:rPr>
        <w:t>ЗАСЕДАНИИ ДУМЫ ГОРОДСКОГО ОКРУГА</w:t>
      </w:r>
    </w:p>
    <w:p w:rsidR="00490C66" w:rsidRPr="00006653" w:rsidRDefault="00490C66" w:rsidP="008F18A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shd w:val="clear" w:color="auto" w:fill="FF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Председательствующий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открывает и закрывает заседание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руководит заседанием Думы городского округа, следит за наличием кворума;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предоставляет слово для выступления;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организует прения, предоставляет слово лицам, присутствующим на заседании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ставит на голосование проекты решений Думы городского округа, каждое предложение депутата Думы городского округа по рассматриваемым на заседании Думы городского округа вопросам в порядке поступления;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организует голосование и подсчет голосов, оглашает результаты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оглашает письменные запросы, заявления и справки депутатов Думы городского округа, предоставляет депутатам Думы городского округа слово для устных запросов, вопросов и справок, а также замечаний по порядку ведения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дает поручения, связанные с обеспечением работы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9) контролирует работу аппарата Думы городского округа, ведение </w:t>
      </w:r>
      <w:r w:rsidRPr="00006653">
        <w:rPr>
          <w:rFonts w:ascii="Times New Roman" w:hAnsi="Times New Roman" w:cs="Times New Roman"/>
          <w:sz w:val="28"/>
          <w:szCs w:val="28"/>
        </w:rPr>
        <w:lastRenderedPageBreak/>
        <w:t>протокола и фонограммы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10) предупреждает выступающего в случае отклонения от темы выступления, а при невыполнении требований председательствующего </w:t>
      </w:r>
      <w:r w:rsidRPr="00006653">
        <w:rPr>
          <w:rFonts w:ascii="Times New Roman" w:hAnsi="Times New Roman" w:cs="Times New Roman"/>
          <w:sz w:val="28"/>
          <w:szCs w:val="28"/>
        </w:rPr>
        <w:br/>
        <w:t>на заседании Думы городского округа лишает выступающего слова;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11) обеспечивает порядок в зале заседания Думы городского округа, удаляет лицо, не являющееся депутатом Думы городского округа, нарушившее порядок в зале заседания;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12) обеспечивает выполнение настоящего Регламента;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13) выполняет иные обязанности по организации ведения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Председательствующий на заседании Думы городского округа не имеет права давать оценки выступлениям депутатов Думы городского округа и комментировать их, делать заявления, предрешающие итоги голосования.</w:t>
      </w:r>
    </w:p>
    <w:p w:rsidR="00490C66" w:rsidRPr="00006653" w:rsidRDefault="00490C66" w:rsidP="00B272C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B272C6">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28. ПРАВА ДЕПУТАТА НА ЗАСЕДАНИИ ДУМЫ ГОРОДСКОГО ОКРУГА</w:t>
      </w:r>
    </w:p>
    <w:p w:rsidR="00490C66" w:rsidRPr="00006653" w:rsidRDefault="00490C66" w:rsidP="00B272C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Депутат на заседании Думы городского округа вправе: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предлагать вопросы для рассмотрения Думой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вносить замечания и предложения по повестке дня, порядку рассмотрения и существу обсуждаемых вопросов;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вносить проекты решений Думы городского округа и поправки </w:t>
      </w:r>
      <w:r w:rsidRPr="00006653">
        <w:rPr>
          <w:rFonts w:ascii="Times New Roman" w:hAnsi="Times New Roman" w:cs="Times New Roman"/>
          <w:sz w:val="28"/>
          <w:szCs w:val="28"/>
        </w:rPr>
        <w:br/>
        <w:t xml:space="preserve">к ним, проекты решений о внесении изменений в действующие акты либо </w:t>
      </w:r>
      <w:r w:rsidRPr="00006653">
        <w:rPr>
          <w:rFonts w:ascii="Times New Roman" w:hAnsi="Times New Roman" w:cs="Times New Roman"/>
          <w:sz w:val="28"/>
          <w:szCs w:val="28"/>
        </w:rPr>
        <w:br/>
        <w:t xml:space="preserve">о признании указанных актов утратившими силу, приостановлении действия решений Думы городского округа, а также вносить предложения </w:t>
      </w:r>
      <w:r w:rsidRPr="00006653">
        <w:rPr>
          <w:rFonts w:ascii="Times New Roman" w:hAnsi="Times New Roman" w:cs="Times New Roman"/>
          <w:sz w:val="28"/>
          <w:szCs w:val="28"/>
        </w:rPr>
        <w:br/>
        <w:t>о разработке и принятии новых решений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вносить депутатский запрос;</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высказывать мнения по персональному составу создаваемых Думой городского округа комиссий и по кандидатурам должностных лиц, избрание, назначение, согласование или утверждение которых находится в ведении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выступать с докладами и содокладами по обсуждаемым вопросам;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7) участвовать в прениях, задавать вопросы докладчикам (содокладчикам), а также председательствующему на заседании. Депутат, </w:t>
      </w:r>
      <w:r w:rsidRPr="00006653">
        <w:rPr>
          <w:rFonts w:ascii="Times New Roman" w:hAnsi="Times New Roman" w:cs="Times New Roman"/>
          <w:sz w:val="28"/>
          <w:szCs w:val="28"/>
        </w:rPr>
        <w:br/>
        <w:t xml:space="preserve">не выступивший на заседании Думы городского округа, в связи с </w:t>
      </w:r>
      <w:r w:rsidRPr="00006653">
        <w:rPr>
          <w:rFonts w:ascii="Times New Roman" w:hAnsi="Times New Roman" w:cs="Times New Roman"/>
          <w:sz w:val="28"/>
          <w:szCs w:val="28"/>
        </w:rPr>
        <w:lastRenderedPageBreak/>
        <w:t>прекращением прений, вправе передать председательствующему текст своего выступления. Текст выступления прилагается к протоколу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выступать по мотивам голосования и с обоснованием своих предложений и замечаний;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9) распространять среди депутатов Думы городского округа дополнительную информацию и документы, связанные с обсуждаемыми </w:t>
      </w:r>
      <w:r w:rsidRPr="00006653">
        <w:rPr>
          <w:rFonts w:ascii="Times New Roman" w:hAnsi="Times New Roman" w:cs="Times New Roman"/>
          <w:sz w:val="28"/>
          <w:szCs w:val="28"/>
        </w:rPr>
        <w:br/>
        <w:t xml:space="preserve">на заседании Думы городского округа или предполагаемыми для обсуждения вопросами, при этом председательствующий на заседании обеспечивает </w:t>
      </w:r>
      <w:r w:rsidRPr="00006653">
        <w:rPr>
          <w:rFonts w:ascii="Times New Roman" w:hAnsi="Times New Roman" w:cs="Times New Roman"/>
          <w:sz w:val="28"/>
          <w:szCs w:val="28"/>
        </w:rPr>
        <w:br/>
        <w:t>по просьбе депутата Думы городского округа распространение информации специалистами аппарата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10) вносить предложения о заслушивании информации должностных лиц органов местного самоуправления, подотчетных и (или) подконтрольных Думе городского округа, а также запрашивать и изучать необходимые документы и информационно- справочные материалы по вопросам, связанным с осуществлением депутатской деятельности;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11) оглашать на заседании Думы городского округа обращения граждан, имеющие общественное значение;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12) вносить депутатские обращения;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13) вносить предложения о необходимости проверок исполнения решений Думы городского округа, проведении депутатских расследований;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14) знакомиться с текстами выступлений в стенограммах и протоколах заседаний Думы городского округа, а также с фонограммой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15) пользоваться другими правами в соответствии с действующим законодательством и настоящим Регламентом.</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29. ОБЯЗАННОСТИ ДЕПУТАТА НА ЗАСЕДАНИИ ДУМЫ ГОРОДСКОГО ОКРУГА</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ind w:left="2268" w:hanging="1559"/>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Депутат Думы городского округа обязан:</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соблюдать настоящий Регламент и требования председательствующего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присутствовать на заседании Думы городского округа. </w:t>
      </w:r>
      <w:r w:rsidRPr="00006653">
        <w:rPr>
          <w:rFonts w:ascii="Times New Roman" w:hAnsi="Times New Roman" w:cs="Times New Roman"/>
          <w:sz w:val="28"/>
          <w:szCs w:val="28"/>
        </w:rPr>
        <w:br/>
        <w:t xml:space="preserve">О невозможности присутствовать на заседании Думы городского округа или </w:t>
      </w:r>
      <w:r w:rsidRPr="00006653">
        <w:rPr>
          <w:rFonts w:ascii="Times New Roman" w:hAnsi="Times New Roman" w:cs="Times New Roman"/>
          <w:sz w:val="28"/>
          <w:szCs w:val="28"/>
        </w:rPr>
        <w:lastRenderedPageBreak/>
        <w:t xml:space="preserve">причинах опоздания к началу заседания Думы городского округа депутат Думы городского округа обязан заблаговременно информировать </w:t>
      </w:r>
      <w:bookmarkStart w:id="14" w:name="_DdeLink__13242_853194992"/>
      <w:r w:rsidRPr="00006653">
        <w:rPr>
          <w:rFonts w:ascii="Times New Roman" w:hAnsi="Times New Roman" w:cs="Times New Roman"/>
          <w:sz w:val="28"/>
          <w:szCs w:val="28"/>
        </w:rPr>
        <w:t>специалиста аппарата Думы</w:t>
      </w:r>
      <w:bookmarkEnd w:id="14"/>
      <w:r w:rsidRPr="00006653">
        <w:rPr>
          <w:rFonts w:ascii="Times New Roman" w:hAnsi="Times New Roman" w:cs="Times New Roman"/>
          <w:sz w:val="28"/>
          <w:szCs w:val="28"/>
        </w:rPr>
        <w:t xml:space="preserve">. В случае неявки депутата Думы городского округа более двух раз подряд на заседание Думы городского округа </w:t>
      </w:r>
      <w:r w:rsidRPr="00006653">
        <w:rPr>
          <w:rFonts w:ascii="Times New Roman" w:hAnsi="Times New Roman" w:cs="Times New Roman"/>
          <w:sz w:val="28"/>
          <w:szCs w:val="28"/>
        </w:rPr>
        <w:br/>
        <w:t>без уважительной причины Дума городского округа по предложению председателя Думы городского округа может принять решение об опубликовании данных фактов в средствах массовой информации;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выступать только с разрешения председательствующего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не допускать в своих выступлениях оскорбительных выражений;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регистрироваться на каждом заседании Думы городского округа и участвовать в работе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принимать участие в голосовании.</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30. ОТВЕТСТВЕННОСТЬ ДЕПУТАТА ДУМЫ ГОРОДСКОГО ОКРУГА </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При нарушении депутатом Думы городского округа порядка на заседании Думы городского округа к нему могут применяться следующие меры воздействия: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призыв к порядку;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призыв к порядку с занесением в протокол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порицание;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лишение права выступления в ходе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Депутат Думы городского округа призывается к порядку, если он:</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выступает без разрешения председательствующего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употребляет в своей речи грубые, оскорбительные выражения, порочащие честь и достоинство депутатов Думы городского округа и других лиц, допускает необоснованные обвинения в чей-либо адрес, призывает к незаконным действиям;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перемещается по залу заседаний без разрешения председательствующего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2. Призывается к порядку с занесением в протокол заседания Думы городского округа депутат Думы городского округа, который на том же заседании уже был однажды призван к порядку и вновь нарушил порядок.</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Призвать к порядку вправе только председательствующий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Порицание выражается депутату Думы городского округа, который был призван к порядку с занесением в протокол заседания Думы городского округа и не выполняет требований председательствующего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Депутат Думы городского округа лишается права выступления </w:t>
      </w:r>
      <w:r w:rsidRPr="00006653">
        <w:rPr>
          <w:rFonts w:ascii="Times New Roman" w:hAnsi="Times New Roman" w:cs="Times New Roman"/>
          <w:sz w:val="28"/>
          <w:szCs w:val="28"/>
        </w:rPr>
        <w:br/>
        <w:t>в ходе очередного заседания, если он:</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на заседании Думы городского округа организовал беспорядок </w:t>
      </w:r>
      <w:r w:rsidRPr="00006653">
        <w:rPr>
          <w:rFonts w:ascii="Times New Roman" w:hAnsi="Times New Roman" w:cs="Times New Roman"/>
          <w:sz w:val="28"/>
          <w:szCs w:val="28"/>
        </w:rPr>
        <w:br/>
        <w:t>и шумные сцены, препятствовал обсуждению вопросов и голосованию;</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оскорбил Думу городского округа или присутствующих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Решения о порицании и лишении права выступления в ходе очередного заседания Думы городского округа принимаются Думой городского округа большинством голосов от числа депутатов Думы городского округа, присутствующих на заседании Думы городского округа, по предложению председательствующего на заседании Думы городского округа и без прений оформляются соответствующей записью в протоколе заседания Думы городского округа.</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31. ПОРЯДОК ВЫСТУПЛЕНИЯ НА ЗАСЕДАНИИ ДУМЫ ГОРОДСКОГО ОКРУГА </w:t>
      </w:r>
    </w:p>
    <w:p w:rsidR="00490C66" w:rsidRPr="00006653" w:rsidRDefault="00490C66" w:rsidP="00F96E1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Депутаты Думы городского округа пользуются правом выступления по любому внесенному в повестку дня заседания Думы городского округа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Выступающий на заседании Думы городского округа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городского округа обязан предупредить выступающего о недопустимости таких высказываний и призывов, а в случае повторного нарушения - лишить его слова.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3. Если выступающий отклоняется от обсуждаемого вопроса, председательствующий на заседании Думы городского округа вправе сделать ему замечание. В случае, если после предупреждения выступающий продолжает выступать не по обсуждаемому вопросу, председательствующий на заседании Думы городского округа лишает его слова.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Время для доклада на заседании Думы городского округа предоставляется, как правило, до 20 минут, для содоклада - до 10 минут, выступающим в прениях - до 5 минут, выступающим по порядку ведения заседания, мотивам для голосования, для справок - до 3 минут. Время для ответов на вопросы устанавливается Думой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По истечении установленного времени председательствующий </w:t>
      </w:r>
      <w:r w:rsidRPr="00006653">
        <w:rPr>
          <w:rFonts w:ascii="Times New Roman" w:hAnsi="Times New Roman" w:cs="Times New Roman"/>
          <w:sz w:val="28"/>
          <w:szCs w:val="28"/>
        </w:rPr>
        <w:br/>
        <w:t>на заседании Думы городского округа предупреждает об этом выступающего, а затем вправе прервать его выступление.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Председательствующий на заседании Думы городского округа может с согласия большинства присутствующих на заседании депутатов Думы городского округа продлить время для выступления и ответов на вопросы.</w:t>
      </w:r>
    </w:p>
    <w:p w:rsidR="00490C66" w:rsidRPr="00006653" w:rsidRDefault="00490C66" w:rsidP="00A41A4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41A4B">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32. ВЫСТУПЛЕНИЯ В ПРЕНИЯХ</w:t>
      </w:r>
    </w:p>
    <w:p w:rsidR="00490C66" w:rsidRPr="00006653" w:rsidRDefault="00490C66" w:rsidP="00A41A4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shd w:val="clear" w:color="auto" w:fill="FFFF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Перед началом прений устанавливается предельная продолжительность прений. По истечении установленного времени прения прекращаются, если Дума городского округа не примет иного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Выступление депутатов Думы городского округа в прениях более двух раз по одному и тому же вопросу не допускается.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Перед постановкой вопроса о прекращении прений председательствующий на заседании Думы городского округа выясняет, кто настаивает на выступлении, и по решению депутатов предоставляет им слово.</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Депутаты Думы городского округа, которые не смогли выступить в связи с прекращением прений, вправе приобщить подписанные тексты своих выступлений к протоколу заседания Думы городского округа.</w:t>
      </w:r>
    </w:p>
    <w:p w:rsidR="00490C66" w:rsidRPr="00006653" w:rsidRDefault="00490C66" w:rsidP="00BF1103">
      <w:pPr>
        <w:pBdr>
          <w:top w:val="none" w:sz="0" w:space="0" w:color="auto"/>
          <w:left w:val="none" w:sz="0" w:space="0" w:color="auto"/>
          <w:bottom w:val="none" w:sz="0" w:space="0" w:color="auto"/>
          <w:right w:val="none" w:sz="0" w:space="0" w:color="auto"/>
          <w:bar w:val="none" w:sz="0" w:color="auto"/>
        </w:pBdr>
        <w:ind w:left="2410" w:hanging="1701"/>
        <w:rPr>
          <w:rFonts w:ascii="Times New Roman" w:hAnsi="Times New Roman" w:cs="Times New Roman"/>
          <w:sz w:val="28"/>
          <w:szCs w:val="28"/>
        </w:rPr>
      </w:pPr>
    </w:p>
    <w:p w:rsidR="00490C66" w:rsidRPr="00006653" w:rsidRDefault="00490C66" w:rsidP="00BF1103">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33. ВЫСТУПЛЕНИЕ ЛИЦ, ПРИСУТСТВУЮЩИХ НА ЗАСЕДАНИИ ДУМЫ ГОРОДСКОГО ОКРУГА</w:t>
      </w:r>
    </w:p>
    <w:p w:rsidR="00490C66" w:rsidRPr="00006653" w:rsidRDefault="00490C66" w:rsidP="00BF1103">
      <w:pPr>
        <w:pBdr>
          <w:top w:val="none" w:sz="0" w:space="0" w:color="auto"/>
          <w:left w:val="none" w:sz="0" w:space="0" w:color="auto"/>
          <w:bottom w:val="none" w:sz="0" w:space="0" w:color="auto"/>
          <w:right w:val="none" w:sz="0" w:space="0" w:color="auto"/>
          <w:bar w:val="none" w:sz="0" w:color="auto"/>
        </w:pBdr>
        <w:ind w:left="2410" w:hanging="1701"/>
        <w:rPr>
          <w:rFonts w:ascii="Times New Roman" w:hAnsi="Times New Roman" w:cs="Times New Roman"/>
          <w:i/>
          <w:iCs/>
          <w:color w:val="FF0000"/>
          <w:sz w:val="28"/>
          <w:szCs w:val="28"/>
          <w:u w:color="FF0000"/>
        </w:rPr>
      </w:pPr>
    </w:p>
    <w:p w:rsidR="00490C66" w:rsidRPr="00006653" w:rsidRDefault="00490C66" w:rsidP="00892873">
      <w:pPr>
        <w:pStyle w:val="3"/>
        <w:pBdr>
          <w:top w:val="none" w:sz="0" w:space="0" w:color="auto"/>
          <w:left w:val="none" w:sz="0" w:space="0" w:color="auto"/>
          <w:bottom w:val="none" w:sz="0" w:space="0" w:color="auto"/>
          <w:right w:val="none" w:sz="0" w:space="0" w:color="auto"/>
          <w:bar w:val="none" w:sz="0" w:color="auto"/>
        </w:pBdr>
        <w:shd w:val="clear" w:color="auto" w:fill="FFFFFF"/>
        <w:spacing w:line="312" w:lineRule="auto"/>
        <w:ind w:right="23" w:firstLine="709"/>
        <w:jc w:val="both"/>
        <w:rPr>
          <w:rFonts w:ascii="Times New Roman" w:hAnsi="Times New Roman" w:cs="Times New Roman"/>
          <w:sz w:val="28"/>
          <w:szCs w:val="28"/>
        </w:rPr>
      </w:pPr>
      <w:r w:rsidRPr="00006653">
        <w:rPr>
          <w:rFonts w:ascii="Times New Roman" w:hAnsi="Times New Roman" w:cs="Times New Roman"/>
          <w:sz w:val="28"/>
          <w:szCs w:val="28"/>
        </w:rPr>
        <w:t>1. Председатель Думы городского округа, заместитель председателя Думы городского округа, полномочный представитель депутатского объединения, председатель постоянной комиссии Думы городского округа (при рассмотрении вопроса, относящегося к вопросам ведения комиссии), глава городского округа, представитель администрации городского округа, вправе взять слово для выступления вне очереди, но не более чем на пять минут. Продление времени выступления допускается с согласия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Председатель Думы городского округа вправе предоставить слово для справки по обсуждаемому вопросу специалистам, присутствующим на заседании Думы городского округа.</w:t>
      </w:r>
    </w:p>
    <w:p w:rsidR="00490C66" w:rsidRPr="00006653" w:rsidRDefault="00490C66" w:rsidP="00D96467">
      <w:pPr>
        <w:pBdr>
          <w:top w:val="none" w:sz="0" w:space="0" w:color="auto"/>
          <w:left w:val="none" w:sz="0" w:space="0" w:color="auto"/>
          <w:bottom w:val="none" w:sz="0" w:space="0" w:color="auto"/>
          <w:right w:val="none" w:sz="0" w:space="0" w:color="auto"/>
          <w:bar w:val="none" w:sz="0" w:color="auto"/>
        </w:pBdr>
        <w:ind w:left="1985" w:hanging="1265"/>
        <w:jc w:val="left"/>
        <w:rPr>
          <w:rFonts w:ascii="Times New Roman" w:hAnsi="Times New Roman" w:cs="Times New Roman"/>
          <w:sz w:val="28"/>
          <w:szCs w:val="28"/>
        </w:rPr>
      </w:pPr>
    </w:p>
    <w:p w:rsidR="00490C66" w:rsidRPr="00006653" w:rsidRDefault="00490C66" w:rsidP="00D96467">
      <w:pPr>
        <w:pBdr>
          <w:top w:val="none" w:sz="0" w:space="0" w:color="auto"/>
          <w:left w:val="none" w:sz="0" w:space="0" w:color="auto"/>
          <w:bottom w:val="none" w:sz="0" w:space="0" w:color="auto"/>
          <w:right w:val="none" w:sz="0" w:space="0" w:color="auto"/>
          <w:bar w:val="none" w:sz="0" w:color="auto"/>
        </w:pBdr>
        <w:ind w:left="1985" w:hanging="1265"/>
        <w:jc w:val="left"/>
        <w:rPr>
          <w:rFonts w:ascii="Times New Roman" w:hAnsi="Times New Roman" w:cs="Times New Roman"/>
          <w:sz w:val="28"/>
          <w:szCs w:val="28"/>
        </w:rPr>
      </w:pPr>
      <w:r w:rsidRPr="00006653">
        <w:rPr>
          <w:rFonts w:ascii="Times New Roman" w:hAnsi="Times New Roman" w:cs="Times New Roman"/>
          <w:sz w:val="28"/>
          <w:szCs w:val="28"/>
        </w:rPr>
        <w:t>ГЛАВА 6. ПОРЯДОК ГОЛОСОВАНИЯ НА ЗАСЕДАНИИ ДУМЫ ГОРОДСКОГО ОКРУГА</w:t>
      </w:r>
    </w:p>
    <w:p w:rsidR="00490C66" w:rsidRPr="00006653" w:rsidRDefault="00490C66" w:rsidP="00D96467">
      <w:pPr>
        <w:pStyle w:val="a5"/>
        <w:pBdr>
          <w:top w:val="none" w:sz="0" w:space="0" w:color="auto"/>
          <w:left w:val="none" w:sz="0" w:space="0" w:color="auto"/>
          <w:bottom w:val="none" w:sz="0" w:space="0" w:color="auto"/>
          <w:right w:val="none" w:sz="0" w:space="0" w:color="auto"/>
          <w:bar w:val="none" w:sz="0" w:color="auto"/>
        </w:pBdr>
        <w:ind w:left="1985" w:hanging="1265"/>
        <w:jc w:val="left"/>
        <w:rPr>
          <w:rFonts w:ascii="Times New Roman" w:hAnsi="Times New Roman" w:cs="Times New Roman"/>
          <w:b/>
          <w:bCs/>
          <w:color w:val="000000"/>
          <w:sz w:val="28"/>
          <w:szCs w:val="28"/>
          <w:u w:color="000000"/>
        </w:rPr>
      </w:pPr>
    </w:p>
    <w:p w:rsidR="00490C66" w:rsidRPr="00006653" w:rsidRDefault="00490C66" w:rsidP="00C803FC">
      <w:pPr>
        <w:pStyle w:val="a5"/>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СТАТЬЯ 34. ФОРМУЛИРОВКА ПРЕДЛОЖЕНИЯ ДЛЯ ГОЛОСОВАНИЯ</w:t>
      </w:r>
    </w:p>
    <w:p w:rsidR="00490C66" w:rsidRPr="00006653" w:rsidRDefault="00490C66" w:rsidP="00D96467">
      <w:pPr>
        <w:pBdr>
          <w:top w:val="none" w:sz="0" w:space="0" w:color="auto"/>
          <w:left w:val="none" w:sz="0" w:space="0" w:color="auto"/>
          <w:bottom w:val="none" w:sz="0" w:space="0" w:color="auto"/>
          <w:right w:val="none" w:sz="0" w:space="0" w:color="auto"/>
          <w:bar w:val="none" w:sz="0" w:color="auto"/>
        </w:pBdr>
        <w:ind w:left="1985" w:hanging="1265"/>
        <w:jc w:val="left"/>
        <w:rPr>
          <w:rFonts w:ascii="Times New Roman" w:hAnsi="Times New Roman" w:cs="Times New Roman"/>
          <w:color w:val="000000"/>
          <w:sz w:val="28"/>
          <w:szCs w:val="28"/>
          <w:u w:color="00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Формулировка предложения для голосования должна быть четкой, лаконичной, не допускающей возможности двоякого толкования. Формулировка подается в письменной форме или записывается под диктовку автора предложения председательствующим на заседании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jc w:val="left"/>
        <w:rPr>
          <w:rFonts w:ascii="Times New Roman" w:hAnsi="Times New Roman" w:cs="Times New Roman"/>
          <w:sz w:val="28"/>
          <w:szCs w:val="28"/>
        </w:rPr>
      </w:pPr>
      <w:r w:rsidRPr="00006653">
        <w:rPr>
          <w:rFonts w:ascii="Times New Roman" w:hAnsi="Times New Roman" w:cs="Times New Roman"/>
          <w:sz w:val="28"/>
          <w:szCs w:val="28"/>
        </w:rPr>
        <w:t>СТАТЬЯ 35. ВИДЫ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Решения на заседании Думы городского округа принимаются открытым или тайным голосованием. При голосовании по каждому вопросу депутат Думы городского округа имеет один голос. Депутаты Думы городского округа лично осуществляют свое право на голосование. Депутат Думы городского округа, не участвовавший в голосовании, не вправе подать свой голос после его завершения.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Открытое голосование может быть также поименным и рейтинговым и представляет собой выбор варианта ответа: «за», «против», «воздержался».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Результаты открытого голосования являются открытой информацией, </w:t>
      </w:r>
      <w:r w:rsidRPr="00006653">
        <w:rPr>
          <w:rFonts w:ascii="Times New Roman" w:hAnsi="Times New Roman" w:cs="Times New Roman"/>
          <w:sz w:val="28"/>
          <w:szCs w:val="28"/>
        </w:rPr>
        <w:lastRenderedPageBreak/>
        <w:t>доступной для любых организаций, жителей городского округа, а также средств массовой информации.</w:t>
      </w:r>
    </w:p>
    <w:p w:rsidR="00490C66" w:rsidRPr="00006653" w:rsidRDefault="00490C66" w:rsidP="00CD721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D721C">
      <w:pPr>
        <w:pStyle w:val="a5"/>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СТАТЬЯ 36. ОТКРЫТОЕ ГОЛОСОВАНИЕ</w:t>
      </w:r>
    </w:p>
    <w:p w:rsidR="00490C66" w:rsidRPr="00006653" w:rsidRDefault="00490C66" w:rsidP="00CD721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0000"/>
          <w:sz w:val="28"/>
          <w:szCs w:val="28"/>
          <w:u w:color="00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Открытое голосование производится поднятием руки.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Перед началом открытого голосования председательствующий </w:t>
      </w:r>
      <w:r w:rsidRPr="00006653">
        <w:rPr>
          <w:rFonts w:ascii="Times New Roman" w:hAnsi="Times New Roman" w:cs="Times New Roman"/>
          <w:sz w:val="28"/>
          <w:szCs w:val="28"/>
        </w:rPr>
        <w:br/>
        <w:t xml:space="preserve">на заседании Думы городского округа сообщает о количестве предложений, ставящихся на голосование, уточняет их формулировки, напоминает, </w:t>
      </w:r>
      <w:r w:rsidRPr="00006653">
        <w:rPr>
          <w:rFonts w:ascii="Times New Roman" w:hAnsi="Times New Roman" w:cs="Times New Roman"/>
          <w:sz w:val="28"/>
          <w:szCs w:val="28"/>
        </w:rPr>
        <w:br/>
        <w:t>в случае необходимости, какое количество голосов необходимо для принятия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Предложения ставятся на голосование в порядке их поступления.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При определении результатов голосования учитываются голоса «за», «против» и «воздержался». Открытое голосование может быть проведено </w:t>
      </w:r>
      <w:r w:rsidRPr="00006653">
        <w:rPr>
          <w:rFonts w:ascii="Times New Roman" w:hAnsi="Times New Roman" w:cs="Times New Roman"/>
          <w:sz w:val="28"/>
          <w:szCs w:val="28"/>
        </w:rPr>
        <w:br/>
        <w:t xml:space="preserve">без подсчета голосов - по явному большинству либо с подсчетом голосов, поданных «за» (голоса «против» или «воздержался»не учитываются), если </w:t>
      </w:r>
      <w:r w:rsidRPr="00006653">
        <w:rPr>
          <w:rFonts w:ascii="Times New Roman" w:hAnsi="Times New Roman" w:cs="Times New Roman"/>
          <w:sz w:val="28"/>
          <w:szCs w:val="28"/>
        </w:rPr>
        <w:br/>
        <w:t xml:space="preserve">ни один депутат Думы городского округа не потребует иного. По окончании подсчета голосов председательствующий на заседании Думы городского округа объявляет результаты голосования: принято решение или отклонено.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Принятый за основу проект решения Думы городского округа может ставиться на голосование в целом или сначала по пунктам, по разделам, </w:t>
      </w:r>
      <w:r w:rsidRPr="00006653">
        <w:rPr>
          <w:rFonts w:ascii="Times New Roman" w:hAnsi="Times New Roman" w:cs="Times New Roman"/>
          <w:sz w:val="28"/>
          <w:szCs w:val="28"/>
        </w:rPr>
        <w:br/>
        <w:t>а затем в целом.</w:t>
      </w:r>
    </w:p>
    <w:p w:rsidR="00490C66" w:rsidRPr="00006653" w:rsidRDefault="00490C66" w:rsidP="00CD721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D721C">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37. РЕЙТИНГОВОЕ ГОЛОСОВАНИЕ</w:t>
      </w:r>
    </w:p>
    <w:p w:rsidR="00490C66" w:rsidRPr="00006653" w:rsidRDefault="00490C66" w:rsidP="00CD721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На открытое голосование могут ставиться несколько предложений, при этом все они голосуются,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Думы городского округа либо по инициативе председательствующего на заседании Думы городского округа. Перед началом голосования председательствующий на заседании Думы городского округа уточняет, что по рассматриваемому вопросу проводится рейтинговое голосование. По окончании подсчета голосов председательствующий </w:t>
      </w:r>
      <w:r w:rsidRPr="00006653">
        <w:rPr>
          <w:rFonts w:ascii="Times New Roman" w:hAnsi="Times New Roman" w:cs="Times New Roman"/>
          <w:sz w:val="28"/>
          <w:szCs w:val="28"/>
        </w:rPr>
        <w:br/>
      </w:r>
      <w:r w:rsidRPr="00006653">
        <w:rPr>
          <w:rFonts w:ascii="Times New Roman" w:hAnsi="Times New Roman" w:cs="Times New Roman"/>
          <w:sz w:val="28"/>
          <w:szCs w:val="28"/>
        </w:rPr>
        <w:lastRenderedPageBreak/>
        <w:t>на заседании Думы городского округа объявляет, какое из решений принято.</w:t>
      </w: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38. ПОИМЕННОЕ ГОЛОСОВАНИЕ</w:t>
      </w: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Поименное голосование проводится по требованию большинства </w:t>
      </w:r>
      <w:r w:rsidRPr="00006653">
        <w:rPr>
          <w:rFonts w:ascii="Times New Roman" w:hAnsi="Times New Roman" w:cs="Times New Roman"/>
          <w:sz w:val="28"/>
          <w:szCs w:val="28"/>
        </w:rPr>
        <w:br/>
        <w:t>от числа депутатов, присутствующих на заседании Думы городского округа. Поименное голосование не может быть проведено по персональному вопросу.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w:t>
      </w:r>
      <w:bookmarkStart w:id="15" w:name="sub_106353"/>
      <w:r w:rsidRPr="00006653">
        <w:rPr>
          <w:rFonts w:ascii="Times New Roman" w:hAnsi="Times New Roman" w:cs="Times New Roman"/>
          <w:sz w:val="28"/>
          <w:szCs w:val="28"/>
        </w:rPr>
        <w:t xml:space="preserve">Поименное голосование проводится путем устного опроса депутатов Думы городского округа в зале заседания согласно списка депутатов </w:t>
      </w:r>
      <w:r w:rsidRPr="00006653">
        <w:rPr>
          <w:rFonts w:ascii="Times New Roman" w:hAnsi="Times New Roman" w:cs="Times New Roman"/>
          <w:sz w:val="28"/>
          <w:szCs w:val="28"/>
        </w:rPr>
        <w:br/>
        <w:t>в алфавитном порядке.</w:t>
      </w:r>
      <w:bookmarkEnd w:id="15"/>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При опросе депутат Думы городского округа, услышав свою фамилию, встает и отвечает: «за», «против» или «воздержался».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Результаты принятия или отклонения предложения поименным голосованием объявляются председательствующим на заседании Думы городского округа и включаются в протокол заседания.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По истечении трех дней после заседания Думы городского округа депутат вправе получить список результатов поименного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По требованию большинства от числа депутатов, присутствующих на заседании Думы городского округа, результаты поименного голосования публикуются в газете.</w:t>
      </w: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39. ТАЙНОЕ ГОЛОСОВАНИЕ</w:t>
      </w:r>
    </w:p>
    <w:p w:rsidR="00490C66" w:rsidRPr="00006653" w:rsidRDefault="00490C66" w:rsidP="00F31BE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Тайное голосование проводится в случаях, предусмотренных Уставом городского округа, настоящим Регламентом, или по требованию большинства от числа депутатов, присутствующих на заседании Думы городского округа. Для проведения тайного голосования и определения его результатов Дума городского округа избирает из числа депутатов Думы городского округа открытым голосованием счетную комиссию.</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Голосование проводится с использованием бюллетеня, форма которого утверждается протоколом счетной комиссии (протокол № 2).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Бюллетени для тайного голосования изготавливаются под контролем счетной комиссии по установленной ею форме, в количестве соответствующем числу избранных депутатов Думы городского округа и заверяются подписями всех членов счетной комиссии. Бюллетень для тайного голосования должен содержать необходимую для голосования информацию, а также исключать возможность множественного толкования результатов тайного голосования.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В бюллетень для тайного голосования вносятся следующие сведения: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в случае голосования по нескольким кандидатурам на какие-либо должности – фамилии, имена, отчества кандидатов. Справа от фамилии, имени и отчества каждого кандидата единым фрагментом к ним располагается пустой квадрат;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 случае голосования по единственной кандидатуре – фамилия, имя, отчество кандидата. Снизу от данного кандидата единым фрагментом </w:t>
      </w:r>
      <w:r w:rsidRPr="00006653">
        <w:rPr>
          <w:rFonts w:ascii="Times New Roman" w:hAnsi="Times New Roman" w:cs="Times New Roman"/>
          <w:sz w:val="28"/>
          <w:szCs w:val="28"/>
        </w:rPr>
        <w:br/>
        <w:t>с реквизитами кандидата горизонтально располагаются два пустых квадрата непосредственно под которыми располагаются слова «за», «против»;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в случае голосования по какому-либо предложению, поставленному на тайное голосование - формулировка этого предложения, под которым единым фрагментом к предложению горизонтально располагаются 3 пустых квадрата, непосредственно под которыми располагаются слова «за», «против» и «воздержался».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Время и место голосования, порядок его проведения устанавливаются счетной комиссией и объявляются председателем счетной комиссии.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Каждому депутату выдается один бюллетень по каждому вопросу, </w:t>
      </w:r>
      <w:r w:rsidRPr="00006653">
        <w:rPr>
          <w:rFonts w:ascii="Times New Roman" w:hAnsi="Times New Roman" w:cs="Times New Roman"/>
          <w:sz w:val="28"/>
          <w:szCs w:val="28"/>
        </w:rPr>
        <w:br/>
        <w:t xml:space="preserve">по которому проводится тайное голосование.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Бюллетени для тайного голосования выдаются депутатам членами счетной комиссии в соответствии со списком депутатов по предъявлению ими удостоверения. Оставшиеся у счетной комиссии бюллетени после завершения их выдачи уничтожаются председателем счетной комиссии </w:t>
      </w:r>
      <w:r w:rsidRPr="00006653">
        <w:rPr>
          <w:rFonts w:ascii="Times New Roman" w:hAnsi="Times New Roman" w:cs="Times New Roman"/>
          <w:sz w:val="28"/>
          <w:szCs w:val="28"/>
        </w:rPr>
        <w:br/>
        <w:t>в присутствии ее членов.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7. Бюллетень для тайного голосования заполняется депутатом </w:t>
      </w:r>
      <w:r w:rsidRPr="00006653">
        <w:rPr>
          <w:rFonts w:ascii="Times New Roman" w:hAnsi="Times New Roman" w:cs="Times New Roman"/>
          <w:sz w:val="28"/>
          <w:szCs w:val="28"/>
        </w:rPr>
        <w:br/>
        <w:t xml:space="preserve">в специально оборудованной кабине, ином специально оборудованном месте, </w:t>
      </w:r>
      <w:r w:rsidRPr="00006653">
        <w:rPr>
          <w:rFonts w:ascii="Times New Roman" w:hAnsi="Times New Roman" w:cs="Times New Roman"/>
          <w:sz w:val="28"/>
          <w:szCs w:val="28"/>
        </w:rPr>
        <w:lastRenderedPageBreak/>
        <w:t>где не допускается присутствие других лиц.</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Заполнение бюллетеней производится депутатами во время перерыва заседания Думы, специально объявленного для проведения тайного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Тайное голосование проводится путем нанесения депутатом </w:t>
      </w:r>
      <w:r w:rsidRPr="00006653">
        <w:rPr>
          <w:rFonts w:ascii="Times New Roman" w:hAnsi="Times New Roman" w:cs="Times New Roman"/>
          <w:sz w:val="28"/>
          <w:szCs w:val="28"/>
        </w:rPr>
        <w:br/>
        <w:t>в бюллетене для тайного голосования любого знака: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 квадрате, относящемся к кандидату, в пользу которого сделан выбор, в случае, если тайное голосование проводится по нескольким кандидатурам;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 квадрате, расположенном над словами «за» или «против» </w:t>
      </w:r>
      <w:r w:rsidRPr="00006653">
        <w:rPr>
          <w:rFonts w:ascii="Times New Roman" w:hAnsi="Times New Roman" w:cs="Times New Roman"/>
          <w:sz w:val="28"/>
          <w:szCs w:val="28"/>
        </w:rPr>
        <w:br/>
        <w:t>в соответствии с решением депутата по предложенной кандидатуре, в случае если тайное голосование проводится по единственной кандидатуре;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в квадрате, расположенном над словами «за», «против» или «воздержался», в соответствии с решением депутата по поставленному на тайное голосование предложению.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Если депутат считает, что при заполнении бюллетеня он допустил ошибку, он вправе обратиться в счетную комиссию с просьбой выдать ему новый бюллетень для тайного голосования взамен испорченного. В этом случае депутату выдается новый бюллетень для тайного голосования. Испорченный бюллетень для тайного голосования погашается, о чем комиссией составляется соответствующий акт.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16" w:name="sub_106363"/>
      <w:r w:rsidRPr="00006653">
        <w:rPr>
          <w:rFonts w:ascii="Times New Roman" w:hAnsi="Times New Roman" w:cs="Times New Roman"/>
          <w:sz w:val="28"/>
          <w:szCs w:val="28"/>
        </w:rPr>
        <w:t xml:space="preserve">9. </w:t>
      </w:r>
      <w:bookmarkStart w:id="17" w:name="sub_106364"/>
      <w:bookmarkEnd w:id="16"/>
      <w:r w:rsidRPr="00006653">
        <w:rPr>
          <w:rFonts w:ascii="Times New Roman" w:hAnsi="Times New Roman" w:cs="Times New Roman"/>
          <w:sz w:val="28"/>
          <w:szCs w:val="28"/>
        </w:rPr>
        <w:t xml:space="preserve">При непосредственном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по позициям «за» и «против». </w:t>
      </w:r>
      <w:r w:rsidRPr="00006653">
        <w:rPr>
          <w:rFonts w:ascii="Times New Roman" w:hAnsi="Times New Roman" w:cs="Times New Roman"/>
          <w:sz w:val="28"/>
          <w:szCs w:val="28"/>
        </w:rPr>
        <w:br/>
        <w:t>О результатах тайного голосования счетная комиссия составляет протокол, который подписывается всеми членами комиссии (протокол № 3).</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10. Недействительными считаются бюллетени не установленной формы, не заверенные подписями членов комиссии, которые не содержат отметок, в квадратах, расположенных напротив фамилий кандидатов или </w:t>
      </w:r>
      <w:r w:rsidRPr="00006653">
        <w:rPr>
          <w:rFonts w:ascii="Times New Roman" w:hAnsi="Times New Roman" w:cs="Times New Roman"/>
          <w:sz w:val="28"/>
          <w:szCs w:val="28"/>
        </w:rPr>
        <w:br/>
        <w:t>в которых отметка проставлена более чем в одном из этих квадратов.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В случае возникновения сомнений в определении волеизъявления депутата, счетная комиссия решает вопрос о действительности сомнительного бюллетеня путем голосования.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11. При подведении итогов тайного голосования счетная комиссия </w:t>
      </w:r>
      <w:r w:rsidRPr="00006653">
        <w:rPr>
          <w:rFonts w:ascii="Times New Roman" w:hAnsi="Times New Roman" w:cs="Times New Roman"/>
          <w:sz w:val="28"/>
          <w:szCs w:val="28"/>
        </w:rPr>
        <w:br/>
        <w:t>не учитывает недействительные бюллетени.</w:t>
      </w:r>
    </w:p>
    <w:bookmarkEnd w:id="17"/>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12. Решение счетной комиссии принимается большинством голосов </w:t>
      </w:r>
      <w:r w:rsidRPr="00006653">
        <w:rPr>
          <w:rFonts w:ascii="Times New Roman" w:hAnsi="Times New Roman" w:cs="Times New Roman"/>
          <w:sz w:val="28"/>
          <w:szCs w:val="28"/>
        </w:rPr>
        <w:br/>
        <w:t>от числа ее членов.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13. Результаты тайного голосования отражаются в протоколе счетной комиссии, который подписывается всеми ее членами. Результаты тайного голосования и число недействительных бюллетеней оглашаются на заседании Думы городского округа председателем счетной комиссии. Протокол счетной комиссии прилагается к протоколу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14.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городского округа объявляет, какое решение принято (положительное или отрицательное), а при выборах называет избранные кандидатуры.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15. Результаты голосования оформляются решением Думы городского округа без дополнительного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16. После проведения выборов бюллетени хранятся в опечатанном виде в аппарате Думы городского округа до истечения срока полномочий Думы городского округа данного созыва.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17. Вскрытие пакета может быть произведено в исключительных случаях на основании решения Думы городского округа, по запросу Большекаменской межрайонной прокуратуры, суда и по письменному заявлению депутата или группы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18. Для вскрытия пакетов Думой городского округа создается депутатская комиссия в составе трех - пяти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19. По окончании работы депутатская комиссия составляет акт о результатах вскрытия пакетов и проверки бюллетеней.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20. Депутатская комиссия производит повторное опечатывание пакетов с избирательными бюллетенями и заверяет их своими подписями. </w:t>
      </w:r>
    </w:p>
    <w:p w:rsidR="00490C66" w:rsidRPr="00006653" w:rsidRDefault="00490C66" w:rsidP="0045678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456785">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40. ПОВТОРНОЕ ГОЛОСОВАНИЕ</w:t>
      </w:r>
    </w:p>
    <w:p w:rsidR="00490C66" w:rsidRPr="00006653" w:rsidRDefault="00490C66" w:rsidP="0045678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При выявлении ошибок или нарушений в порядке или процедуре </w:t>
      </w:r>
      <w:r w:rsidRPr="00006653">
        <w:rPr>
          <w:rFonts w:ascii="Times New Roman" w:hAnsi="Times New Roman" w:cs="Times New Roman"/>
          <w:sz w:val="28"/>
          <w:szCs w:val="28"/>
        </w:rPr>
        <w:lastRenderedPageBreak/>
        <w:t xml:space="preserve">голосования по требованию секретаря заседания, счетной комиссии либо депутатов (депутата) Дума городского округа может принять решение </w:t>
      </w:r>
      <w:r w:rsidRPr="00006653">
        <w:rPr>
          <w:rFonts w:ascii="Times New Roman" w:hAnsi="Times New Roman" w:cs="Times New Roman"/>
          <w:sz w:val="28"/>
          <w:szCs w:val="28"/>
        </w:rPr>
        <w:br/>
        <w:t>о проведении повторного голосования.</w:t>
      </w:r>
    </w:p>
    <w:p w:rsidR="00490C66" w:rsidRPr="00006653" w:rsidRDefault="00490C66" w:rsidP="00456785">
      <w:pPr>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sz w:val="28"/>
          <w:szCs w:val="28"/>
        </w:rPr>
      </w:pPr>
    </w:p>
    <w:p w:rsidR="00490C66" w:rsidRPr="00006653" w:rsidRDefault="00490C66" w:rsidP="00456785">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41. ПОРЯДОК РАССМОТРЕНИЯ ПРОЕКТА РЕШЕНИЯ В ПЕРВОМ ЧТЕНИИ</w:t>
      </w:r>
    </w:p>
    <w:p w:rsidR="00490C66" w:rsidRPr="00006653" w:rsidRDefault="00490C66" w:rsidP="00456785">
      <w:pPr>
        <w:pStyle w:val="a6"/>
        <w:pBdr>
          <w:top w:val="none" w:sz="0" w:space="0" w:color="auto"/>
          <w:left w:val="none" w:sz="0" w:space="0" w:color="auto"/>
          <w:bottom w:val="none" w:sz="0" w:space="0" w:color="auto"/>
          <w:right w:val="none" w:sz="0" w:space="0" w:color="auto"/>
          <w:bar w:val="none" w:sz="0" w:color="auto"/>
        </w:pBdr>
        <w:ind w:left="2268" w:hanging="1548"/>
        <w:rPr>
          <w:rFonts w:ascii="Times New Roman" w:hAnsi="Times New Roman" w:cs="Times New Roman"/>
          <w:color w:val="000000"/>
          <w:sz w:val="28"/>
          <w:szCs w:val="28"/>
          <w:u w:color="00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При рассмотрении Думой городского округа проекта решения </w:t>
      </w:r>
      <w:r w:rsidRPr="00006653">
        <w:rPr>
          <w:rFonts w:ascii="Times New Roman" w:hAnsi="Times New Roman" w:cs="Times New Roman"/>
          <w:sz w:val="28"/>
          <w:szCs w:val="28"/>
        </w:rPr>
        <w:br/>
        <w:t>в первом чтении обсуждаются его основные концептуальные положения, актуальность и практическая значимость, необходимость принятия.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При рассмотрении проекта решения с докладом выступает представитель субъекта правотворческой инициативы, внесшего проект решения, с содокладом - представитель ответственной комиссии.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При рассмотрении проекта решения, предусматривающего осуществление расходов, из средств бюджета городского округа, </w:t>
      </w:r>
      <w:r w:rsidRPr="00006653">
        <w:rPr>
          <w:rFonts w:ascii="Times New Roman" w:hAnsi="Times New Roman" w:cs="Times New Roman"/>
          <w:sz w:val="28"/>
          <w:szCs w:val="28"/>
        </w:rPr>
        <w:br/>
        <w:t>в обязательном порядке заслушивается заключение лица, возглавляющего администрацию, за исключением случаев, если проект внесен указанным лицом, а также заключение контрольно-счетной палаты, за исключением случаев, если проект внесен контрольно-счетной палатой.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По результатам обсуждения проекта решения в первом чтении Дума городского округа может принять одно из нижеследующих решений: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принять проект решения в первом чтении;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направить проект на доработку;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отклонить проект.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В случае отклонения проекта решения, он считается исключенным </w:t>
      </w:r>
      <w:r w:rsidRPr="00006653">
        <w:rPr>
          <w:rFonts w:ascii="Times New Roman" w:hAnsi="Times New Roman" w:cs="Times New Roman"/>
          <w:sz w:val="28"/>
          <w:szCs w:val="28"/>
        </w:rPr>
        <w:br/>
        <w:t>из повестки заседания Думы городского округа и может быть повторно внесен на рассмотрение Думы городского округа только после его повторного включения в повестку.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Отклоненный проект решения возвращается председателем Думы городского округа субъекту правотворческой инициативы, внесшему данный проект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При рассмотрении альтернативных проектов решения Дума городского округа рассматривает их одновременно посредством рейтингового голосования. Если по итогам рейтингового голосования </w:t>
      </w:r>
      <w:r w:rsidRPr="00006653">
        <w:rPr>
          <w:rFonts w:ascii="Times New Roman" w:hAnsi="Times New Roman" w:cs="Times New Roman"/>
          <w:sz w:val="28"/>
          <w:szCs w:val="28"/>
        </w:rPr>
        <w:br/>
        <w:t xml:space="preserve">ни один из проектов решения не набрал достаточного для принятия </w:t>
      </w:r>
      <w:r w:rsidRPr="00006653">
        <w:rPr>
          <w:rFonts w:ascii="Times New Roman" w:hAnsi="Times New Roman" w:cs="Times New Roman"/>
          <w:sz w:val="28"/>
          <w:szCs w:val="28"/>
        </w:rPr>
        <w:lastRenderedPageBreak/>
        <w:t>количества голосов, то на окончательное голосование ставится проект решения, получивший наибольшее количество голосов.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Не принятые Думой городского округа альтернативные проекты решений считаются отклоненными. Решение оформляется без дополнительного голосования. Решение Думы городского округа вместе </w:t>
      </w:r>
      <w:r w:rsidRPr="00006653">
        <w:rPr>
          <w:rFonts w:ascii="Times New Roman" w:hAnsi="Times New Roman" w:cs="Times New Roman"/>
          <w:sz w:val="28"/>
          <w:szCs w:val="28"/>
        </w:rPr>
        <w:br/>
        <w:t>с отклоненным проектом решения направляется субъекту правотворческой инициативы, внесшему указанный проект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При рассмотрении нескольких проектов решений о внесении изменений в один и тот же муниципальный правовой акт Дума городского округа может принять решение и поручить ответственной комиссии подготовить по ним единый проект решения для рассмотрения во втором чтении.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8. По решению Думы, по предложению ответственной комиссии могут быть проведены два чтения проекта решения.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При этом председательствующий на заседании Думы городского округа обязан поставить на голосование вопрос о принятии проекта решения в первом, а затем во втором чтении (в целом).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Если решение о принятии решения в целом не принято, то работа над проектом решения продолжается в установленном настоящим Регламентом порядке, при этом Дума городского округа в решении о принятии проекта решения в первом чтении устанавливает срок представления поправок </w:t>
      </w:r>
      <w:r w:rsidRPr="00006653">
        <w:rPr>
          <w:rFonts w:ascii="Times New Roman" w:hAnsi="Times New Roman" w:cs="Times New Roman"/>
          <w:sz w:val="28"/>
          <w:szCs w:val="28"/>
        </w:rPr>
        <w:br/>
        <w:t xml:space="preserve">к проекту решения. Срок представления поправок, как правило, не может быть менее 10 дней, если Думой городского округа не будет установлен иной срок. </w:t>
      </w:r>
    </w:p>
    <w:p w:rsidR="00490C66" w:rsidRPr="00006653" w:rsidRDefault="00490C66" w:rsidP="00792F12">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792F12">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42. ПОРЯДОК ВНЕСЕНИЯ ПОПРАВОК К ПРОЕКТУ РЕШЕНИЯ, ПРИНЯТОМУ В ПЕРВОМ ЧТЕНИИ</w:t>
      </w:r>
    </w:p>
    <w:p w:rsidR="00490C66" w:rsidRPr="00006653" w:rsidRDefault="00490C66" w:rsidP="00792F12">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Все предложения (поправки) по изменению и дополнению проекта решения, принятого в первом чтении, в письменном виде направляются </w:t>
      </w:r>
      <w:r w:rsidRPr="00006653">
        <w:rPr>
          <w:rFonts w:ascii="Times New Roman" w:hAnsi="Times New Roman" w:cs="Times New Roman"/>
          <w:sz w:val="28"/>
          <w:szCs w:val="28"/>
        </w:rPr>
        <w:br/>
        <w:t>в ответственную комиссию, которая изучает и обобщает их.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Поправки к проекту решения вносятся в виде изменения редакции статей, частей статей, пунктов, дополнения проекта решения новыми статьями, частями статей, пунктами либо в виде исключения конкретных слов, пунктов, частей или статей проекта решения. В случае поступления </w:t>
      </w:r>
      <w:r w:rsidRPr="00006653">
        <w:rPr>
          <w:rFonts w:ascii="Times New Roman" w:hAnsi="Times New Roman" w:cs="Times New Roman"/>
          <w:sz w:val="28"/>
          <w:szCs w:val="28"/>
        </w:rPr>
        <w:lastRenderedPageBreak/>
        <w:t xml:space="preserve">альтернативного проекта решения принятый проект решения возвращается </w:t>
      </w:r>
      <w:r w:rsidR="00592C61">
        <w:rPr>
          <w:rFonts w:ascii="Times New Roman" w:hAnsi="Times New Roman" w:cs="Times New Roman"/>
          <w:sz w:val="28"/>
          <w:szCs w:val="28"/>
        </w:rPr>
        <w:br/>
      </w:r>
      <w:r w:rsidRPr="00006653">
        <w:rPr>
          <w:rFonts w:ascii="Times New Roman" w:hAnsi="Times New Roman" w:cs="Times New Roman"/>
          <w:sz w:val="28"/>
          <w:szCs w:val="28"/>
        </w:rPr>
        <w:t xml:space="preserve">к процедуре первого чтения и рассматривается одновременно с альтернативным в соответствии с </w:t>
      </w:r>
      <w:r w:rsidR="00592C61">
        <w:rPr>
          <w:rFonts w:ascii="Times New Roman" w:hAnsi="Times New Roman" w:cs="Times New Roman"/>
          <w:sz w:val="28"/>
          <w:szCs w:val="28"/>
        </w:rPr>
        <w:t>частью</w:t>
      </w:r>
      <w:r w:rsidR="004D64B8">
        <w:rPr>
          <w:rFonts w:ascii="Times New Roman" w:hAnsi="Times New Roman" w:cs="Times New Roman"/>
          <w:sz w:val="28"/>
          <w:szCs w:val="28"/>
        </w:rPr>
        <w:t xml:space="preserve"> </w:t>
      </w:r>
      <w:r w:rsidRPr="00006653">
        <w:rPr>
          <w:rFonts w:ascii="Times New Roman" w:hAnsi="Times New Roman" w:cs="Times New Roman"/>
          <w:sz w:val="28"/>
          <w:szCs w:val="28"/>
        </w:rPr>
        <w:t>5 статьи 4</w:t>
      </w:r>
      <w:r w:rsidR="004D64B8">
        <w:rPr>
          <w:rFonts w:ascii="Times New Roman" w:hAnsi="Times New Roman" w:cs="Times New Roman"/>
          <w:sz w:val="28"/>
          <w:szCs w:val="28"/>
        </w:rPr>
        <w:t>1</w:t>
      </w:r>
      <w:r w:rsidRPr="00006653">
        <w:rPr>
          <w:rFonts w:ascii="Times New Roman" w:hAnsi="Times New Roman" w:cs="Times New Roman"/>
          <w:sz w:val="28"/>
          <w:szCs w:val="28"/>
        </w:rPr>
        <w:t xml:space="preserve"> настоящего Регламента.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Если поправки к проекту решения содержат положения о введении или отмене налогов, освобождение от их уплаты, об изменении финансовых обязательств городского округа, другие положения, предусматривающие расходы, покрываемые за счет средств местного бюджета, то такие поправки направляются инициатором поправки вместе с финансово-экономическим обоснованием лицу, возглавляющему администрацию для дачи заключения. Данное заключение не требуется, если поправки представлены указанным лицом.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Сгруппированные по статьям проекта решения поправки подлежат рассмотрению на заседании ответственной комиссии, о времени проведения которого уведомляются субъект правотворческой инициативы, внесший проект решения, и авторы поправок, направившие поправки к нему. </w:t>
      </w:r>
      <w:r w:rsidRPr="00006653">
        <w:rPr>
          <w:rFonts w:ascii="Times New Roman" w:hAnsi="Times New Roman" w:cs="Times New Roman"/>
          <w:sz w:val="28"/>
          <w:szCs w:val="28"/>
        </w:rPr>
        <w:br/>
        <w:t>При несоответствии поправок федеральному или краевому законодательству ответственная комиссия сообщает об этом автору поправок и предлагает устранить указанное несоответствие.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При внесении поправок, принятие которых может повлечь за собой противоречие действующим муниципальным правовым актам городского округа, автор поправок должен представить предложения по приведению их в соответствие либо их отмене.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По результатам рассмотрения ответственная комиссия готовит сводную таблицу поправок, дает заключение по каждой из них в отдельности и по обсуждаемому проекту решения в целом.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Ответственная комиссия представляет проект решения на рассмотрение Думы городского округа во втором чтении в течение тридцати дней со дня принятия проекта решения в первом чтении, если решением Думы городского округа не установлен иной срок.</w:t>
      </w:r>
    </w:p>
    <w:p w:rsidR="00490C66" w:rsidRPr="00006653" w:rsidRDefault="00490C66" w:rsidP="0093614B">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93614B">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43. ПОДГОТОВКА ПРОЕКТА РЕШЕНИЯ К РАССМОТРЕНИЮ ВО ВТОРОМ ЧТЕНИИ</w:t>
      </w:r>
    </w:p>
    <w:p w:rsidR="00490C66" w:rsidRPr="00006653" w:rsidRDefault="00490C66" w:rsidP="0093614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Ответственная комиссия направляет председателю Думы городского округа для включения в повестку дня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 xml:space="preserve">1) текст проекта решения, принятого Думой городского округа </w:t>
      </w:r>
      <w:r w:rsidRPr="00006653">
        <w:rPr>
          <w:rFonts w:ascii="Times New Roman" w:hAnsi="Times New Roman" w:cs="Times New Roman"/>
          <w:sz w:val="28"/>
          <w:szCs w:val="28"/>
        </w:rPr>
        <w:br/>
        <w:t>в первом чтении;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заключение ответственной комиссии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сводную таблицу поправок;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заключение юридического отдела Думы городского округа на проект решения в случаях, предусмотренных настоящим Регламентом;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заключение лица, возглавляющего администрацию в случаях, предусмотренных действующим законодательством;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заключение контрольно-счетной палаты в случаях, предусмотренных настоящим Регламентом. </w:t>
      </w:r>
    </w:p>
    <w:p w:rsidR="00490C66" w:rsidRPr="00006653" w:rsidRDefault="00490C66" w:rsidP="00CE77A7">
      <w:pPr>
        <w:pBdr>
          <w:top w:val="none" w:sz="0" w:space="0" w:color="auto"/>
          <w:left w:val="none" w:sz="0" w:space="0" w:color="auto"/>
          <w:bottom w:val="none" w:sz="0" w:space="0" w:color="auto"/>
          <w:right w:val="none" w:sz="0" w:space="0" w:color="auto"/>
          <w:bar w:val="none" w:sz="0" w:color="auto"/>
        </w:pBdr>
        <w:ind w:left="2268" w:hanging="1559"/>
        <w:rPr>
          <w:rFonts w:ascii="Times New Roman" w:hAnsi="Times New Roman" w:cs="Times New Roman"/>
          <w:sz w:val="28"/>
          <w:szCs w:val="28"/>
        </w:rPr>
      </w:pPr>
    </w:p>
    <w:p w:rsidR="00490C66" w:rsidRPr="00006653" w:rsidRDefault="00490C66" w:rsidP="00CE77A7">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44. РАССМОТРЕНИЕ ПРОЕКТА РЕШЕНИЯ ВО ВТОРОМ ЧТЕНИИ.</w:t>
      </w:r>
    </w:p>
    <w:p w:rsidR="00490C66" w:rsidRPr="00006653" w:rsidRDefault="00490C66" w:rsidP="00CE77A7">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Во втором чтении проводится постатейное обсуждение текста проекта решения, рассматриваются поправки, решение принимается </w:t>
      </w:r>
      <w:r w:rsidRPr="00006653">
        <w:rPr>
          <w:rFonts w:ascii="Times New Roman" w:hAnsi="Times New Roman" w:cs="Times New Roman"/>
          <w:sz w:val="28"/>
          <w:szCs w:val="28"/>
        </w:rPr>
        <w:br/>
        <w:t>в окончательном варианте.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В начале второго чтения проекта решения с докладом выступает субъект правотворческой инициативы, с содокладом представитель ответственной комиссии.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Представитель ответственной комиссии сообщает об итогах рассмотрения проекта решения в ответственной комиссии, о поступивших поправках и результатах их рассмотрения. Затем выступают представители субъекта правотворческой инициативы, внесшего проект решения. Председательствующий на заседании Думы городского округа выясняет, имеются ли возражения депутатских объединений, депутатов Думы городского округа или приглашенных на заседание представителей иных субъектов правотворческой инициативы против поправок, рекомендуемых ответственной комиссией к принятию. Если возражений не имеется, председательствующий на заседании Думы городского округа ставит на голосование вопрос о принятии в целом всех поправок, рекомендуемых ответственной комиссией к принятию.</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Если имеются возражения против внесения в текст проекта решения каких-либо поправок из числа рекомендуемых ответственной комиссией </w:t>
      </w:r>
      <w:r w:rsidRPr="00006653">
        <w:rPr>
          <w:rFonts w:ascii="Times New Roman" w:hAnsi="Times New Roman" w:cs="Times New Roman"/>
          <w:sz w:val="28"/>
          <w:szCs w:val="28"/>
        </w:rPr>
        <w:br/>
        <w:t xml:space="preserve">к принятию, то председательствующий на заседании Думы городского </w:t>
      </w:r>
      <w:r w:rsidRPr="00006653">
        <w:rPr>
          <w:rFonts w:ascii="Times New Roman" w:hAnsi="Times New Roman" w:cs="Times New Roman"/>
          <w:sz w:val="28"/>
          <w:szCs w:val="28"/>
        </w:rPr>
        <w:lastRenderedPageBreak/>
        <w:t xml:space="preserve">округа сначала ставит на голосование вопрос о принятии всех поправок, рекомендуемых ответственной комиссией для внесения в текст проекта решения, против которых не имеется возражений субъектов правотворческой инициативы, а затем отдельно каждую поправку, по которой имеются возражения. При этом автор поправки, представитель ответственной комиссии, а также депутат Думы городского округа или представитель иного субъекта правотворческой инициативы, имеющие возражения, могут обосновать свои позиции в выступлениях продолжительностью до трех минут. После этого на голосование ставится вопрос о принятии соответствующей поправки. Если поправка в результате голосования не набрала необходимого количества голосов, она считается отклоненной.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Если предложение о принятии всех поправок, рекомендуемых ответственной комиссией к принятию, против которых не имеется возражений, не набрало необходимого для принятия количества голосов, то председательствующий на заседании Думы городского округа ставит на голосование отдельно каждую из поправок. Автор поправки и представитель ответственной комиссии, а также депутат Думы городского округа или представитель иного субъекта правотворческой инициативы, имеющие возражения, могут обосновать свои позиции в выступлениях продолжительностью до трех минут. После этого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Далее Дума городского округа переходит к рассмотрению поправок, рекомендуемых ответственной комиссией к отклонению.</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Председательствующий на заседании Думы городского округа выясняет, имеются ли у депутатов Думы городского округа или у приглашенных на заседание Думы городского округа представителей иных субъектов правотворческой инициативы возражения против рекомендаций ответственной комиссии. Если возражений не имеется, то все поправки, рекомендованные для отклонения, ставятся на голосование для отклонения.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Если возражения имеются, то сначала на голосование ставятся те поправки, против отклонения которых нет возражений, а затем отдельно каждая поправка, против отклонения которой есть возражения указанных лиц.</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lastRenderedPageBreak/>
        <w:t>7. Если при рассмотрении поправок, рекомендуемых ответственной комиссией к отклонению, по которым не имеется возражений, Дума городского округа соглашается с мнением ответственной комиссии об отклонении поправок, то далее председательствующий на заседании Думы городского округа ставит на голосование поправки, против отклонения которых были возражения. Автор поправки и представитель ответственной комиссии, а также депутат Думы городского округа или представитель иного субъекта правотворческой инициативы, имеющие возражения, могут обосновать свои позиции в выступлениях продолжительностью до трех минут. После этого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8. Если при голосовании поправок, рекомендуемых ответственной комиссией для отклонения, по которым не имеется возражений, Дума городского округа не соглашается с мнением ответственной комиссии, председательствующий на заседании Думы городского округа ставит на голосование отдельно каждую из поправок. Автор поправки и представитель ответственной комиссии, а также депутат Думы городского округа или представитель иного субъекта правотворческой инициативы, имеющие возражения, могут обосновать свои позиции в выступлениях продолжительностью до трех минут. После этого на голосование ставится предложение о принятии поправки. Если поправка в результате голосования не набрала необходимого количества голосов, она считается отклоненной.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9. Далее председательствующий на заседании ставит на голосование предложение о принятии каждой поправки, включенной в сводную таблицу поправок, по которым ответственной комиссией не было принято решений. Автор поправки, представитель ответственной комиссии, а также депутат Думы городского округа или представитель иного субъекта правотворческой инициативы, имеющие возражения, могут обосновать свою позицию в выступлении продолжительностью до трех минут.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18" w:name="sub_107499"/>
      <w:r w:rsidRPr="00006653">
        <w:rPr>
          <w:rFonts w:ascii="Times New Roman" w:hAnsi="Times New Roman" w:cs="Times New Roman"/>
          <w:sz w:val="28"/>
          <w:szCs w:val="28"/>
        </w:rPr>
        <w:t xml:space="preserve">10. Если с разрешения Думы городского округа поправки будут внесены в ходе второго чтения, председательствующий на заседании Думы городского округа, вправе объявить перерыв в заседании для подготовки </w:t>
      </w:r>
      <w:bookmarkStart w:id="19" w:name="sub_1074910"/>
      <w:bookmarkEnd w:id="18"/>
      <w:r w:rsidRPr="00006653">
        <w:rPr>
          <w:rFonts w:ascii="Times New Roman" w:hAnsi="Times New Roman" w:cs="Times New Roman"/>
          <w:sz w:val="28"/>
          <w:szCs w:val="28"/>
        </w:rPr>
        <w:t xml:space="preserve">заключения по данной поправке. Для подготовки заключения может быть </w:t>
      </w:r>
      <w:r w:rsidRPr="00006653">
        <w:rPr>
          <w:rFonts w:ascii="Times New Roman" w:hAnsi="Times New Roman" w:cs="Times New Roman"/>
          <w:sz w:val="28"/>
          <w:szCs w:val="28"/>
        </w:rPr>
        <w:lastRenderedPageBreak/>
        <w:t>создана рабочая группа.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Дума городского округа заслушивает заключение рабочей группы по поправкам. При этом слово для обоснования поправки предоставляется внесшему ее депутату Думы городского округа,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11. По окончании голосования по поправкам председательствующий на заседании Думы городского округа ставит на голосование предложение о принятии проекта решения во втором чтении. Если по итогам голосования такое предложение не набрало необходимого количества голосов, то проект решения считается отклоненным.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В исключительных случаях при наличии существенных замечаний и предложений к проекту решения по требованию большинства присутствующих на заседании депутатов Думы городского округа председательствующий на заседании Думы городского округа обязан поставить на голосование вопрос о возвращении проекта решения к процедуре первого чтения.</w:t>
      </w:r>
      <w:bookmarkEnd w:id="19"/>
    </w:p>
    <w:p w:rsidR="00490C66" w:rsidRPr="00006653" w:rsidRDefault="00490C66" w:rsidP="00E0121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shd w:val="clear" w:color="auto" w:fill="00FFFF"/>
        </w:rPr>
      </w:pPr>
    </w:p>
    <w:p w:rsidR="00490C66" w:rsidRPr="00006653" w:rsidRDefault="00490C66" w:rsidP="00E0121B">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45. ПОРЯДОК ПОДПИСАНИЯ И ОПУБЛИКОВАНИЯ РЕШЕНИЙ ДУМЫ ГОРОДСКОГО ОКРУГА </w:t>
      </w:r>
    </w:p>
    <w:p w:rsidR="00490C66" w:rsidRPr="00006653" w:rsidRDefault="00490C66" w:rsidP="00E0121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95302A"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Решения, принятые Думой городского округа, </w:t>
      </w:r>
      <w:r w:rsidRPr="00006653">
        <w:rPr>
          <w:rFonts w:ascii="Times New Roman" w:hAnsi="Times New Roman" w:cs="Times New Roman"/>
          <w:color w:val="auto"/>
          <w:sz w:val="28"/>
          <w:szCs w:val="28"/>
        </w:rPr>
        <w:t>в течение 10 дней</w:t>
      </w:r>
      <w:r w:rsidRPr="00006653">
        <w:rPr>
          <w:rFonts w:ascii="Times New Roman" w:hAnsi="Times New Roman" w:cs="Times New Roman"/>
          <w:sz w:val="28"/>
          <w:szCs w:val="28"/>
        </w:rPr>
        <w:t xml:space="preserve"> </w:t>
      </w:r>
      <w:r w:rsidRPr="00006653">
        <w:rPr>
          <w:rFonts w:ascii="Times New Roman" w:hAnsi="Times New Roman" w:cs="Times New Roman"/>
          <w:sz w:val="28"/>
          <w:szCs w:val="28"/>
        </w:rPr>
        <w:br/>
        <w:t>со дня принятия дорабатываются специалистами аппарата Думы городского округа</w:t>
      </w:r>
      <w:r w:rsidR="0095302A">
        <w:rPr>
          <w:rFonts w:ascii="Times New Roman" w:hAnsi="Times New Roman" w:cs="Times New Roman"/>
          <w:sz w:val="28"/>
          <w:szCs w:val="28"/>
        </w:rPr>
        <w:t xml:space="preserve">. </w:t>
      </w:r>
    </w:p>
    <w:p w:rsidR="00490C66" w:rsidRPr="00006653" w:rsidRDefault="0095302A"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Pr>
          <w:rFonts w:ascii="Times New Roman" w:hAnsi="Times New Roman" w:cs="Times New Roman"/>
          <w:sz w:val="28"/>
          <w:szCs w:val="28"/>
        </w:rPr>
        <w:t>Решения Думы городского округа п</w:t>
      </w:r>
      <w:r w:rsidR="00490C66" w:rsidRPr="00006653">
        <w:rPr>
          <w:rFonts w:ascii="Times New Roman" w:hAnsi="Times New Roman" w:cs="Times New Roman"/>
          <w:color w:val="auto"/>
          <w:sz w:val="28"/>
          <w:szCs w:val="28"/>
        </w:rPr>
        <w:t xml:space="preserve">одписываются </w:t>
      </w:r>
      <w:bookmarkStart w:id="20" w:name="_DdeLink__13331_2085170162"/>
      <w:r>
        <w:rPr>
          <w:rFonts w:ascii="Times New Roman" w:hAnsi="Times New Roman" w:cs="Times New Roman"/>
          <w:color w:val="auto"/>
          <w:sz w:val="28"/>
          <w:szCs w:val="28"/>
        </w:rPr>
        <w:t xml:space="preserve">и опубликовываются в порядке, </w:t>
      </w:r>
      <w:bookmarkEnd w:id="20"/>
      <w:r w:rsidR="00490C66" w:rsidRPr="00006653">
        <w:rPr>
          <w:rFonts w:ascii="Times New Roman" w:hAnsi="Times New Roman" w:cs="Times New Roman"/>
          <w:color w:val="000000"/>
          <w:sz w:val="28"/>
          <w:szCs w:val="28"/>
          <w:u w:color="000000"/>
        </w:rPr>
        <w:t>установленном Уставом городского округа.</w:t>
      </w:r>
    </w:p>
    <w:p w:rsidR="00490C66" w:rsidRPr="00006653" w:rsidRDefault="00490C66" w:rsidP="00F2573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F25734">
      <w:pPr>
        <w:pStyle w:val="3"/>
        <w:pBdr>
          <w:top w:val="none" w:sz="0" w:space="0" w:color="auto"/>
          <w:left w:val="none" w:sz="0" w:space="0" w:color="auto"/>
          <w:bottom w:val="none" w:sz="0" w:space="0" w:color="auto"/>
          <w:right w:val="none" w:sz="0" w:space="0" w:color="auto"/>
          <w:bar w:val="none" w:sz="0" w:color="auto"/>
        </w:pBdr>
        <w:ind w:left="2127" w:hanging="1407"/>
        <w:rPr>
          <w:rFonts w:ascii="Times New Roman" w:hAnsi="Times New Roman" w:cs="Times New Roman"/>
          <w:sz w:val="26"/>
          <w:szCs w:val="26"/>
        </w:rPr>
      </w:pPr>
      <w:r w:rsidRPr="00006653">
        <w:rPr>
          <w:rFonts w:ascii="Times New Roman" w:hAnsi="Times New Roman" w:cs="Times New Roman"/>
          <w:sz w:val="26"/>
          <w:szCs w:val="26"/>
        </w:rPr>
        <w:t xml:space="preserve">СТАТЬЯ 46. ПОРЯДОК НАПРАВЛЕНИЯ ПРИНЯТЫХ РЕШЕНИЙ ДУМЫ ГОРОДСКОГО ОКРУГА В БОЛЬШЕКАМЕНСКУЮ МЕЖРАЙОННУЮ ПРОКУРАТУРУ </w:t>
      </w:r>
    </w:p>
    <w:p w:rsidR="00490C66" w:rsidRPr="00006653" w:rsidRDefault="00490C66" w:rsidP="00F25734">
      <w:pPr>
        <w:pStyle w:val="3"/>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Принятые решения Думы городского округа направляются в Большекаменскую межрайонную прокуратуру в виде копий в течение пяти дней со дня их подписания.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p>
    <w:p w:rsidR="00490C66" w:rsidRPr="00006653" w:rsidRDefault="00490C66" w:rsidP="004E6D70">
      <w:pPr>
        <w:pBdr>
          <w:top w:val="none" w:sz="0" w:space="0" w:color="auto"/>
          <w:left w:val="none" w:sz="0" w:space="0" w:color="auto"/>
          <w:bottom w:val="none" w:sz="0" w:space="0" w:color="auto"/>
          <w:right w:val="none" w:sz="0" w:space="0" w:color="auto"/>
          <w:bar w:val="none" w:sz="0" w:color="auto"/>
        </w:pBdr>
        <w:ind w:left="1985" w:hanging="1276"/>
        <w:jc w:val="left"/>
        <w:rPr>
          <w:rFonts w:ascii="Times New Roman" w:hAnsi="Times New Roman" w:cs="Times New Roman"/>
          <w:sz w:val="28"/>
          <w:szCs w:val="28"/>
        </w:rPr>
      </w:pPr>
      <w:r w:rsidRPr="00006653">
        <w:rPr>
          <w:rFonts w:ascii="Times New Roman" w:hAnsi="Times New Roman" w:cs="Times New Roman"/>
          <w:sz w:val="28"/>
          <w:szCs w:val="28"/>
        </w:rPr>
        <w:t xml:space="preserve">ГЛАВА 7. ДОЛЖНОСТНЫЕ ЛИЦА, ОРГАНЫ ДУМЫ ГОРОДСКОГО </w:t>
      </w:r>
      <w:r w:rsidRPr="00006653">
        <w:rPr>
          <w:rFonts w:ascii="Times New Roman" w:hAnsi="Times New Roman" w:cs="Times New Roman"/>
          <w:sz w:val="28"/>
          <w:szCs w:val="28"/>
        </w:rPr>
        <w:lastRenderedPageBreak/>
        <w:t>ОКРУГА И ДЕПУТАТЫ, ОСУЩЕСТВЛЯЮЩИЕ ПОЛНОМОЧИЯ НА ПОСТОЯННОЙ ОСНОВЕ</w:t>
      </w:r>
    </w:p>
    <w:p w:rsidR="00490C66" w:rsidRPr="00006653" w:rsidRDefault="00490C66" w:rsidP="00F25734">
      <w:pPr>
        <w:pBdr>
          <w:top w:val="none" w:sz="0" w:space="0" w:color="auto"/>
          <w:left w:val="none" w:sz="0" w:space="0" w:color="auto"/>
          <w:bottom w:val="none" w:sz="0" w:space="0" w:color="auto"/>
          <w:right w:val="none" w:sz="0" w:space="0" w:color="auto"/>
          <w:bar w:val="none" w:sz="0" w:color="auto"/>
        </w:pBdr>
        <w:ind w:firstLine="709"/>
        <w:rPr>
          <w:rFonts w:ascii="Times New Roman" w:hAnsi="Times New Roman" w:cs="Times New Roman"/>
          <w:sz w:val="28"/>
          <w:szCs w:val="28"/>
        </w:rPr>
      </w:pPr>
    </w:p>
    <w:p w:rsidR="00490C66" w:rsidRPr="00006653" w:rsidRDefault="00490C66" w:rsidP="009101F2">
      <w:pPr>
        <w:pStyle w:val="a5"/>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 xml:space="preserve">СТАТЬЯ 47. ИЗБРАНИЕ ПРЕДСЕДАТЕЛЯ ДУМЫ ГОРОДСКОГО ОКРУГА </w:t>
      </w:r>
    </w:p>
    <w:p w:rsidR="00490C66" w:rsidRPr="00006653" w:rsidRDefault="00490C66" w:rsidP="00F25734">
      <w:pPr>
        <w:pBdr>
          <w:top w:val="none" w:sz="0" w:space="0" w:color="auto"/>
          <w:left w:val="none" w:sz="0" w:space="0" w:color="auto"/>
          <w:bottom w:val="none" w:sz="0" w:space="0" w:color="auto"/>
          <w:right w:val="none" w:sz="0" w:space="0" w:color="auto"/>
          <w:bar w:val="none" w:sz="0" w:color="auto"/>
        </w:pBdr>
        <w:ind w:firstLine="709"/>
        <w:rPr>
          <w:rFonts w:ascii="Times New Roman" w:hAnsi="Times New Roman" w:cs="Times New Roman"/>
          <w:color w:val="000000"/>
          <w:sz w:val="28"/>
          <w:szCs w:val="28"/>
          <w:u w:color="00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Председатель Думы городского округа избирается на первом заседании из числа избранных депутатов тайным голосованием в порядке, предусмотренном статьей 39 настоящего Регламента.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Кандидатуры на должность председателя Думы городского округа выдвигаются депутатскими объединениями, депутатами Думы городского округа, а также путем самовыдвижения. В список для голосования включаются все выдвинутые кандидатуры на должность председателя Думы городского округа, за исключением лиц, взявших самоотвод. Самоотвод принимается без голосования.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Кандидатам, давшим согласие баллотироваться на должность председателя Думы, предоставляется слово для выступления. В ходе обсуждения кандидатур на должность председателя Думы городского округа, депутатами  могут быть заданы вопросы кандидатам.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Депутат, представитель депутатского объединения, имеют право агитировать других депутатов голосовать «за» или «против», выдвинутой кандидатуры.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Каждый депутат Думы городского округа может голосовать только за одного кандидата.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Депутат считается избранным председателем Думы городского округа, если за него проголосовало большинство в две трети голосов </w:t>
      </w:r>
      <w:r w:rsidRPr="00006653">
        <w:rPr>
          <w:rFonts w:ascii="Times New Roman" w:hAnsi="Times New Roman" w:cs="Times New Roman"/>
          <w:sz w:val="28"/>
          <w:szCs w:val="28"/>
        </w:rPr>
        <w:br/>
        <w:t xml:space="preserve">от установленной численности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В случае, если на должность председателя Думы городского округа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7. Избранным на должность председателя Думы городского округа</w:t>
      </w:r>
      <w:r w:rsidRPr="00006653">
        <w:rPr>
          <w:rFonts w:ascii="Times New Roman" w:hAnsi="Times New Roman" w:cs="Times New Roman"/>
          <w:sz w:val="28"/>
          <w:szCs w:val="28"/>
        </w:rPr>
        <w:br/>
        <w:t xml:space="preserve">по итогам второго тура голосования считается тот кандидат, за которого проголосовало большинство в две трети голосов от установленной </w:t>
      </w:r>
      <w:r w:rsidRPr="00006653">
        <w:rPr>
          <w:rFonts w:ascii="Times New Roman" w:hAnsi="Times New Roman" w:cs="Times New Roman"/>
          <w:sz w:val="28"/>
          <w:szCs w:val="28"/>
        </w:rPr>
        <w:lastRenderedPageBreak/>
        <w:t>численности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8. Если во втором туре голосования ни один из двух кандидатов </w:t>
      </w:r>
      <w:r w:rsidRPr="00006653">
        <w:rPr>
          <w:rFonts w:ascii="Times New Roman" w:hAnsi="Times New Roman" w:cs="Times New Roman"/>
          <w:sz w:val="28"/>
          <w:szCs w:val="28"/>
        </w:rPr>
        <w:br/>
        <w:t>не набрал требуемого для избрания количества голосов депутатов Думы городского округа, процедура выборов повторяется с момента выдвижения кандидатов.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21" w:name="sub_109568"/>
      <w:r w:rsidRPr="00006653">
        <w:rPr>
          <w:rFonts w:ascii="Times New Roman" w:hAnsi="Times New Roman" w:cs="Times New Roman"/>
          <w:sz w:val="28"/>
          <w:szCs w:val="28"/>
        </w:rPr>
        <w:t xml:space="preserve">9. </w:t>
      </w:r>
      <w:bookmarkEnd w:id="21"/>
      <w:r w:rsidRPr="00006653">
        <w:rPr>
          <w:rFonts w:ascii="Times New Roman" w:hAnsi="Times New Roman" w:cs="Times New Roman"/>
          <w:sz w:val="28"/>
          <w:szCs w:val="28"/>
        </w:rPr>
        <w:t xml:space="preserve">Решение Думы городского округа по вопросу избрания председателя Думы городского округа оформляется решением Думы городского округа </w:t>
      </w:r>
      <w:r w:rsidRPr="00006653">
        <w:rPr>
          <w:rFonts w:ascii="Times New Roman" w:hAnsi="Times New Roman" w:cs="Times New Roman"/>
          <w:sz w:val="28"/>
          <w:szCs w:val="28"/>
        </w:rPr>
        <w:br/>
        <w:t>без дополнительного голосования.</w:t>
      </w:r>
    </w:p>
    <w:p w:rsidR="00490C66" w:rsidRPr="00006653" w:rsidRDefault="00490C66" w:rsidP="0036590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36590C">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48. ИЗБРАНИЕ И ОТЗЫВ ЗАМЕСТИТЕЛЯ ПРЕДСЕДАТЕЛЯ ДУМЫ  ГОРОДСКОГО ОКРУГА </w:t>
      </w:r>
    </w:p>
    <w:p w:rsidR="00490C66" w:rsidRPr="00006653" w:rsidRDefault="00490C66" w:rsidP="0036590C">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Заместитель председателя Думы городского округа городского округа избирается тайным голосованием из числа депутатов и подотчетен Думе городского округа. Дума городского округа принимает решение </w:t>
      </w:r>
      <w:r w:rsidRPr="00006653">
        <w:rPr>
          <w:rFonts w:ascii="Times New Roman" w:hAnsi="Times New Roman" w:cs="Times New Roman"/>
          <w:sz w:val="28"/>
          <w:szCs w:val="28"/>
        </w:rPr>
        <w:br/>
        <w:t>о количестве заместителей председателя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Заместитель председателя Думы городского округа избирается по представлению</w:t>
      </w:r>
      <w:bookmarkStart w:id="22" w:name="_DdeLink__15047_1321815453"/>
      <w:r w:rsidRPr="00006653">
        <w:rPr>
          <w:rFonts w:ascii="Times New Roman" w:hAnsi="Times New Roman" w:cs="Times New Roman"/>
          <w:sz w:val="28"/>
          <w:szCs w:val="28"/>
        </w:rPr>
        <w:t xml:space="preserve"> председателя Думы</w:t>
      </w:r>
      <w:bookmarkEnd w:id="22"/>
      <w:r w:rsidRPr="00006653">
        <w:rPr>
          <w:rFonts w:ascii="Times New Roman" w:hAnsi="Times New Roman" w:cs="Times New Roman"/>
          <w:sz w:val="28"/>
          <w:szCs w:val="28"/>
        </w:rPr>
        <w:t xml:space="preserve"> городского округа, депутатских объединений и по предложению депутатов на срок полномочий Думы городского округа, в том числе и путем самовыдвижения.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Заместитель председателя Думы городского округа считается избранным, если за его кандидатуру проголосовало большинство в две трети голосов от установленного числа депутатов Думы городского округа, в порядке, предусмотренном настоящим Регламентом для избрания председателя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bookmarkStart w:id="23" w:name="sub_1098594"/>
      <w:r w:rsidRPr="00006653">
        <w:rPr>
          <w:rFonts w:ascii="Times New Roman" w:hAnsi="Times New Roman" w:cs="Times New Roman"/>
          <w:sz w:val="28"/>
          <w:szCs w:val="28"/>
        </w:rPr>
        <w:t xml:space="preserve">3. </w:t>
      </w:r>
      <w:bookmarkEnd w:id="23"/>
      <w:r w:rsidRPr="00006653">
        <w:rPr>
          <w:rFonts w:ascii="Times New Roman" w:hAnsi="Times New Roman" w:cs="Times New Roman"/>
          <w:sz w:val="28"/>
          <w:szCs w:val="28"/>
        </w:rPr>
        <w:t xml:space="preserve">Отзыв заместителя председателя Думы городского округа (досрочное прекращение полномочий) осуществляется по инициативе председателя Думы городского округа или по предложению не менее чем одной трети от установленного числа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Рассмотрение вопроса об отзыве заместителя председателя Думы городского округа проводится на открытом заседании Думы городского округа. Рассмотрение вопроса об отзыве заместителе председателя Думы городского округа не допускается в его отсутствие.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В случае неоднократного его отсутствия без уважительных причин </w:t>
      </w:r>
      <w:r w:rsidRPr="00006653">
        <w:rPr>
          <w:rFonts w:ascii="Times New Roman" w:hAnsi="Times New Roman" w:cs="Times New Roman"/>
          <w:sz w:val="28"/>
          <w:szCs w:val="28"/>
        </w:rPr>
        <w:br/>
        <w:t xml:space="preserve">на заседании Думы городского округа при рассмотрении вопроса об отзыве </w:t>
      </w:r>
      <w:r w:rsidRPr="00006653">
        <w:rPr>
          <w:rFonts w:ascii="Times New Roman" w:hAnsi="Times New Roman" w:cs="Times New Roman"/>
          <w:sz w:val="28"/>
          <w:szCs w:val="28"/>
        </w:rPr>
        <w:lastRenderedPageBreak/>
        <w:t>заместителя председателя Думы городского округа, депутаты Думы городского округа вправе принять решение об отзыве заместителя председателя Думы городского округа в его отсутствие.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Голосование по вопросу об отзыве заместителя председателя Думы городского округа проводится путем открытого голосования. Заместитель председателя Думы городского округа считается отозванным, если за него проголосовало более половины от установленного числа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540"/>
        <w:outlineLvl w:val="2"/>
        <w:rPr>
          <w:rFonts w:ascii="Times New Roman" w:hAnsi="Times New Roman" w:cs="Times New Roman"/>
          <w:sz w:val="28"/>
          <w:szCs w:val="28"/>
        </w:rPr>
      </w:pPr>
      <w:r w:rsidRPr="00006653">
        <w:rPr>
          <w:rFonts w:ascii="Times New Roman" w:hAnsi="Times New Roman" w:cs="Times New Roman"/>
          <w:sz w:val="28"/>
          <w:szCs w:val="28"/>
        </w:rPr>
        <w:t>4. Заместитель председателя Думы городского округа вправе сложить свои полномочия досрочно путем подачи письменного заявления о прекращении полномочий. Заявление рассматривается на очередном заседании Думы городского округа. На основании заявления Дума городского округа принимает решение о прекращении полномочий заместителя председателя Думы городского округа. Решение Думы городского округа о прекращении полномочий заместителя председателя Думы городского округа считается принятым, если за него проголосовало большинство от установленного числа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outlineLvl w:val="2"/>
        <w:rPr>
          <w:rFonts w:ascii="Times New Roman" w:hAnsi="Times New Roman" w:cs="Times New Roman"/>
          <w:sz w:val="28"/>
          <w:szCs w:val="28"/>
        </w:rPr>
      </w:pPr>
      <w:r w:rsidRPr="00006653">
        <w:rPr>
          <w:rFonts w:ascii="Times New Roman" w:hAnsi="Times New Roman" w:cs="Times New Roman"/>
          <w:sz w:val="28"/>
          <w:szCs w:val="28"/>
        </w:rPr>
        <w:t>Решение о досрочном прекращении полномочий заместителя председателя Думы городского округа принимается открытым голосованием.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540"/>
        <w:outlineLvl w:val="2"/>
        <w:rPr>
          <w:rFonts w:ascii="Times New Roman" w:hAnsi="Times New Roman" w:cs="Times New Roman"/>
          <w:sz w:val="28"/>
          <w:szCs w:val="28"/>
        </w:rPr>
      </w:pPr>
      <w:r w:rsidRPr="00006653">
        <w:rPr>
          <w:rFonts w:ascii="Times New Roman" w:hAnsi="Times New Roman" w:cs="Times New Roman"/>
          <w:sz w:val="28"/>
          <w:szCs w:val="28"/>
        </w:rPr>
        <w:t xml:space="preserve">В случае непринятия Думой городского округа решения о прекращении полномочий заместитель председателя Думы городского округа вправе сложить свои полномочия по истечении двух недель после заседания Думы городского округа, на котором рассматривалось заявление о прекращении полномочий. </w:t>
      </w:r>
    </w:p>
    <w:p w:rsidR="00490C66" w:rsidRPr="00006653" w:rsidRDefault="00490C66" w:rsidP="00A972E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FF0000"/>
          <w:sz w:val="28"/>
          <w:szCs w:val="28"/>
          <w:u w:color="FF0000"/>
        </w:rPr>
      </w:pPr>
    </w:p>
    <w:p w:rsidR="00490C66" w:rsidRPr="00006653" w:rsidRDefault="00490C66" w:rsidP="00A972E1">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49. ПОЛНОМОЧИЯ ЗАМЕСТИТЕЛЯ ПРЕДСЕДАТЕЛЯ ДУМЫ ГОРОДСКОГО ОКРУГА</w:t>
      </w:r>
    </w:p>
    <w:p w:rsidR="00490C66" w:rsidRPr="00006653" w:rsidRDefault="00490C66" w:rsidP="00A972E1">
      <w:pPr>
        <w:pStyle w:val="a5"/>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0000"/>
          <w:sz w:val="28"/>
          <w:szCs w:val="28"/>
          <w:u w:color="00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Заместитель председателя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а) оказывает содействие депутатам Думы городского округа в осуществлении ими своих полномочий;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б) координирует работу комиссий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в) по поручению Думы городского округа представляет ее в Законодательном Собрании Приморского края;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г) ведет прием граждан в Думе городского округа, рассмотрение их </w:t>
      </w:r>
      <w:r w:rsidRPr="00006653">
        <w:rPr>
          <w:rFonts w:ascii="Times New Roman" w:hAnsi="Times New Roman" w:cs="Times New Roman"/>
          <w:sz w:val="28"/>
          <w:szCs w:val="28"/>
        </w:rPr>
        <w:lastRenderedPageBreak/>
        <w:t>обращений, заявлений и жалоб;</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д) исполняет обязанности председателя Думы городского округа в случае его временного отсутствия.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Распоряжение о распределении обязанностей между заместителями председателя Думы городского округа издается председателем Думы городского округа. В пределах своих должностных обязанностей заместители председателя Думы городского округа вправе давать поручения структурным подразделениям аппарата Думы городского округа. </w:t>
      </w: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50. ПЕРЕВОД ДЕПУТАТА ДЛЯ ОСУЩЕСТВЛЕНИЯ ПОЛНОМОЧИЙ НА ПОСТОЯННОЙ ОСНОВЕ</w:t>
      </w: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Депутаты Думы городского округа осуществляют свои полномочия, как правило, на непостоянной основе.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На постоянной основе могут работать не более 10 процентов депутатов от установленной Уставом городского округа численности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Решение о переводе депутата для осуществления полномочий </w:t>
      </w:r>
      <w:r w:rsidRPr="00006653">
        <w:rPr>
          <w:rFonts w:ascii="Times New Roman" w:hAnsi="Times New Roman" w:cs="Times New Roman"/>
          <w:sz w:val="28"/>
          <w:szCs w:val="28"/>
        </w:rPr>
        <w:br/>
        <w:t xml:space="preserve">на постоянной основе принимается открытым голосованием. Перевод депутата для осуществления полномочий на постоянной основе осуществляется на срок полномочий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Кандидатуры депутатов предлагаются депутатскими объединениями, депутатами Думы городского округа, в том числе и путем самовыдвижения.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5. Решение о переводе депутата для осуществления полномочий </w:t>
      </w:r>
      <w:r w:rsidRPr="00006653">
        <w:rPr>
          <w:rFonts w:ascii="Times New Roman" w:hAnsi="Times New Roman" w:cs="Times New Roman"/>
          <w:sz w:val="28"/>
          <w:szCs w:val="28"/>
        </w:rPr>
        <w:br/>
        <w:t xml:space="preserve">на постоянной основе считается принятым, если за него проголосовало более половины от установленного числа депутатов Думы городского округа, </w:t>
      </w:r>
      <w:r w:rsidRPr="00006653">
        <w:rPr>
          <w:rFonts w:ascii="Times New Roman" w:hAnsi="Times New Roman" w:cs="Times New Roman"/>
          <w:sz w:val="28"/>
          <w:szCs w:val="28"/>
        </w:rPr>
        <w:br/>
        <w:t>в порядке, предусмотренном настоящим Регламентом для избрания председателя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Депутат, осуществляющий полномочия на постоянной основе вправе досрочно прекратить исполнение полномочий на постоянной основе путем подачи письменного заявления. Указанное заявление рассматривается </w:t>
      </w:r>
      <w:r w:rsidRPr="00006653">
        <w:rPr>
          <w:rFonts w:ascii="Times New Roman" w:hAnsi="Times New Roman" w:cs="Times New Roman"/>
          <w:sz w:val="28"/>
          <w:szCs w:val="28"/>
        </w:rPr>
        <w:br/>
        <w:t xml:space="preserve">на очередном заседании Думы городского округа, на котором принимается решение о досрочном  прекращении депутатом Думы городского округа исполнения полномочий на постоянной основе. </w:t>
      </w: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lastRenderedPageBreak/>
        <w:t xml:space="preserve">СТАТЬЯ 51. ПОСТОЯННЫЕ КОМИССИИ ДУМЫ ГОРОДСКОГО ОКРУГА </w:t>
      </w:r>
    </w:p>
    <w:p w:rsidR="00490C66" w:rsidRPr="00006653" w:rsidRDefault="00490C66" w:rsidP="00CD6C6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Постоянные комиссии Думы городского округа являются основными рабочими органами Думы городского округа для осуществления правотворческой деятельности, предварительного рассмотрения </w:t>
      </w:r>
      <w:r w:rsidRPr="00006653">
        <w:rPr>
          <w:rFonts w:ascii="Times New Roman" w:hAnsi="Times New Roman" w:cs="Times New Roman"/>
          <w:sz w:val="28"/>
          <w:szCs w:val="28"/>
        </w:rPr>
        <w:br/>
        <w:t xml:space="preserve">и подготовки вопросов, отнесенных к компетенции Думы городского округа федеральными законами, законами Приморского края и Уставом городского округа Большой Камень.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Постоянные комиссии Думы городского округа формируются путем избрания их председателя и состава комиссии на заседании Думы городского округа на основе обязательного членства и работы каждого депутата в одной из комиссий, за исключением председателя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Председатель постоянной комиссии Думы городского округа избирается на срок полномочий Думы городского округа из числа депутатов Думы городского округа открытым голосованием. Кандидатуры </w:t>
      </w:r>
      <w:r w:rsidRPr="00006653">
        <w:rPr>
          <w:rFonts w:ascii="Times New Roman" w:hAnsi="Times New Roman" w:cs="Times New Roman"/>
          <w:sz w:val="28"/>
          <w:szCs w:val="28"/>
        </w:rPr>
        <w:br/>
        <w:t>на должность председателя постоянной комиссии Думы городского округа предлагаются депутатскими объединениями, депутатами Думы городского округа, в том числе и путем самовыдвижения.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Решение об избрании председателем постоянной комиссии Думы городского округа считается принятым, если за него проголосовало более половины от установленного числа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Председатель постоянной комиссии Думы городского округа вправе досрочно прекратить исполнение обязанностей путем подачи письменного заявления. Указанное заявление рассматривается на очередном заседании Думы городского округа, на котором принимается решение о досрочном прекращении исполнения обязанностей председателя постоянной комиссии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6. По решению Думы городского округа исполнение обязанностей председателя постоянной комиссии Думы городского округа может быть прекращено досрочно по инициативе соответствующей постоянной комиссии, председателя Думы городского округа на очередном заседании Думы городского округа большинством голосов от установленного числа депутатов Думы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7. Полномочия, структура, порядок формирования, вопросы ведения и </w:t>
      </w:r>
      <w:r w:rsidRPr="00006653">
        <w:rPr>
          <w:rFonts w:ascii="Times New Roman" w:hAnsi="Times New Roman" w:cs="Times New Roman"/>
          <w:sz w:val="28"/>
          <w:szCs w:val="28"/>
        </w:rPr>
        <w:lastRenderedPageBreak/>
        <w:t xml:space="preserve">организация работы комиссий осуществляются в порядке, установленном Положением о постоянных комиссиях Думы городского округа Большой Камень. </w:t>
      </w:r>
    </w:p>
    <w:p w:rsidR="00490C66" w:rsidRPr="00006653" w:rsidRDefault="00490C66" w:rsidP="00B3537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B3537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52. ДЕПУТАТСКИЕ ОБЪЕДИНЕНИЯ.</w:t>
      </w:r>
    </w:p>
    <w:p w:rsidR="00490C66" w:rsidRPr="00006653" w:rsidRDefault="00490C66" w:rsidP="00B3537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1. Депутаты Думы городского округа образовывают депутатские объединения. Депутатскими объединениями являются фракции и депутатские группы.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Порядок деятельности фракций, порядок формирования и деятельности депутатских групп определяются настоящей статьей.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 xml:space="preserve">Депутатские объединения могут быть постоянными или временными. Фракция является постоянным депутатским объединением.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Депутат Думы городского округа вправе состоять только в одном постоянном депутатском объединении.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3. Депутаты Думы городского округа могут входить во фракции в порядке, установленном положением о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4. Деятельность фракции организуется в соответствии с Федеральным </w:t>
      </w:r>
      <w:r w:rsidRPr="00006653">
        <w:rPr>
          <w:rFonts w:ascii="Times New Roman" w:hAnsi="Times New Roman" w:cs="Times New Roman"/>
          <w:color w:val="000000"/>
          <w:sz w:val="28"/>
          <w:szCs w:val="28"/>
          <w:u w:color="000000"/>
        </w:rPr>
        <w:t>законом</w:t>
      </w:r>
      <w:r w:rsidRPr="0000665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r w:rsidRPr="00006653">
        <w:rPr>
          <w:rFonts w:ascii="Times New Roman" w:hAnsi="Times New Roman" w:cs="Times New Roman"/>
          <w:color w:val="000000"/>
          <w:sz w:val="28"/>
          <w:szCs w:val="28"/>
          <w:u w:color="000000"/>
        </w:rPr>
        <w:t>законом</w:t>
      </w:r>
      <w:r w:rsidRPr="00006653">
        <w:rPr>
          <w:rFonts w:ascii="Times New Roman" w:hAnsi="Times New Roman" w:cs="Times New Roman"/>
          <w:sz w:val="28"/>
          <w:szCs w:val="28"/>
        </w:rPr>
        <w:t xml:space="preserve"> от 11 июля 2001 года № 95-ФЗ «О политических партиях», Законом Приморского края от 14 июля 2008 года № 288-КЗ </w:t>
      </w:r>
      <w:r w:rsidRPr="00006653">
        <w:rPr>
          <w:rFonts w:ascii="Times New Roman" w:hAnsi="Times New Roman" w:cs="Times New Roman"/>
          <w:sz w:val="28"/>
          <w:szCs w:val="28"/>
        </w:rPr>
        <w:b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настоящим Регламентом, положением о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5. Фракция избирает из своего состава руководителя фракции </w:t>
      </w:r>
      <w:r w:rsidRPr="00006653">
        <w:rPr>
          <w:rFonts w:ascii="Times New Roman" w:hAnsi="Times New Roman" w:cs="Times New Roman"/>
          <w:sz w:val="28"/>
          <w:szCs w:val="28"/>
        </w:rPr>
        <w:br/>
        <w:t xml:space="preserve">и заместителя (заместителей) руководителя фракции. В соответствии </w:t>
      </w:r>
      <w:r w:rsidRPr="00006653">
        <w:rPr>
          <w:rFonts w:ascii="Times New Roman" w:hAnsi="Times New Roman" w:cs="Times New Roman"/>
          <w:sz w:val="28"/>
          <w:szCs w:val="28"/>
        </w:rPr>
        <w:br/>
        <w:t>с положением о фракции фракция может образовывать руководящий орган (руководящие органы).</w:t>
      </w:r>
    </w:p>
    <w:p w:rsidR="00490C66" w:rsidRPr="00006653" w:rsidRDefault="00490C66" w:rsidP="00C9675F">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6. Фракция принимает положение о фракции на организационном собрании, в котором определяется:</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left="709" w:firstLine="0"/>
        <w:outlineLvl w:val="3"/>
        <w:rPr>
          <w:rFonts w:ascii="Times New Roman" w:hAnsi="Times New Roman" w:cs="Times New Roman"/>
          <w:sz w:val="28"/>
          <w:szCs w:val="28"/>
        </w:rPr>
      </w:pPr>
      <w:r w:rsidRPr="00006653">
        <w:rPr>
          <w:rFonts w:ascii="Times New Roman" w:hAnsi="Times New Roman" w:cs="Times New Roman"/>
          <w:sz w:val="28"/>
          <w:szCs w:val="28"/>
        </w:rPr>
        <w:lastRenderedPageBreak/>
        <w:t>1) полное и краткое (если оно имеется) наименование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left="709" w:firstLine="0"/>
        <w:outlineLvl w:val="3"/>
        <w:rPr>
          <w:rFonts w:ascii="Times New Roman" w:hAnsi="Times New Roman" w:cs="Times New Roman"/>
          <w:sz w:val="28"/>
          <w:szCs w:val="28"/>
        </w:rPr>
      </w:pPr>
      <w:r w:rsidRPr="00006653">
        <w:rPr>
          <w:rFonts w:ascii="Times New Roman" w:hAnsi="Times New Roman" w:cs="Times New Roman"/>
          <w:sz w:val="28"/>
          <w:szCs w:val="28"/>
        </w:rPr>
        <w:t>2) структура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3) порядок избрания руководителя фракции и заместителя (заместителей) руководителя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4) порядок избрания руководящих органов фракции (если они имеются);</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5) порядок избрания (назначения) лиц, уполномоченных представлять фракцию на заседаниях Думы городского округа;</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left="709" w:firstLine="0"/>
        <w:outlineLvl w:val="3"/>
        <w:rPr>
          <w:rFonts w:ascii="Times New Roman" w:hAnsi="Times New Roman" w:cs="Times New Roman"/>
          <w:sz w:val="28"/>
          <w:szCs w:val="28"/>
        </w:rPr>
      </w:pPr>
      <w:r w:rsidRPr="00006653">
        <w:rPr>
          <w:rFonts w:ascii="Times New Roman" w:hAnsi="Times New Roman" w:cs="Times New Roman"/>
          <w:sz w:val="28"/>
          <w:szCs w:val="28"/>
        </w:rPr>
        <w:t>6) порядок принятия решений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left="709" w:firstLine="0"/>
        <w:outlineLvl w:val="3"/>
        <w:rPr>
          <w:rFonts w:ascii="Times New Roman" w:hAnsi="Times New Roman" w:cs="Times New Roman"/>
          <w:sz w:val="28"/>
          <w:szCs w:val="28"/>
        </w:rPr>
      </w:pPr>
      <w:r w:rsidRPr="00006653">
        <w:rPr>
          <w:rFonts w:ascii="Times New Roman" w:hAnsi="Times New Roman" w:cs="Times New Roman"/>
          <w:sz w:val="28"/>
          <w:szCs w:val="28"/>
        </w:rPr>
        <w:t>7) иные положения, касающиеся внутренней деятельности фракции.</w:t>
      </w:r>
    </w:p>
    <w:p w:rsidR="00490C66" w:rsidRPr="00006653" w:rsidRDefault="00490C66" w:rsidP="00892873">
      <w:pPr>
        <w:pStyle w:val="3"/>
        <w:pBdr>
          <w:top w:val="none" w:sz="0" w:space="0" w:color="auto"/>
          <w:left w:val="none" w:sz="0" w:space="0" w:color="auto"/>
          <w:bottom w:val="none" w:sz="0" w:space="0" w:color="auto"/>
          <w:right w:val="none" w:sz="0" w:space="0" w:color="auto"/>
          <w:bar w:val="none" w:sz="0" w:color="auto"/>
        </w:pBdr>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 xml:space="preserve">7. Полномочный представитель фракции в письменной форме уведомляет председателя Думы городского округа об образовании фракции и ее руководителях.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Одновременно с уведомлением полномочный представитель фракции представляет:</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1) список депутатов Думы городского округа, являющихся членами фракции;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2) протокол организационного собрания фракции, включающий решения о принятии положения о фракции, об избрании руководителя фракции, заместителя (заместителей) руководителя фракции, об образовании руководящих органов (если они имеются), о лицах, уполномоченных представлять фракцию на заседаниях Думы городского округа;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3) положение о фракции.</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8. Депутат Думы городского округа, вправе выйти из состава фракции, подав письменное заявление о выходе из состава фракции на имя председателя Думы городского округа.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 xml:space="preserve">Днем выхода депутата Думы городского округа из состава фракции считается день регистрации заявления депутата Думы городского округа </w:t>
      </w:r>
      <w:r w:rsidRPr="00006653">
        <w:rPr>
          <w:rFonts w:ascii="Times New Roman" w:hAnsi="Times New Roman" w:cs="Times New Roman"/>
          <w:sz w:val="28"/>
          <w:szCs w:val="28"/>
        </w:rPr>
        <w:br/>
        <w:t xml:space="preserve">в аппарате Думы городского округа. Копия заявления депутата Думы городского округа о выходе из фракции после его регистрации передается специалистом аппарата Думы городского округа председателю фракции.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 xml:space="preserve">9. Депутаты Думы городского округа вправе образовывать депутатские группы.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 xml:space="preserve">10. Постоянная депутатская группа создается и ее состав формируется </w:t>
      </w:r>
      <w:r w:rsidRPr="00006653">
        <w:rPr>
          <w:rFonts w:ascii="Times New Roman" w:hAnsi="Times New Roman" w:cs="Times New Roman"/>
          <w:sz w:val="28"/>
          <w:szCs w:val="28"/>
        </w:rPr>
        <w:lastRenderedPageBreak/>
        <w:t>на организационном собрании постоянной депутатской группы, на котором: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1) принимается решение о создании постоянной депутатской группы;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2) утверждается персональный состав постоянной депутатской группы;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3) определяются наименование постоянной депутатской группы, ее цели и задачи;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4) избирается руководитель постоянной депутатской группы (его заместитель);</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5) определяется список лиц, уполномоченных выступать от имени постоянной депутатской группы и представлять ее интересы.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11. Количество членов постоянной депутатской группы не может быть менее трех депутатов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12. Решения, принятые на организационном собрании постоянной депутатской группы, оформляются протоколом, который подписывается руководителем постоянной депутатской группы.</w:t>
      </w:r>
    </w:p>
    <w:p w:rsidR="00490C66" w:rsidRPr="00006653" w:rsidRDefault="00490C66" w:rsidP="00892873">
      <w:pPr>
        <w:pStyle w:val="3"/>
        <w:pBdr>
          <w:top w:val="none" w:sz="0" w:space="0" w:color="auto"/>
          <w:left w:val="none" w:sz="0" w:space="0" w:color="auto"/>
          <w:bottom w:val="none" w:sz="0" w:space="0" w:color="auto"/>
          <w:right w:val="none" w:sz="0" w:space="0" w:color="auto"/>
          <w:bar w:val="none" w:sz="0" w:color="auto"/>
        </w:pBdr>
        <w:spacing w:line="312" w:lineRule="auto"/>
        <w:ind w:firstLine="709"/>
        <w:jc w:val="both"/>
        <w:rPr>
          <w:rFonts w:ascii="Times New Roman" w:hAnsi="Times New Roman" w:cs="Times New Roman"/>
          <w:sz w:val="28"/>
          <w:szCs w:val="28"/>
        </w:rPr>
      </w:pPr>
      <w:r w:rsidRPr="00006653">
        <w:rPr>
          <w:rFonts w:ascii="Times New Roman" w:hAnsi="Times New Roman" w:cs="Times New Roman"/>
          <w:sz w:val="28"/>
          <w:szCs w:val="28"/>
        </w:rPr>
        <w:t xml:space="preserve">13. Руководитель постоянной депутатской группы направляет на имя председателя Думы городского округа письменное уведомление </w:t>
      </w:r>
      <w:r w:rsidRPr="00006653">
        <w:rPr>
          <w:rFonts w:ascii="Times New Roman" w:hAnsi="Times New Roman" w:cs="Times New Roman"/>
          <w:sz w:val="28"/>
          <w:szCs w:val="28"/>
        </w:rPr>
        <w:br/>
        <w:t xml:space="preserve">об образования депутатской группы и ее руководителях.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9"/>
        <w:outlineLvl w:val="3"/>
        <w:rPr>
          <w:rFonts w:ascii="Times New Roman" w:hAnsi="Times New Roman" w:cs="Times New Roman"/>
          <w:sz w:val="28"/>
          <w:szCs w:val="28"/>
        </w:rPr>
      </w:pPr>
      <w:r w:rsidRPr="00006653">
        <w:rPr>
          <w:rFonts w:ascii="Times New Roman" w:hAnsi="Times New Roman" w:cs="Times New Roman"/>
          <w:sz w:val="28"/>
          <w:szCs w:val="28"/>
        </w:rPr>
        <w:t>Одновременно с уведомлением полномочный представитель депутатской группы представляет:</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1) протокол организационного собрания депутатской группы;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 xml:space="preserve">2) список членов депутатской группы;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3) положение о депутатской группе или декларации о намерениях, в которой указываются название, цели, задачи объединения;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4) список лиц, уполномоченных выступать от имени депутатской группы и представлять его интересы на заседаниях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rPr>
          <w:rFonts w:ascii="Times New Roman" w:hAnsi="Times New Roman" w:cs="Times New Roman"/>
          <w:sz w:val="28"/>
          <w:szCs w:val="28"/>
        </w:rPr>
      </w:pPr>
      <w:r w:rsidRPr="00006653">
        <w:rPr>
          <w:rFonts w:ascii="Times New Roman" w:hAnsi="Times New Roman" w:cs="Times New Roman"/>
          <w:sz w:val="28"/>
          <w:szCs w:val="28"/>
        </w:rPr>
        <w:t xml:space="preserve">Количество полномочных представителей устанавливается депутатской группой самостоятельно. </w:t>
      </w:r>
    </w:p>
    <w:p w:rsidR="00490C66" w:rsidRPr="00006653" w:rsidRDefault="00490C66" w:rsidP="00892873">
      <w:pPr>
        <w:pStyle w:val="ConsPlusNormal"/>
        <w:pBdr>
          <w:top w:val="none" w:sz="0" w:space="0" w:color="auto"/>
          <w:left w:val="none" w:sz="0" w:space="0" w:color="auto"/>
          <w:bottom w:val="none" w:sz="0" w:space="0" w:color="auto"/>
          <w:right w:val="none" w:sz="0" w:space="0" w:color="auto"/>
          <w:bar w:val="none" w:sz="0" w:color="auto"/>
        </w:pBdr>
        <w:spacing w:line="312" w:lineRule="auto"/>
        <w:ind w:firstLine="708"/>
        <w:outlineLvl w:val="3"/>
        <w:rPr>
          <w:rFonts w:ascii="Times New Roman" w:hAnsi="Times New Roman" w:cs="Times New Roman"/>
          <w:sz w:val="28"/>
          <w:szCs w:val="28"/>
        </w:rPr>
      </w:pPr>
      <w:r w:rsidRPr="00006653">
        <w:rPr>
          <w:rFonts w:ascii="Times New Roman" w:hAnsi="Times New Roman" w:cs="Times New Roman"/>
          <w:sz w:val="28"/>
          <w:szCs w:val="28"/>
        </w:rPr>
        <w:t xml:space="preserve">14. В случае, если число членов депутатской группы становится менее трех депутатов Думы городского округа, деятельность соответствующего депутатской группы считается прекращенной.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15. Постоянные депутатские объединения вправе: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1) инициировать создание комиссий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 xml:space="preserve">2) вносить предложения по кандидатурам председателя Думы городского округа, заместителя председателя Думы городского округа, </w:t>
      </w:r>
      <w:r w:rsidRPr="00006653">
        <w:rPr>
          <w:rFonts w:ascii="Times New Roman" w:hAnsi="Times New Roman" w:cs="Times New Roman"/>
          <w:sz w:val="28"/>
          <w:szCs w:val="28"/>
        </w:rPr>
        <w:lastRenderedPageBreak/>
        <w:t>председателей постоянных комиссий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3) обсуждать любые вопросы, входящие в компетенцию Думы городского округа, предлагать их к рассмотрению в комиссиях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4) поручать депутатам Думы городского округа, входящим в постоянное депутатское объединение, выступить с альтернативными проектами решений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5) требовать внеочередного предоставления слова полномочному представителю постоянного депутатского объединения в ходе заседания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6) проводить консультации и иные согласительные мероприятия с другими депутатскими объединениями, а также с отдельными депутатами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7) распространять среди депутатов Думы городского округа свои программы, предложения, обращения и другие материалы;</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t>8) пользоваться другими правами, определенными настоящим Регламентом.</w:t>
      </w:r>
    </w:p>
    <w:p w:rsidR="00490C66" w:rsidRPr="00006653" w:rsidRDefault="00490C66" w:rsidP="00F1138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F11383">
      <w:pPr>
        <w:pStyle w:val="a8"/>
        <w:pBdr>
          <w:top w:val="none" w:sz="0" w:space="0" w:color="auto"/>
          <w:left w:val="none" w:sz="0" w:space="0" w:color="auto"/>
          <w:bottom w:val="none" w:sz="0" w:space="0" w:color="auto"/>
          <w:right w:val="none" w:sz="0" w:space="0" w:color="auto"/>
          <w:bar w:val="none" w:sz="0" w:color="auto"/>
        </w:pBdr>
        <w:ind w:firstLine="720"/>
        <w:jc w:val="both"/>
        <w:rPr>
          <w:rFonts w:ascii="Times New Roman" w:eastAsia="Times New Roman" w:hAnsi="Times New Roman" w:cs="Times New Roman"/>
          <w:b w:val="0"/>
          <w:bCs w:val="0"/>
          <w:color w:val="000000"/>
          <w:sz w:val="28"/>
          <w:szCs w:val="28"/>
          <w:u w:color="000000"/>
        </w:rPr>
      </w:pPr>
      <w:r w:rsidRPr="00006653">
        <w:rPr>
          <w:rFonts w:ascii="Times New Roman" w:eastAsia="Times New Roman" w:hAnsi="Times New Roman" w:cs="Times New Roman"/>
          <w:b w:val="0"/>
          <w:bCs w:val="0"/>
          <w:color w:val="000000"/>
          <w:sz w:val="28"/>
          <w:szCs w:val="28"/>
          <w:u w:color="000000"/>
        </w:rPr>
        <w:t>ГЛАВА 8. ДЕПУТАТСКИЕ СЛУШАНИЯ</w:t>
      </w:r>
    </w:p>
    <w:p w:rsidR="00490C66" w:rsidRPr="00006653" w:rsidRDefault="00490C66" w:rsidP="00F1138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000000"/>
          <w:sz w:val="28"/>
          <w:szCs w:val="28"/>
          <w:u w:color="000000"/>
        </w:rPr>
      </w:pPr>
    </w:p>
    <w:p w:rsidR="00490C66" w:rsidRPr="00006653" w:rsidRDefault="00490C66" w:rsidP="00F1138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006653">
        <w:rPr>
          <w:rFonts w:ascii="Times New Roman" w:hAnsi="Times New Roman" w:cs="Times New Roman"/>
          <w:sz w:val="28"/>
          <w:szCs w:val="28"/>
        </w:rPr>
        <w:t>СТАТЬЯ 53. ОРГАНИЗАЦИЯ ДЕПУТАТСКИХ СЛУШАНИЙ</w:t>
      </w:r>
    </w:p>
    <w:p w:rsidR="00490C66" w:rsidRPr="00006653" w:rsidRDefault="00490C66" w:rsidP="00F1138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городского округа и выработки оптимальных рекомендаций по их разрешению Дума городского округа по вопросам своего ведения проводит депутатские слушания.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Депутатские слушания проводятся по инициативе постоянной комиссии Думы городского округа, которая оформляется его решением.</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На основании указанного решения председатель Думы городского округа издает распоряжение о проведении депутатских слушаний.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Информация по теме депутатских слушаний, времени и месте их проведения передается депутатам Думы городского округа не позднее чем </w:t>
      </w:r>
      <w:r w:rsidRPr="00006653">
        <w:rPr>
          <w:rFonts w:ascii="Times New Roman" w:hAnsi="Times New Roman" w:cs="Times New Roman"/>
          <w:sz w:val="28"/>
          <w:szCs w:val="28"/>
        </w:rPr>
        <w:br/>
        <w:t xml:space="preserve">за пять календарных дней до начала депутатских слушаний.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Состав лиц, приглашенных на депутатские слушания, определяется </w:t>
      </w:r>
      <w:r w:rsidRPr="00006653">
        <w:rPr>
          <w:rFonts w:ascii="Times New Roman" w:hAnsi="Times New Roman" w:cs="Times New Roman"/>
          <w:sz w:val="28"/>
          <w:szCs w:val="28"/>
        </w:rPr>
        <w:lastRenderedPageBreak/>
        <w:t>постоянной комиссией Думы городского округа, которая проводит слушания.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Организационное, информационное и иное обеспечение депутатских слушаний осуществляет аппарат Думы городского округа.</w:t>
      </w:r>
    </w:p>
    <w:p w:rsidR="00490C66" w:rsidRPr="00006653" w:rsidRDefault="00490C66" w:rsidP="006224B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6224B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r w:rsidRPr="00006653">
        <w:rPr>
          <w:rFonts w:ascii="Times New Roman" w:hAnsi="Times New Roman" w:cs="Times New Roman"/>
          <w:sz w:val="28"/>
          <w:szCs w:val="28"/>
        </w:rPr>
        <w:t>СТАТЬЯ 54. ПРОВЕДЕНИЕ ДЕПУТАТСКИХ СЛУШАНИЙ</w:t>
      </w:r>
    </w:p>
    <w:p w:rsidR="00490C66" w:rsidRPr="00006653" w:rsidRDefault="00490C66" w:rsidP="006224BB">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Депутатские слушания ведет председатель Думы городского округа, а при отсутствии лицо, его замещающее, либо председатель постоянной комиссии.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Думы городского округа и приглашенные лица. Все приглашенные лица выступают только с разрешения председательствующего.</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После выступлений лиц, приглашенных на депутатские слушания, следуют вопросы депутатов Думы городского округа и других присутствующих и ответы на них.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Председательствующий следит за порядком обсуждения, выступает </w:t>
      </w:r>
      <w:r w:rsidRPr="00006653">
        <w:rPr>
          <w:rFonts w:ascii="Times New Roman" w:hAnsi="Times New Roman" w:cs="Times New Roman"/>
          <w:sz w:val="28"/>
          <w:szCs w:val="28"/>
        </w:rPr>
        <w:br/>
        <w:t>с сообщениями.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Думы городского округа, принявших участие в слушаниях.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Во время депутатских слушаний ведется протокол. Протокол подписывается председательствующим на депутатских слушаниях.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7. Рекомендации, протокол, иные документы и материалы депутатских слушаний передаются в постоянную комиссию Думы городского округа, которая инициировала их проведение, для принятия по ним соответствующего решения. Указанная комиссия в целях реализации рекомендаций, принятых на депутатских слушаниях, и разработки мероприятий по их реализации может принять решение о внесении в Думу городского округа соответствующего проекта решения Думы городского округа. </w:t>
      </w:r>
    </w:p>
    <w:p w:rsidR="00490C66" w:rsidRPr="00006653" w:rsidRDefault="00490C66" w:rsidP="00A53D4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A53D4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ГЛАВА 9. МЕРОПРИЯТИЯ В ДУМЕ ГОРОДСКОГО ОКРУГА</w:t>
      </w:r>
    </w:p>
    <w:p w:rsidR="00490C66" w:rsidRPr="00006653" w:rsidRDefault="00490C66" w:rsidP="00A53D4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A53D4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СТАТЬЯ 55. ОРГАНИЗАЦИЯ И ПРОВЕДЕНИЕ МЕРОПРИЯТИЙ</w:t>
      </w:r>
    </w:p>
    <w:p w:rsidR="00490C66" w:rsidRPr="00006653" w:rsidRDefault="00490C66" w:rsidP="00A53D4F">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По инициативе постоянной комиссии Думы городского округа, депутата Думы городского округа вне помещений, закрепленных за Думой городского округа, могут проводиться «круглые столы», семинары, совещания, конференции и другие мероприятия, связанные с деятельностью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Решение о проведении указанных в настоящей статье мероприятий принимается постоянной комиссией Думы городского округа, по инициативе которого они проводятся.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На основании указанного решения председатель Думы городского округа издает распоряжение о проведении соответствующих мероприятий.</w:t>
      </w:r>
    </w:p>
    <w:p w:rsidR="00490C66" w:rsidRPr="00006653" w:rsidRDefault="00490C66" w:rsidP="0014090E">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14090E">
      <w:pPr>
        <w:pBdr>
          <w:top w:val="none" w:sz="0" w:space="0" w:color="auto"/>
          <w:left w:val="none" w:sz="0" w:space="0" w:color="auto"/>
          <w:bottom w:val="none" w:sz="0" w:space="0" w:color="auto"/>
          <w:right w:val="none" w:sz="0" w:space="0" w:color="auto"/>
          <w:bar w:val="none" w:sz="0" w:color="auto"/>
        </w:pBdr>
        <w:ind w:left="2127" w:hanging="1407"/>
        <w:jc w:val="left"/>
        <w:rPr>
          <w:rFonts w:ascii="Times New Roman" w:hAnsi="Times New Roman" w:cs="Times New Roman"/>
          <w:sz w:val="28"/>
          <w:szCs w:val="28"/>
        </w:rPr>
      </w:pPr>
      <w:r w:rsidRPr="00006653">
        <w:rPr>
          <w:rFonts w:ascii="Times New Roman" w:hAnsi="Times New Roman" w:cs="Times New Roman"/>
          <w:sz w:val="28"/>
          <w:szCs w:val="28"/>
        </w:rPr>
        <w:t>ГЛАВА 10. ОСУЩЕСТВЛЕНИЕ КОНТРОЛЬНЫХ ПОЛНОМОЧИЙ ДУМЫ ГОРОДСКОГО ОКРУГА</w:t>
      </w:r>
    </w:p>
    <w:p w:rsidR="00490C66" w:rsidRPr="00006653" w:rsidRDefault="00490C66" w:rsidP="0014090E">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14090E">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56. КОНТРОЛЬНЫЕ ПОЛНОМОЧИЯ ДУМЫ ГОРОДСКОГО ОКРУГА</w:t>
      </w:r>
    </w:p>
    <w:p w:rsidR="00490C66" w:rsidRPr="00006653" w:rsidRDefault="00490C66" w:rsidP="0014090E">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Дума городского округа самостоятельно, а также через поручения контрольно-счетной палате городского округа и иные создаваемые им органы осуществляет контроль за: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исполнением принятых Думой городского округа решений;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деятельностью органов местного самоуправления и избирательной комиссией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3) исполнением бюджета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4) выполнением планов и программ развития городского округа, муниципальных целевых программ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соблюдением установленного порядка управления и распоряжения муниципальной собственностью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6) за исполнением органами местного самоуправления городского округа и должностными лицами местного самоуправления на территории городского округа полномочий по решению вопросов местного значения.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Контрольная деятельность Думы городского округа осуществляется </w:t>
      </w:r>
      <w:r w:rsidRPr="00006653">
        <w:rPr>
          <w:rFonts w:ascii="Times New Roman" w:hAnsi="Times New Roman" w:cs="Times New Roman"/>
          <w:sz w:val="28"/>
          <w:szCs w:val="28"/>
        </w:rPr>
        <w:lastRenderedPageBreak/>
        <w:t>в формах: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заслушивания отчетов;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направления депутатских запросов;</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истребования информации;</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Решения Думы городского округа, протокольные поручения Думы городского округа ставятся на контроль решением Думы городского округа, в котором указываются срок исполнения и ответственная постоянная комиссия Думы городского округа или должностное лицо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Не реже одного раза в квартал Дума городского округа заслушивает информацию о ходе исполнения решений, поставленных на контроль, после чего принимает одно из следующих решений:</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1) снять решение с контроля как исполненное;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продлить срок исполнения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внести изменения или дополнения в решение;</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признать решение утратившим силу;</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5) принять новое решение.</w:t>
      </w:r>
    </w:p>
    <w:p w:rsidR="00490C66" w:rsidRPr="00006653" w:rsidRDefault="00490C66" w:rsidP="00D1077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D1077F">
      <w:pPr>
        <w:pStyle w:val="ConsPlusNormal"/>
        <w:pBdr>
          <w:top w:val="none" w:sz="0" w:space="0" w:color="auto"/>
          <w:left w:val="none" w:sz="0" w:space="0" w:color="auto"/>
          <w:bottom w:val="none" w:sz="0" w:space="0" w:color="auto"/>
          <w:right w:val="none" w:sz="0" w:space="0" w:color="auto"/>
          <w:bar w:val="none" w:sz="0" w:color="auto"/>
        </w:pBdr>
        <w:ind w:firstLine="709"/>
        <w:outlineLvl w:val="3"/>
        <w:rPr>
          <w:rFonts w:ascii="Times New Roman" w:hAnsi="Times New Roman" w:cs="Times New Roman"/>
          <w:sz w:val="28"/>
          <w:szCs w:val="28"/>
        </w:rPr>
      </w:pPr>
      <w:r w:rsidRPr="00006653">
        <w:rPr>
          <w:rFonts w:ascii="Times New Roman" w:hAnsi="Times New Roman" w:cs="Times New Roman"/>
          <w:sz w:val="28"/>
          <w:szCs w:val="28"/>
        </w:rPr>
        <w:t>СТАТЬЯ 57. ЕЖЕГОДНЫЙ ОТЧЕТ ГЛАВЫ ГОРОДСКОГО ОКРУГА</w:t>
      </w:r>
    </w:p>
    <w:p w:rsidR="00490C66" w:rsidRPr="00006653" w:rsidRDefault="00490C66" w:rsidP="00D1077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540"/>
        <w:outlineLvl w:val="2"/>
        <w:rPr>
          <w:rFonts w:ascii="Times New Roman" w:hAnsi="Times New Roman" w:cs="Times New Roman"/>
          <w:sz w:val="28"/>
          <w:szCs w:val="28"/>
        </w:rPr>
      </w:pPr>
      <w:r w:rsidRPr="00006653">
        <w:rPr>
          <w:rFonts w:ascii="Times New Roman" w:hAnsi="Times New Roman" w:cs="Times New Roman"/>
          <w:sz w:val="28"/>
          <w:szCs w:val="28"/>
        </w:rPr>
        <w:t>1. Рассмотрение ежегодного отчета главы городского округа на заседании Думы городского округа начинается с выступления главы городского округа о результатах его деятельности и деятельности администрации городского округа и информирования об итогах рассмотрения вопросов, поставленных Думой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540"/>
        <w:outlineLvl w:val="2"/>
        <w:rPr>
          <w:rFonts w:ascii="Times New Roman" w:hAnsi="Times New Roman" w:cs="Times New Roman"/>
          <w:sz w:val="28"/>
          <w:szCs w:val="28"/>
        </w:rPr>
      </w:pPr>
      <w:r w:rsidRPr="00006653">
        <w:rPr>
          <w:rFonts w:ascii="Times New Roman" w:hAnsi="Times New Roman" w:cs="Times New Roman"/>
          <w:sz w:val="28"/>
          <w:szCs w:val="28"/>
        </w:rPr>
        <w:t>2. После выступления главы городского округа следуют вопросы депутатов Думы городского округа. Депутаты Думы городского округа вправе задать главе городского округа по одному интересующему их вопросу. Прения по ответам на вопросы не проводятся.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ind w:firstLine="540"/>
        <w:outlineLvl w:val="2"/>
        <w:rPr>
          <w:rFonts w:ascii="Times New Roman" w:hAnsi="Times New Roman" w:cs="Times New Roman"/>
          <w:sz w:val="28"/>
          <w:szCs w:val="28"/>
        </w:rPr>
      </w:pPr>
      <w:r w:rsidRPr="00006653">
        <w:rPr>
          <w:rFonts w:ascii="Times New Roman" w:hAnsi="Times New Roman" w:cs="Times New Roman"/>
          <w:sz w:val="28"/>
          <w:szCs w:val="28"/>
        </w:rPr>
        <w:t xml:space="preserve">После ответов на вопросы депутаты Думы городского округа вправе высказать свое мнение о деятельности главы городского округа и деятельности администрации городского округа, при этом продолжительность выступления каждого депутата не должна превышать трех минут. В первоочередном порядке слово для выступления предоставляется представителям фракций. </w:t>
      </w:r>
    </w:p>
    <w:p w:rsidR="00490C66" w:rsidRPr="00006653" w:rsidRDefault="00490C66" w:rsidP="00E562B8">
      <w:pPr>
        <w:pBdr>
          <w:top w:val="none" w:sz="0" w:space="0" w:color="auto"/>
          <w:left w:val="none" w:sz="0" w:space="0" w:color="auto"/>
          <w:bottom w:val="none" w:sz="0" w:space="0" w:color="auto"/>
          <w:right w:val="none" w:sz="0" w:space="0" w:color="auto"/>
          <w:bar w:val="none" w:sz="0" w:color="auto"/>
        </w:pBdr>
        <w:spacing w:line="312" w:lineRule="auto"/>
        <w:ind w:firstLine="709"/>
        <w:outlineLvl w:val="2"/>
        <w:rPr>
          <w:rFonts w:ascii="Times New Roman" w:hAnsi="Times New Roman" w:cs="Times New Roman"/>
          <w:sz w:val="28"/>
          <w:szCs w:val="28"/>
        </w:rPr>
      </w:pPr>
      <w:r w:rsidRPr="00006653">
        <w:rPr>
          <w:rFonts w:ascii="Times New Roman" w:hAnsi="Times New Roman" w:cs="Times New Roman"/>
          <w:sz w:val="28"/>
          <w:szCs w:val="28"/>
        </w:rPr>
        <w:lastRenderedPageBreak/>
        <w:t>3. По итогам рассмотрения ежегодного отчета о результатах деятельности главы городского округа Дума городского округа принимает решение.</w:t>
      </w:r>
    </w:p>
    <w:p w:rsidR="00490C66" w:rsidRPr="00006653" w:rsidRDefault="00490C66" w:rsidP="00E562B8">
      <w:pPr>
        <w:pBdr>
          <w:top w:val="none" w:sz="0" w:space="0" w:color="auto"/>
          <w:left w:val="none" w:sz="0" w:space="0" w:color="auto"/>
          <w:bottom w:val="none" w:sz="0" w:space="0" w:color="auto"/>
          <w:right w:val="none" w:sz="0" w:space="0" w:color="auto"/>
          <w:bar w:val="none" w:sz="0" w:color="auto"/>
        </w:pBdr>
        <w:ind w:firstLine="709"/>
        <w:outlineLvl w:val="2"/>
        <w:rPr>
          <w:rFonts w:ascii="Times New Roman" w:hAnsi="Times New Roman" w:cs="Times New Roman"/>
          <w:sz w:val="28"/>
          <w:szCs w:val="28"/>
        </w:rPr>
      </w:pPr>
    </w:p>
    <w:p w:rsidR="00490C66" w:rsidRPr="00006653" w:rsidRDefault="00490C66" w:rsidP="00E562B8">
      <w:pPr>
        <w:pStyle w:val="a5"/>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color w:val="000000"/>
          <w:sz w:val="28"/>
          <w:szCs w:val="28"/>
          <w:u w:color="000000"/>
        </w:rPr>
      </w:pPr>
      <w:r w:rsidRPr="00006653">
        <w:rPr>
          <w:rFonts w:ascii="Times New Roman" w:hAnsi="Times New Roman" w:cs="Times New Roman"/>
          <w:color w:val="000000"/>
          <w:sz w:val="28"/>
          <w:szCs w:val="28"/>
          <w:u w:color="000000"/>
        </w:rPr>
        <w:t>СТАТЬЯ 58. ОТЧЕТ ОБ ИСПОЛНЕНИИ РЕШЕНИЙ ДУМЫ ГОРОДСКОГО ОКРУГА</w:t>
      </w:r>
    </w:p>
    <w:p w:rsidR="00490C66" w:rsidRPr="00006653" w:rsidRDefault="00490C66" w:rsidP="00E562B8">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Дума городского округа по предложению председателя Думы городского округа, постоянных комиссий Думы городского округа, не менее одной трети от установленного числа депутатов Думы городского округа вправе заслушать на заседании Думы городского округа отчет главы городского округа, заместителей главы администрации городского округа, руководителей структурных подразделений администрации городского округа об исполнении решений, принятых Думой городского округа. </w:t>
      </w:r>
    </w:p>
    <w:p w:rsidR="00490C66" w:rsidRDefault="00490C66" w:rsidP="00AD79A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B97203" w:rsidRDefault="00B97203" w:rsidP="00AD79A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color w:val="FF0000"/>
          <w:sz w:val="28"/>
          <w:szCs w:val="28"/>
        </w:rPr>
      </w:pPr>
      <w:r>
        <w:rPr>
          <w:rFonts w:ascii="Times New Roman" w:hAnsi="Times New Roman" w:cs="Times New Roman"/>
          <w:i/>
          <w:color w:val="FF0000"/>
          <w:sz w:val="28"/>
          <w:szCs w:val="28"/>
        </w:rPr>
        <w:t>Решением Думы от 02.07.2020 № 318 дополнен статьей 58</w:t>
      </w:r>
      <w:r>
        <w:rPr>
          <w:rFonts w:ascii="Times New Roman" w:hAnsi="Times New Roman" w:cs="Times New Roman"/>
          <w:i/>
          <w:color w:val="FF0000"/>
          <w:sz w:val="28"/>
          <w:szCs w:val="28"/>
          <w:vertAlign w:val="superscript"/>
        </w:rPr>
        <w:t>1</w:t>
      </w:r>
    </w:p>
    <w:p w:rsidR="00B97203" w:rsidRPr="00B97203" w:rsidRDefault="00B97203" w:rsidP="00AD79A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color w:val="FF0000"/>
          <w:sz w:val="28"/>
          <w:szCs w:val="28"/>
        </w:rPr>
      </w:pPr>
    </w:p>
    <w:p w:rsidR="00B97203" w:rsidRDefault="00B97203" w:rsidP="00B9720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8"/>
          <w:szCs w:val="28"/>
        </w:rPr>
      </w:pPr>
      <w:r w:rsidRPr="00B97203">
        <w:rPr>
          <w:rFonts w:ascii="Times New Roman" w:hAnsi="Times New Roman" w:cs="Times New Roman"/>
          <w:bCs/>
          <w:sz w:val="28"/>
          <w:szCs w:val="28"/>
        </w:rPr>
        <w:t>СТАТЬЯ 58</w:t>
      </w:r>
      <w:r w:rsidRPr="00B97203">
        <w:rPr>
          <w:rFonts w:ascii="Times New Roman" w:hAnsi="Times New Roman" w:cs="Times New Roman"/>
          <w:bCs/>
          <w:sz w:val="28"/>
          <w:szCs w:val="28"/>
          <w:vertAlign w:val="superscript"/>
        </w:rPr>
        <w:t>1</w:t>
      </w:r>
      <w:r w:rsidRPr="00B97203">
        <w:rPr>
          <w:rFonts w:ascii="Times New Roman" w:hAnsi="Times New Roman" w:cs="Times New Roman"/>
          <w:bCs/>
          <w:sz w:val="28"/>
          <w:szCs w:val="28"/>
        </w:rPr>
        <w:t>. ДЕПУТАТСКИЙ ЗАПРОС</w:t>
      </w:r>
    </w:p>
    <w:p w:rsidR="00B97203" w:rsidRPr="00B97203" w:rsidRDefault="00B97203" w:rsidP="00B97203">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8"/>
          <w:szCs w:val="28"/>
        </w:rPr>
      </w:pPr>
    </w:p>
    <w:p w:rsidR="00B97203" w:rsidRPr="00B97203" w:rsidRDefault="00B97203" w:rsidP="00B9720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B97203">
        <w:rPr>
          <w:rFonts w:ascii="Times New Roman" w:hAnsi="Times New Roman" w:cs="Times New Roman"/>
          <w:sz w:val="28"/>
          <w:szCs w:val="28"/>
        </w:rPr>
        <w:t xml:space="preserve">1. Депутатским запросом по решению Думы признается оформленное </w:t>
      </w:r>
      <w:r w:rsidRPr="00B97203">
        <w:rPr>
          <w:rFonts w:ascii="Times New Roman" w:hAnsi="Times New Roman" w:cs="Times New Roman"/>
          <w:sz w:val="28"/>
          <w:szCs w:val="28"/>
        </w:rPr>
        <w:br/>
        <w:t xml:space="preserve">в письменной форме обращение депутата или группы депутатов </w:t>
      </w:r>
      <w:r w:rsidRPr="00B97203">
        <w:rPr>
          <w:rFonts w:ascii="Times New Roman" w:hAnsi="Times New Roman" w:cs="Times New Roman"/>
          <w:sz w:val="28"/>
          <w:szCs w:val="28"/>
        </w:rPr>
        <w:br/>
        <w:t xml:space="preserve">в государственные органы Приморского края, органы местного самоуправления, к их должностным лицам, в организации, имеющие </w:t>
      </w:r>
      <w:r w:rsidRPr="00B97203">
        <w:rPr>
          <w:rFonts w:ascii="Times New Roman" w:hAnsi="Times New Roman" w:cs="Times New Roman"/>
          <w:sz w:val="28"/>
          <w:szCs w:val="28"/>
        </w:rPr>
        <w:br/>
        <w:t xml:space="preserve">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w:t>
      </w:r>
      <w:r w:rsidRPr="00B97203">
        <w:rPr>
          <w:rFonts w:ascii="Times New Roman" w:hAnsi="Times New Roman" w:cs="Times New Roman"/>
          <w:sz w:val="28"/>
          <w:szCs w:val="28"/>
        </w:rPr>
        <w:br/>
        <w:t>в их компетенцию и имеющим общественное значение.</w:t>
      </w:r>
    </w:p>
    <w:p w:rsidR="00B97203" w:rsidRPr="00B97203" w:rsidRDefault="00B97203" w:rsidP="00B9720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B97203">
        <w:rPr>
          <w:rFonts w:ascii="Times New Roman" w:hAnsi="Times New Roman" w:cs="Times New Roman"/>
          <w:sz w:val="28"/>
          <w:szCs w:val="28"/>
        </w:rPr>
        <w:t>2. Обращение депутата Думы, группы депутатов вносятся перед началом заседания Думы в письменной форме и признаются запросом после принятия соответствующего решения.</w:t>
      </w:r>
    </w:p>
    <w:p w:rsidR="00B97203" w:rsidRPr="00B97203" w:rsidRDefault="00B97203" w:rsidP="00B9720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B97203">
        <w:rPr>
          <w:rFonts w:ascii="Times New Roman" w:hAnsi="Times New Roman" w:cs="Times New Roman"/>
          <w:sz w:val="28"/>
          <w:szCs w:val="28"/>
        </w:rPr>
        <w:t>3. Обращение депутата Думы рассматривается только в его присутствии на заседании Думы.</w:t>
      </w:r>
    </w:p>
    <w:p w:rsidR="00B97203" w:rsidRPr="00B97203" w:rsidRDefault="00B97203" w:rsidP="00B9720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B97203">
        <w:rPr>
          <w:rFonts w:ascii="Times New Roman" w:hAnsi="Times New Roman" w:cs="Times New Roman"/>
          <w:sz w:val="28"/>
          <w:szCs w:val="28"/>
        </w:rPr>
        <w:t xml:space="preserve">4. Орган или лицо, указанные в части 1 настоящей статьи, к которым обращен депутатский запрос, должны дать ответ на него в устной форме </w:t>
      </w:r>
      <w:r w:rsidRPr="00B97203">
        <w:rPr>
          <w:rFonts w:ascii="Times New Roman" w:hAnsi="Times New Roman" w:cs="Times New Roman"/>
          <w:sz w:val="28"/>
          <w:szCs w:val="28"/>
        </w:rPr>
        <w:br/>
        <w:t>(на заседании Думы) или в письменной форме не позднее чем через 30 дней со дня его получения или в иной срок, установленный Думой.</w:t>
      </w:r>
    </w:p>
    <w:p w:rsidR="00B97203" w:rsidRDefault="00B97203" w:rsidP="00B9720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B97203">
        <w:rPr>
          <w:rFonts w:ascii="Times New Roman" w:hAnsi="Times New Roman" w:cs="Times New Roman"/>
          <w:sz w:val="28"/>
          <w:szCs w:val="28"/>
        </w:rPr>
        <w:lastRenderedPageBreak/>
        <w:t>5. После поступления ответа в Думу автор запроса извещается об этом. Письменный ответ на депутатский запрос оглашается председательствующим на заседании Думы.</w:t>
      </w:r>
    </w:p>
    <w:p w:rsidR="00B97203" w:rsidRPr="00006653" w:rsidRDefault="00B97203" w:rsidP="00AD79A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AD79A1">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59. ОБРАЩЕНИЕ ДЕПУТАТА ДУМЫ ГОРОДСКОГО ОКРУГА С ВОПРОСОМ К ДОЛЖНОСТНОМУ ЛИЦУ АДМИНИСТРАЦИИ ГОРОДСКОГО ОКРУГА НА ЗАСЕДАНИИ ДУМЫ ГОРОДСКОГО ОКРУГА</w:t>
      </w:r>
    </w:p>
    <w:p w:rsidR="00490C66" w:rsidRPr="00006653" w:rsidRDefault="00490C66" w:rsidP="00AD79A1">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Депутат Думы городского округа, группа депутатов Думы городского округа в рамках реализации своих полномочий вправе на заседании Думы городского округа обратиться с вопросом к должностным лицам органов местного самоуправления городского округа.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Вопрос в письменной форме заблаговременно (не позднее пяти календарных дней до дня его рассмотрения на заседании Думы городского округа) передается депутатом Думы городского округа, группой депутатов Думы городского округа председателю Думы городского округа, </w:t>
      </w:r>
      <w:r w:rsidRPr="00006653">
        <w:rPr>
          <w:rFonts w:ascii="Times New Roman" w:hAnsi="Times New Roman" w:cs="Times New Roman"/>
          <w:sz w:val="28"/>
          <w:szCs w:val="28"/>
        </w:rPr>
        <w:br/>
        <w:t xml:space="preserve">что является основанием для приглашения соответствующего должностного лица органа местного самоуправления городского округа на заседание </w:t>
      </w:r>
      <w:r w:rsidRPr="00006653">
        <w:rPr>
          <w:rFonts w:ascii="Times New Roman" w:hAnsi="Times New Roman" w:cs="Times New Roman"/>
          <w:sz w:val="28"/>
          <w:szCs w:val="28"/>
        </w:rPr>
        <w:br/>
        <w:t>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В повестке дня заседания Думы городского округа предусматривается время для обращения депутатов Думы городского округа с вопросами к должностным лицам органов местного самоуправления городского округа и ответов на них.</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4. В случае, если приглашенное должностное лицо органа местного самоуправления городского округа не может прибыть на заседание Думы городского округа, оно обязано дать письменный ответ на заданный вопрос, который доводится до сведения депутатов на очередном заседании председательствующим на заседании Думы городского округа. Депутат Думы городского округа имеет право высказать мнение по полученному ответу.</w:t>
      </w:r>
    </w:p>
    <w:p w:rsidR="00490C66" w:rsidRPr="00006653" w:rsidRDefault="00490C66" w:rsidP="002E505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2E5056">
      <w:pPr>
        <w:pBdr>
          <w:top w:val="none" w:sz="0" w:space="0" w:color="auto"/>
          <w:left w:val="none" w:sz="0" w:space="0" w:color="auto"/>
          <w:bottom w:val="none" w:sz="0" w:space="0" w:color="auto"/>
          <w:right w:val="none" w:sz="0" w:space="0" w:color="auto"/>
          <w:bar w:val="none" w:sz="0" w:color="auto"/>
        </w:pBdr>
        <w:ind w:left="2127" w:hanging="1418"/>
        <w:jc w:val="left"/>
        <w:rPr>
          <w:rFonts w:ascii="Times New Roman" w:hAnsi="Times New Roman" w:cs="Times New Roman"/>
          <w:sz w:val="28"/>
          <w:szCs w:val="28"/>
        </w:rPr>
      </w:pPr>
      <w:r w:rsidRPr="00006653">
        <w:rPr>
          <w:rFonts w:ascii="Times New Roman" w:hAnsi="Times New Roman" w:cs="Times New Roman"/>
          <w:sz w:val="28"/>
          <w:szCs w:val="28"/>
        </w:rPr>
        <w:t>ГЛАВА 11. РАССМОТРЕНИЕ ДУМОЙ ГОРОДСКОГО ОКРУГА ОТДЕЛЬНЫХ ВОПРОСОВ, ОТНЕСЕННЫХ К ЕЕ КОМПЕТЕНЦИИ</w:t>
      </w:r>
    </w:p>
    <w:p w:rsidR="00490C66" w:rsidRPr="00006653" w:rsidRDefault="00490C66" w:rsidP="002E5056">
      <w:pPr>
        <w:pBdr>
          <w:top w:val="none" w:sz="0" w:space="0" w:color="auto"/>
          <w:left w:val="none" w:sz="0" w:space="0" w:color="auto"/>
          <w:bottom w:val="none" w:sz="0" w:space="0" w:color="auto"/>
          <w:right w:val="none" w:sz="0" w:space="0" w:color="auto"/>
          <w:bar w:val="none" w:sz="0" w:color="auto"/>
        </w:pBdr>
        <w:ind w:firstLine="709"/>
        <w:jc w:val="left"/>
        <w:rPr>
          <w:rFonts w:ascii="Times New Roman" w:hAnsi="Times New Roman" w:cs="Times New Roman"/>
          <w:sz w:val="28"/>
          <w:szCs w:val="28"/>
        </w:rPr>
      </w:pPr>
    </w:p>
    <w:p w:rsidR="00490C66" w:rsidRPr="00006653" w:rsidRDefault="00490C66" w:rsidP="009F5BFA">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60. ПОРЯДОК РАССМОТРЕНИЯ И ПРИНЯТИЯ РЕШЕНИЯ </w:t>
      </w:r>
      <w:r w:rsidRPr="00006653">
        <w:rPr>
          <w:rFonts w:ascii="Times New Roman" w:hAnsi="Times New Roman" w:cs="Times New Roman"/>
          <w:sz w:val="28"/>
          <w:szCs w:val="28"/>
        </w:rPr>
        <w:lastRenderedPageBreak/>
        <w:t>О БЮДЖЕТЕ ГОРОДСКОГО ОКРУГА</w:t>
      </w:r>
    </w:p>
    <w:p w:rsidR="00490C66" w:rsidRPr="00006653" w:rsidRDefault="00490C66" w:rsidP="002E5056">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Рассмотрение и принятие решения о бюджете городского округа осуществляются в порядке, установленном Положением о бюджетном устройстве и бюджетном процессе в городском округе Большой Камень (далее- Положение). </w:t>
      </w:r>
    </w:p>
    <w:p w:rsidR="00490C66" w:rsidRPr="00006653" w:rsidRDefault="00490C66" w:rsidP="001F314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1F3140">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61. ПОРЯДОК РАССМОТРЕНИЯ ОТЧЕТА ОБ ИСПОЛНЕНИИ БЮДЖЕТА ГОРОДСКОГО ОКРУГА</w:t>
      </w:r>
    </w:p>
    <w:p w:rsidR="00490C66" w:rsidRPr="00006653" w:rsidRDefault="00490C66" w:rsidP="001F3140">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Глава городского округа, в сроки, установленные Положением представляет Думе городского округа годовой отчет об исполнении бюджета городского округа. Годовой отчет об исполнении бюджета городского округа рассматривается Думой городского округа в порядке, установленном Положением.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Годовой отчет утверждается Думой городского округа в форме решения.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Отчет об исполнении бюджета городского округа за первый квартал, полугодие и девять месяцев текущего финансового года направляется главой городского округа в Думу городского округа для информации.</w:t>
      </w:r>
    </w:p>
    <w:p w:rsidR="00490C66" w:rsidRPr="00006653" w:rsidRDefault="00490C66" w:rsidP="0005722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5D4911">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62. ПОРЯДОК ФОРМИРОВАНИЯ ИЗБИРАТЕЛЬНОЙ КОМИССИИ ГОРОДСКОГО ОКРУГА</w:t>
      </w:r>
    </w:p>
    <w:p w:rsidR="00490C66" w:rsidRPr="00006653" w:rsidRDefault="00490C66" w:rsidP="00057224">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Формирование избирательной комиссии городского округа производится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Приморского края.</w:t>
      </w:r>
    </w:p>
    <w:p w:rsidR="00490C66" w:rsidRPr="00006653" w:rsidRDefault="00490C66" w:rsidP="008409B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409BF">
      <w:pPr>
        <w:pStyle w:val="a5"/>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color w:val="000000"/>
          <w:sz w:val="28"/>
          <w:szCs w:val="28"/>
          <w:u w:color="000000"/>
        </w:rPr>
        <w:t xml:space="preserve">СТАТЬЯ 63. НАЗНАЧЕНИЕ НА ДОЛЖНОСТЬ ПРЕДСЕДАТЕЛЯ КОНТРОЛЬНО- СЧЕТНОЙ ПАЛАТЫ </w:t>
      </w:r>
      <w:r w:rsidRPr="00006653">
        <w:rPr>
          <w:rFonts w:ascii="Times New Roman" w:hAnsi="Times New Roman" w:cs="Times New Roman"/>
          <w:sz w:val="28"/>
          <w:szCs w:val="28"/>
        </w:rPr>
        <w:t>ГОРОДСКОГО ОКРУГА</w:t>
      </w:r>
    </w:p>
    <w:p w:rsidR="00490C66" w:rsidRPr="00006653" w:rsidRDefault="00490C66" w:rsidP="008409B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color w:val="FF0000"/>
          <w:sz w:val="28"/>
          <w:szCs w:val="28"/>
          <w:u w:color="FF0000"/>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Назначение на должность председателя контрольно-счетной палаты городского округа осуществляется Думой городского округа в соответствии </w:t>
      </w:r>
      <w:r w:rsidRPr="00006653">
        <w:rPr>
          <w:rFonts w:ascii="Times New Roman" w:hAnsi="Times New Roman" w:cs="Times New Roman"/>
          <w:sz w:val="28"/>
          <w:szCs w:val="28"/>
        </w:rPr>
        <w:br/>
        <w:t xml:space="preserve">с Уставом городского округа и Порядком проведения конкурса на замещение должности председателя контрольно- счетной палаты городского округа </w:t>
      </w:r>
      <w:r w:rsidRPr="00006653">
        <w:rPr>
          <w:rFonts w:ascii="Times New Roman" w:hAnsi="Times New Roman" w:cs="Times New Roman"/>
          <w:sz w:val="28"/>
          <w:szCs w:val="28"/>
        </w:rPr>
        <w:lastRenderedPageBreak/>
        <w:t>Большой Камень.</w:t>
      </w:r>
    </w:p>
    <w:p w:rsidR="00490C66" w:rsidRPr="00006653" w:rsidRDefault="00490C66" w:rsidP="008409B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409BF">
      <w:pPr>
        <w:pBdr>
          <w:top w:val="none" w:sz="0" w:space="0" w:color="auto"/>
          <w:left w:val="none" w:sz="0" w:space="0" w:color="auto"/>
          <w:bottom w:val="none" w:sz="0" w:space="0" w:color="auto"/>
          <w:right w:val="none" w:sz="0" w:space="0" w:color="auto"/>
          <w:bar w:val="none" w:sz="0" w:color="auto"/>
        </w:pBdr>
        <w:ind w:left="2410" w:hanging="1690"/>
        <w:jc w:val="left"/>
        <w:rPr>
          <w:rFonts w:ascii="Times New Roman" w:hAnsi="Times New Roman" w:cs="Times New Roman"/>
          <w:sz w:val="28"/>
          <w:szCs w:val="28"/>
        </w:rPr>
      </w:pPr>
      <w:r w:rsidRPr="00006653">
        <w:rPr>
          <w:rFonts w:ascii="Times New Roman" w:hAnsi="Times New Roman" w:cs="Times New Roman"/>
          <w:sz w:val="28"/>
          <w:szCs w:val="28"/>
        </w:rPr>
        <w:t xml:space="preserve">СТАТЬЯ 64.  РАССМОТРЕНИЕ ДУМОЙ ГОРОДСКОГО ОКРУГА ПРОТЕСТА, ТРЕБОВАНИЯ ОБ ИЗМЕНЕНИИ НОРМАТИВНОГО ПРАВОВОГО АКТА, ПРЕДСТАВЛЕНИЯ БОЛЬШЕКАМЕНСКОГО МЕЖРАЙОННОГО ПРОКУРОРА </w:t>
      </w:r>
    </w:p>
    <w:p w:rsidR="00490C66" w:rsidRPr="00006653" w:rsidRDefault="00490C66" w:rsidP="008409BF">
      <w:pPr>
        <w:pBdr>
          <w:top w:val="none" w:sz="0" w:space="0" w:color="auto"/>
          <w:left w:val="none" w:sz="0" w:space="0" w:color="auto"/>
          <w:bottom w:val="none" w:sz="0" w:space="0" w:color="auto"/>
          <w:right w:val="none" w:sz="0" w:space="0" w:color="auto"/>
          <w:bar w:val="none" w:sz="0" w:color="auto"/>
        </w:pBdr>
        <w:ind w:left="2040" w:firstLine="0"/>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При поступлении в Думу городского округа протеста, представления Большекаменского межрайонного прокурора на ранее принятое Думой городского округа решение, либо для устранения нарушения закона </w:t>
      </w:r>
      <w:r w:rsidRPr="00006653">
        <w:rPr>
          <w:rFonts w:ascii="Times New Roman" w:hAnsi="Times New Roman" w:cs="Times New Roman"/>
          <w:sz w:val="28"/>
          <w:szCs w:val="28"/>
        </w:rPr>
        <w:br/>
        <w:t>в деятельности Думы городского округа председатель Думы городского округа вносит вопрос о рассмотрении протеста, требования об изменении нормативного правового акта, представления на очередное заседание Думы городского 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2. На заседании Думы городского округа с протестом, представлением Большекаменского межрайонного прокурора выступает его представитель, </w:t>
      </w:r>
      <w:r w:rsidRPr="00006653">
        <w:rPr>
          <w:rFonts w:ascii="Times New Roman" w:hAnsi="Times New Roman" w:cs="Times New Roman"/>
          <w:sz w:val="28"/>
          <w:szCs w:val="28"/>
        </w:rPr>
        <w:br/>
        <w:t>а с требованием об изменении нормативного правового акта - Большекаменский межрайонный прокурор либо лицо, исполняющее его обязанности. Депутаты Думы городского округа вправе задавать вопросы по существу рассматриваемого протеста, представления.</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О результатах рассмотрения протеста, требования об изменении нормативного правового акта, представления незамедлительно сообщается Большекаменскому межрайонному прокурору в письменной форме.</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142" w:firstLine="578"/>
        <w:jc w:val="left"/>
        <w:rPr>
          <w:rFonts w:ascii="Times New Roman" w:hAnsi="Times New Roman" w:cs="Times New Roman"/>
          <w:sz w:val="28"/>
          <w:szCs w:val="28"/>
        </w:rPr>
      </w:pPr>
    </w:p>
    <w:p w:rsidR="00490C66" w:rsidRPr="00006653" w:rsidRDefault="00490C66" w:rsidP="00C976B7">
      <w:pPr>
        <w:pStyle w:val="a8"/>
        <w:pBdr>
          <w:top w:val="none" w:sz="0" w:space="0" w:color="auto"/>
          <w:left w:val="none" w:sz="0" w:space="0" w:color="auto"/>
          <w:bottom w:val="none" w:sz="0" w:space="0" w:color="auto"/>
          <w:right w:val="none" w:sz="0" w:space="0" w:color="auto"/>
          <w:bar w:val="none" w:sz="0" w:color="auto"/>
        </w:pBdr>
        <w:ind w:left="2127" w:hanging="1407"/>
        <w:jc w:val="left"/>
        <w:rPr>
          <w:rFonts w:ascii="Times New Roman" w:eastAsia="Times New Roman" w:hAnsi="Times New Roman" w:cs="Times New Roman"/>
          <w:b w:val="0"/>
          <w:bCs w:val="0"/>
          <w:color w:val="000000"/>
          <w:sz w:val="28"/>
          <w:szCs w:val="28"/>
          <w:u w:color="000000"/>
        </w:rPr>
      </w:pPr>
      <w:r w:rsidRPr="00006653">
        <w:rPr>
          <w:rFonts w:ascii="Times New Roman" w:eastAsia="Times New Roman" w:hAnsi="Times New Roman" w:cs="Times New Roman"/>
          <w:b w:val="0"/>
          <w:bCs w:val="0"/>
          <w:color w:val="000000"/>
          <w:sz w:val="28"/>
          <w:szCs w:val="28"/>
          <w:u w:color="000000"/>
        </w:rPr>
        <w:t>ГЛАВА 12. ОБЕСПЕЧЕНИЕ ДЕЯТЕЛЬНОСТИ ДУМЫ ГОРОДСКОГО ОКРУГА</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142" w:firstLine="578"/>
        <w:jc w:val="left"/>
        <w:rPr>
          <w:rFonts w:ascii="Times New Roman" w:hAnsi="Times New Roman" w:cs="Times New Roman"/>
          <w:b/>
          <w:bCs/>
          <w:color w:val="000000"/>
          <w:sz w:val="28"/>
          <w:szCs w:val="28"/>
          <w:u w:color="000000"/>
        </w:rPr>
      </w:pP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65. ОБЕСПЕЧЕНИЕ ДЕЯТЕЛЬНОСТИ ДУМЫ ГОРОДСКОГО ОКРУГА</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142" w:firstLine="578"/>
        <w:jc w:val="left"/>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Для правового, организационного, информационного, материально-технического и финансового обеспечения деятельности Думы городского округа, оказания консультативной помощи её комиссиям, депутатским объединениям и депутатам в подготовке необходимых материалов </w:t>
      </w:r>
      <w:r w:rsidRPr="00006653">
        <w:rPr>
          <w:rFonts w:ascii="Times New Roman" w:hAnsi="Times New Roman" w:cs="Times New Roman"/>
          <w:sz w:val="28"/>
          <w:szCs w:val="28"/>
        </w:rPr>
        <w:br/>
        <w:t xml:space="preserve">и в организации их деятельности Дума городского округа имеет свой аппарат, действующий на основе Положения об аппарате Думы городского </w:t>
      </w:r>
      <w:r w:rsidRPr="00006653">
        <w:rPr>
          <w:rFonts w:ascii="Times New Roman" w:hAnsi="Times New Roman" w:cs="Times New Roman"/>
          <w:sz w:val="28"/>
          <w:szCs w:val="28"/>
        </w:rPr>
        <w:lastRenderedPageBreak/>
        <w:t>округа.</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Дума городского округа вправе привлекать на договорной основе консультантов, специалистов, технических работников для оказания консультативной помощи комиссиям и депутатам Думы городского округа при разработке проектов решений.</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8"/>
          <w:szCs w:val="28"/>
        </w:rPr>
      </w:pPr>
      <w:r w:rsidRPr="00006653">
        <w:rPr>
          <w:rFonts w:ascii="Times New Roman" w:hAnsi="Times New Roman" w:cs="Times New Roman"/>
          <w:sz w:val="28"/>
          <w:szCs w:val="28"/>
        </w:rPr>
        <w:t>ГЛАВА 13. ЗАКЛЮЧИТЕЛЬНЫЕ ПОЛОЖЕНИЯ</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2268" w:hanging="1559"/>
        <w:jc w:val="left"/>
        <w:rPr>
          <w:rFonts w:ascii="Times New Roman" w:hAnsi="Times New Roman" w:cs="Times New Roman"/>
          <w:sz w:val="28"/>
          <w:szCs w:val="28"/>
        </w:rPr>
      </w:pPr>
      <w:r w:rsidRPr="00006653">
        <w:rPr>
          <w:rFonts w:ascii="Times New Roman" w:hAnsi="Times New Roman" w:cs="Times New Roman"/>
          <w:sz w:val="28"/>
          <w:szCs w:val="28"/>
        </w:rPr>
        <w:t>СТАТЬЯ 66. КОНТРОЛЬ ЗА СОБЛЮДЕНИЕМ НАСТОЯЩЕГО РЕГЛАМЕНТА</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Контроль за соблюдением настоящего Регламента возлагается на  председателя Думы городского округа</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ind w:left="2268" w:hanging="1548"/>
        <w:jc w:val="left"/>
        <w:rPr>
          <w:rFonts w:ascii="Times New Roman" w:hAnsi="Times New Roman" w:cs="Times New Roman"/>
          <w:sz w:val="28"/>
          <w:szCs w:val="28"/>
        </w:rPr>
      </w:pPr>
      <w:r w:rsidRPr="00006653">
        <w:rPr>
          <w:rFonts w:ascii="Times New Roman" w:hAnsi="Times New Roman" w:cs="Times New Roman"/>
          <w:sz w:val="28"/>
          <w:szCs w:val="28"/>
        </w:rPr>
        <w:t>СТАТЬЯ 67. ВНЕСЕНИЕ ИЗМЕНЕНИЙ В НАСТОЯЩИЙ РЕГЛАМЕНТ</w:t>
      </w:r>
    </w:p>
    <w:p w:rsidR="00490C66" w:rsidRPr="00006653" w:rsidRDefault="00490C66" w:rsidP="00C976B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 xml:space="preserve">1. Внесение изменений в настоящий Регламент осуществляется </w:t>
      </w:r>
      <w:r w:rsidRPr="00006653">
        <w:rPr>
          <w:rFonts w:ascii="Times New Roman" w:hAnsi="Times New Roman" w:cs="Times New Roman"/>
          <w:sz w:val="28"/>
          <w:szCs w:val="28"/>
        </w:rPr>
        <w:br/>
        <w:t xml:space="preserve">в порядке, установленном настоящим Регламентом. </w:t>
      </w:r>
    </w:p>
    <w:p w:rsidR="00490C66" w:rsidRPr="0000665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2. При необходимости толкования статей настоящего Регламента толкование готовится постоянной комиссией Думы городского округа по социальной политике, правопорядку, законности и вопросам городского хозяйства и утверждается решением Думы городского округа.</w:t>
      </w:r>
    </w:p>
    <w:p w:rsidR="00490C66" w:rsidRPr="00892873" w:rsidRDefault="00490C66" w:rsidP="00892873">
      <w:pPr>
        <w:pBdr>
          <w:top w:val="none" w:sz="0" w:space="0" w:color="auto"/>
          <w:left w:val="none" w:sz="0" w:space="0" w:color="auto"/>
          <w:bottom w:val="none" w:sz="0" w:space="0" w:color="auto"/>
          <w:right w:val="none" w:sz="0" w:space="0" w:color="auto"/>
          <w:bar w:val="none" w:sz="0" w:color="auto"/>
        </w:pBdr>
        <w:spacing w:line="312" w:lineRule="auto"/>
        <w:rPr>
          <w:rFonts w:ascii="Times New Roman" w:hAnsi="Times New Roman" w:cs="Times New Roman"/>
          <w:sz w:val="28"/>
          <w:szCs w:val="28"/>
        </w:rPr>
      </w:pPr>
      <w:r w:rsidRPr="00006653">
        <w:rPr>
          <w:rFonts w:ascii="Times New Roman" w:hAnsi="Times New Roman" w:cs="Times New Roman"/>
          <w:sz w:val="28"/>
          <w:szCs w:val="28"/>
        </w:rPr>
        <w:t>3. Регламент и изменения к нему принимаются большинством голосов от установленного числа депутатов Думы городского округа, подписываются председателем Думы городского округа и вступают в силу со дня его принятия.</w:t>
      </w:r>
    </w:p>
    <w:p w:rsidR="00490C66" w:rsidRPr="004A7543" w:rsidRDefault="00490C66">
      <w:pPr>
        <w:pBdr>
          <w:top w:val="none" w:sz="0" w:space="0" w:color="auto"/>
          <w:left w:val="none" w:sz="0" w:space="0" w:color="auto"/>
          <w:bottom w:val="none" w:sz="0" w:space="0" w:color="auto"/>
          <w:right w:val="none" w:sz="0" w:space="0" w:color="auto"/>
          <w:bar w:val="none" w:sz="0" w:color="auto"/>
        </w:pBdr>
        <w:spacing w:line="360" w:lineRule="auto"/>
        <w:rPr>
          <w:rFonts w:ascii="Times New Roman" w:hAnsi="Times New Roman" w:cs="Times New Roman"/>
          <w:sz w:val="28"/>
          <w:szCs w:val="28"/>
        </w:rPr>
      </w:pPr>
    </w:p>
    <w:sectPr w:rsidR="00490C66" w:rsidRPr="004A7543" w:rsidSect="00ED650A">
      <w:pgSz w:w="11900" w:h="16840"/>
      <w:pgMar w:top="1134" w:right="845" w:bottom="1134" w:left="1701" w:header="72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D5" w:rsidRDefault="00AD60D5" w:rsidP="00AF563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D60D5" w:rsidRDefault="00AD60D5" w:rsidP="00AF563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Times New 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D5" w:rsidRDefault="00AD60D5" w:rsidP="00AF563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D60D5" w:rsidRDefault="00AD60D5" w:rsidP="00AF563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F" w:rsidRPr="008E20B9" w:rsidRDefault="004A3BAB">
    <w:pPr>
      <w:pStyle w:val="ab"/>
      <w:pBdr>
        <w:top w:val="none" w:sz="0" w:space="0" w:color="auto"/>
        <w:left w:val="none" w:sz="0" w:space="0" w:color="auto"/>
        <w:bottom w:val="none" w:sz="0" w:space="0" w:color="auto"/>
        <w:right w:val="none" w:sz="0" w:space="0" w:color="auto"/>
        <w:bar w:val="none" w:sz="0" w:color="auto"/>
      </w:pBdr>
      <w:jc w:val="center"/>
      <w:rPr>
        <w:color w:val="auto"/>
        <w:sz w:val="28"/>
        <w:szCs w:val="28"/>
      </w:rPr>
    </w:pPr>
    <w:r w:rsidRPr="00AE7B56">
      <w:rPr>
        <w:color w:val="auto"/>
        <w:sz w:val="28"/>
        <w:szCs w:val="28"/>
      </w:rPr>
      <w:fldChar w:fldCharType="begin"/>
    </w:r>
    <w:r w:rsidR="00DE081F" w:rsidRPr="00AE7B56">
      <w:rPr>
        <w:color w:val="auto"/>
        <w:sz w:val="28"/>
        <w:szCs w:val="28"/>
      </w:rPr>
      <w:instrText xml:space="preserve"> PAGE   \* MERGEFORMAT </w:instrText>
    </w:r>
    <w:r w:rsidRPr="00AE7B56">
      <w:rPr>
        <w:color w:val="auto"/>
        <w:sz w:val="28"/>
        <w:szCs w:val="28"/>
      </w:rPr>
      <w:fldChar w:fldCharType="separate"/>
    </w:r>
    <w:r w:rsidR="00E94325">
      <w:rPr>
        <w:noProof/>
        <w:color w:val="auto"/>
        <w:sz w:val="28"/>
        <w:szCs w:val="28"/>
      </w:rPr>
      <w:t>13</w:t>
    </w:r>
    <w:r w:rsidRPr="00AE7B56">
      <w:rPr>
        <w:color w:val="auto"/>
        <w:sz w:val="28"/>
        <w:szCs w:val="28"/>
      </w:rPr>
      <w:fldChar w:fldCharType="end"/>
    </w:r>
  </w:p>
  <w:p w:rsidR="00DE081F" w:rsidRPr="008E20B9" w:rsidRDefault="00DE081F">
    <w:pPr>
      <w:pStyle w:val="ab"/>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1F" w:rsidRPr="00ED650A" w:rsidRDefault="004A3BAB">
    <w:pPr>
      <w:pStyle w:val="ab"/>
      <w:pBdr>
        <w:top w:val="none" w:sz="0" w:space="0" w:color="auto"/>
        <w:left w:val="none" w:sz="0" w:space="0" w:color="auto"/>
        <w:bottom w:val="none" w:sz="0" w:space="0" w:color="auto"/>
        <w:right w:val="none" w:sz="0" w:space="0" w:color="auto"/>
        <w:bar w:val="none" w:sz="0" w:color="auto"/>
      </w:pBdr>
      <w:jc w:val="center"/>
      <w:rPr>
        <w:color w:val="FFFFFF"/>
      </w:rPr>
    </w:pPr>
    <w:r w:rsidRPr="00ED650A">
      <w:rPr>
        <w:color w:val="FFFFFF"/>
      </w:rPr>
      <w:fldChar w:fldCharType="begin"/>
    </w:r>
    <w:r w:rsidR="00DE081F" w:rsidRPr="00ED650A">
      <w:rPr>
        <w:color w:val="FFFFFF"/>
      </w:rPr>
      <w:instrText xml:space="preserve"> PAGE   \* MERGEFORMAT </w:instrText>
    </w:r>
    <w:r w:rsidRPr="00ED650A">
      <w:rPr>
        <w:color w:val="FFFFFF"/>
      </w:rPr>
      <w:fldChar w:fldCharType="separate"/>
    </w:r>
    <w:r w:rsidR="00E94325">
      <w:rPr>
        <w:noProof/>
        <w:color w:val="FFFFFF"/>
      </w:rPr>
      <w:t>1</w:t>
    </w:r>
    <w:r w:rsidRPr="00ED650A">
      <w:rPr>
        <w:color w:val="FFFFFF"/>
      </w:rPr>
      <w:fldChar w:fldCharType="end"/>
    </w:r>
  </w:p>
  <w:p w:rsidR="00DE081F" w:rsidRDefault="00DE081F">
    <w:pPr>
      <w:pStyle w:val="ab"/>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689"/>
    <w:multiLevelType w:val="multilevel"/>
    <w:tmpl w:val="CE923FDC"/>
    <w:lvl w:ilvl="0">
      <w:start w:val="1"/>
      <w:numFmt w:val="decimal"/>
      <w:lvlText w:val="%1."/>
      <w:lvlJc w:val="left"/>
      <w:pPr>
        <w:tabs>
          <w:tab w:val="num" w:pos="735"/>
        </w:tabs>
        <w:ind w:left="735" w:hanging="735"/>
      </w:pPr>
      <w:rPr>
        <w:rFonts w:ascii="Times New Roman;Times New Roman" w:eastAsia="Times New Roman" w:hAnsi="Times New Roman;Times New Roman" w:cs="Times New Roman;Times New Roman"/>
        <w:position w:val="0"/>
        <w:sz w:val="26"/>
        <w:szCs w:val="26"/>
      </w:rPr>
    </w:lvl>
    <w:lvl w:ilvl="1">
      <w:start w:val="1"/>
      <w:numFmt w:val="decimal"/>
      <w:lvlText w:val="%2."/>
      <w:lvlJc w:val="left"/>
      <w:pPr>
        <w:tabs>
          <w:tab w:val="num" w:pos="1110"/>
        </w:tabs>
        <w:ind w:left="1110" w:hanging="390"/>
      </w:pPr>
      <w:rPr>
        <w:rFonts w:ascii="Times New Roman;Times New Roman" w:eastAsia="Times New Roman" w:hAnsi="Times New Roman;Times New Roman" w:cs="Times New Roman;Times New Roman"/>
        <w:position w:val="0"/>
        <w:sz w:val="26"/>
        <w:szCs w:val="26"/>
      </w:rPr>
    </w:lvl>
    <w:lvl w:ilvl="2">
      <w:start w:val="1"/>
      <w:numFmt w:val="decimal"/>
      <w:lvlText w:val="%3."/>
      <w:lvlJc w:val="left"/>
      <w:pPr>
        <w:tabs>
          <w:tab w:val="num" w:pos="1470"/>
        </w:tabs>
        <w:ind w:left="1470" w:hanging="390"/>
      </w:pPr>
      <w:rPr>
        <w:rFonts w:ascii="Times New Roman;Times New Roman" w:eastAsia="Times New Roman" w:hAnsi="Times New Roman;Times New Roman" w:cs="Times New Roman;Times New Roman"/>
        <w:position w:val="0"/>
        <w:sz w:val="26"/>
        <w:szCs w:val="26"/>
      </w:rPr>
    </w:lvl>
    <w:lvl w:ilvl="3">
      <w:start w:val="1"/>
      <w:numFmt w:val="decimal"/>
      <w:lvlText w:val="%4."/>
      <w:lvlJc w:val="left"/>
      <w:pPr>
        <w:tabs>
          <w:tab w:val="num" w:pos="1830"/>
        </w:tabs>
        <w:ind w:left="1830" w:hanging="390"/>
      </w:pPr>
      <w:rPr>
        <w:rFonts w:ascii="Times New Roman;Times New Roman" w:eastAsia="Times New Roman" w:hAnsi="Times New Roman;Times New Roman" w:cs="Times New Roman;Times New Roman"/>
        <w:position w:val="0"/>
        <w:sz w:val="26"/>
        <w:szCs w:val="26"/>
      </w:rPr>
    </w:lvl>
    <w:lvl w:ilvl="4">
      <w:start w:val="1"/>
      <w:numFmt w:val="decimal"/>
      <w:lvlText w:val="%5."/>
      <w:lvlJc w:val="left"/>
      <w:pPr>
        <w:tabs>
          <w:tab w:val="num" w:pos="2190"/>
        </w:tabs>
        <w:ind w:left="2190" w:hanging="390"/>
      </w:pPr>
      <w:rPr>
        <w:rFonts w:ascii="Times New Roman;Times New Roman" w:eastAsia="Times New Roman" w:hAnsi="Times New Roman;Times New Roman" w:cs="Times New Roman;Times New Roman"/>
        <w:position w:val="0"/>
        <w:sz w:val="26"/>
        <w:szCs w:val="26"/>
      </w:rPr>
    </w:lvl>
    <w:lvl w:ilvl="5">
      <w:start w:val="1"/>
      <w:numFmt w:val="decimal"/>
      <w:lvlText w:val="%6."/>
      <w:lvlJc w:val="left"/>
      <w:pPr>
        <w:tabs>
          <w:tab w:val="num" w:pos="2550"/>
        </w:tabs>
        <w:ind w:left="2550" w:hanging="390"/>
      </w:pPr>
      <w:rPr>
        <w:rFonts w:ascii="Times New Roman;Times New Roman" w:eastAsia="Times New Roman" w:hAnsi="Times New Roman;Times New Roman" w:cs="Times New Roman;Times New Roman"/>
        <w:position w:val="0"/>
        <w:sz w:val="26"/>
        <w:szCs w:val="26"/>
      </w:rPr>
    </w:lvl>
    <w:lvl w:ilvl="6">
      <w:start w:val="1"/>
      <w:numFmt w:val="decimal"/>
      <w:lvlText w:val="%7."/>
      <w:lvlJc w:val="left"/>
      <w:pPr>
        <w:tabs>
          <w:tab w:val="num" w:pos="2910"/>
        </w:tabs>
        <w:ind w:left="2910" w:hanging="390"/>
      </w:pPr>
      <w:rPr>
        <w:rFonts w:ascii="Times New Roman;Times New Roman" w:eastAsia="Times New Roman" w:hAnsi="Times New Roman;Times New Roman" w:cs="Times New Roman;Times New Roman"/>
        <w:position w:val="0"/>
        <w:sz w:val="26"/>
        <w:szCs w:val="26"/>
      </w:rPr>
    </w:lvl>
    <w:lvl w:ilvl="7">
      <w:start w:val="1"/>
      <w:numFmt w:val="decimal"/>
      <w:lvlText w:val="%8."/>
      <w:lvlJc w:val="left"/>
      <w:pPr>
        <w:tabs>
          <w:tab w:val="num" w:pos="3270"/>
        </w:tabs>
        <w:ind w:left="3270" w:hanging="390"/>
      </w:pPr>
      <w:rPr>
        <w:rFonts w:ascii="Times New Roman;Times New Roman" w:eastAsia="Times New Roman" w:hAnsi="Times New Roman;Times New Roman" w:cs="Times New Roman;Times New Roman"/>
        <w:position w:val="0"/>
        <w:sz w:val="26"/>
        <w:szCs w:val="26"/>
      </w:rPr>
    </w:lvl>
    <w:lvl w:ilvl="8">
      <w:start w:val="1"/>
      <w:numFmt w:val="decimal"/>
      <w:lvlText w:val="%9."/>
      <w:lvlJc w:val="left"/>
      <w:pPr>
        <w:tabs>
          <w:tab w:val="num" w:pos="3630"/>
        </w:tabs>
        <w:ind w:left="3630" w:hanging="390"/>
      </w:pPr>
      <w:rPr>
        <w:rFonts w:ascii="Times New Roman;Times New Roman" w:eastAsia="Times New Roman" w:hAnsi="Times New Roman;Times New Roman" w:cs="Times New Roman;Times New Roman"/>
        <w:position w:val="0"/>
        <w:sz w:val="26"/>
        <w:szCs w:val="26"/>
      </w:rPr>
    </w:lvl>
  </w:abstractNum>
  <w:abstractNum w:abstractNumId="1">
    <w:nsid w:val="15B747FE"/>
    <w:multiLevelType w:val="multilevel"/>
    <w:tmpl w:val="642A3F74"/>
    <w:lvl w:ilvl="0">
      <w:start w:val="1"/>
      <w:numFmt w:val="decimal"/>
      <w:lvlText w:val="%1)"/>
      <w:lvlJc w:val="left"/>
      <w:pPr>
        <w:tabs>
          <w:tab w:val="num" w:pos="364"/>
        </w:tabs>
        <w:ind w:left="364" w:hanging="360"/>
      </w:pPr>
      <w:rPr>
        <w:rFonts w:cs="Times New Roman"/>
        <w:position w:val="0"/>
        <w:sz w:val="26"/>
        <w:szCs w:val="26"/>
      </w:rPr>
    </w:lvl>
    <w:lvl w:ilvl="1">
      <w:start w:val="1"/>
      <w:numFmt w:val="decimal"/>
      <w:lvlText w:val="%2."/>
      <w:lvlJc w:val="left"/>
      <w:pPr>
        <w:tabs>
          <w:tab w:val="num" w:pos="406"/>
        </w:tabs>
        <w:ind w:left="406" w:hanging="390"/>
      </w:pPr>
      <w:rPr>
        <w:rFonts w:cs="Times New Roman"/>
        <w:position w:val="0"/>
        <w:sz w:val="26"/>
        <w:szCs w:val="26"/>
      </w:rPr>
    </w:lvl>
    <w:lvl w:ilvl="2">
      <w:start w:val="1"/>
      <w:numFmt w:val="decimal"/>
      <w:lvlText w:val="%3."/>
      <w:lvlJc w:val="left"/>
      <w:pPr>
        <w:tabs>
          <w:tab w:val="num" w:pos="766"/>
        </w:tabs>
        <w:ind w:left="766" w:hanging="390"/>
      </w:pPr>
      <w:rPr>
        <w:rFonts w:cs="Times New Roman"/>
        <w:position w:val="0"/>
        <w:sz w:val="26"/>
        <w:szCs w:val="26"/>
      </w:rPr>
    </w:lvl>
    <w:lvl w:ilvl="3">
      <w:start w:val="1"/>
      <w:numFmt w:val="decimal"/>
      <w:lvlText w:val="%4."/>
      <w:lvlJc w:val="left"/>
      <w:pPr>
        <w:tabs>
          <w:tab w:val="num" w:pos="1126"/>
        </w:tabs>
        <w:ind w:left="1126" w:hanging="390"/>
      </w:pPr>
      <w:rPr>
        <w:rFonts w:cs="Times New Roman"/>
        <w:position w:val="0"/>
        <w:sz w:val="26"/>
        <w:szCs w:val="26"/>
      </w:rPr>
    </w:lvl>
    <w:lvl w:ilvl="4">
      <w:start w:val="1"/>
      <w:numFmt w:val="decimal"/>
      <w:lvlText w:val="%5."/>
      <w:lvlJc w:val="left"/>
      <w:pPr>
        <w:tabs>
          <w:tab w:val="num" w:pos="1486"/>
        </w:tabs>
        <w:ind w:left="1486" w:hanging="390"/>
      </w:pPr>
      <w:rPr>
        <w:rFonts w:cs="Times New Roman"/>
        <w:position w:val="0"/>
        <w:sz w:val="26"/>
        <w:szCs w:val="26"/>
      </w:rPr>
    </w:lvl>
    <w:lvl w:ilvl="5">
      <w:start w:val="1"/>
      <w:numFmt w:val="decimal"/>
      <w:lvlText w:val="%6."/>
      <w:lvlJc w:val="left"/>
      <w:pPr>
        <w:tabs>
          <w:tab w:val="num" w:pos="1846"/>
        </w:tabs>
        <w:ind w:left="1846" w:hanging="390"/>
      </w:pPr>
      <w:rPr>
        <w:rFonts w:cs="Times New Roman"/>
        <w:position w:val="0"/>
        <w:sz w:val="26"/>
        <w:szCs w:val="26"/>
      </w:rPr>
    </w:lvl>
    <w:lvl w:ilvl="6">
      <w:start w:val="1"/>
      <w:numFmt w:val="decimal"/>
      <w:lvlText w:val="%7."/>
      <w:lvlJc w:val="left"/>
      <w:pPr>
        <w:tabs>
          <w:tab w:val="num" w:pos="2206"/>
        </w:tabs>
        <w:ind w:left="2206" w:hanging="390"/>
      </w:pPr>
      <w:rPr>
        <w:rFonts w:cs="Times New Roman"/>
        <w:position w:val="0"/>
        <w:sz w:val="26"/>
        <w:szCs w:val="26"/>
      </w:rPr>
    </w:lvl>
    <w:lvl w:ilvl="7">
      <w:start w:val="1"/>
      <w:numFmt w:val="decimal"/>
      <w:lvlText w:val="%8."/>
      <w:lvlJc w:val="left"/>
      <w:pPr>
        <w:tabs>
          <w:tab w:val="num" w:pos="2566"/>
        </w:tabs>
        <w:ind w:left="2566" w:hanging="390"/>
      </w:pPr>
      <w:rPr>
        <w:rFonts w:cs="Times New Roman"/>
        <w:position w:val="0"/>
        <w:sz w:val="26"/>
        <w:szCs w:val="26"/>
      </w:rPr>
    </w:lvl>
    <w:lvl w:ilvl="8">
      <w:start w:val="1"/>
      <w:numFmt w:val="decimal"/>
      <w:lvlText w:val="%9."/>
      <w:lvlJc w:val="left"/>
      <w:pPr>
        <w:tabs>
          <w:tab w:val="num" w:pos="2926"/>
        </w:tabs>
        <w:ind w:left="2926" w:hanging="390"/>
      </w:pPr>
      <w:rPr>
        <w:rFonts w:cs="Times New Roman"/>
        <w:position w:val="0"/>
        <w:sz w:val="26"/>
        <w:szCs w:val="26"/>
      </w:rPr>
    </w:lvl>
  </w:abstractNum>
  <w:abstractNum w:abstractNumId="2">
    <w:nsid w:val="161423FC"/>
    <w:multiLevelType w:val="multilevel"/>
    <w:tmpl w:val="4106153E"/>
    <w:lvl w:ilvl="0">
      <w:start w:val="1"/>
      <w:numFmt w:val="decimal"/>
      <w:lvlText w:val="%1)"/>
      <w:lvlJc w:val="left"/>
      <w:pPr>
        <w:tabs>
          <w:tab w:val="num" w:pos="1068"/>
        </w:tabs>
        <w:ind w:left="1068" w:hanging="360"/>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3">
    <w:nsid w:val="165020CC"/>
    <w:multiLevelType w:val="multilevel"/>
    <w:tmpl w:val="BC20A46C"/>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4">
    <w:nsid w:val="2DCC1F61"/>
    <w:multiLevelType w:val="multilevel"/>
    <w:tmpl w:val="EC1ED48A"/>
    <w:styleLink w:val="List0"/>
    <w:lvl w:ilvl="0">
      <w:start w:val="1"/>
      <w:numFmt w:val="decimal"/>
      <w:lvlText w:val="%1."/>
      <w:lvlJc w:val="left"/>
      <w:pPr>
        <w:tabs>
          <w:tab w:val="num" w:pos="735"/>
        </w:tabs>
        <w:ind w:left="735" w:hanging="735"/>
      </w:pPr>
      <w:rPr>
        <w:rFonts w:ascii="Times New Roman;Times New Roman" w:eastAsia="Times New Roman" w:hAnsi="Times New Roman;Times New Roman" w:cs="Times New Roman;Times New Roman"/>
        <w:position w:val="0"/>
        <w:sz w:val="26"/>
        <w:szCs w:val="26"/>
      </w:rPr>
    </w:lvl>
    <w:lvl w:ilvl="1">
      <w:start w:val="1"/>
      <w:numFmt w:val="decimal"/>
      <w:lvlText w:val="%2."/>
      <w:lvlJc w:val="left"/>
      <w:pPr>
        <w:tabs>
          <w:tab w:val="num" w:pos="1110"/>
        </w:tabs>
        <w:ind w:left="1110" w:hanging="390"/>
      </w:pPr>
      <w:rPr>
        <w:rFonts w:ascii="Times New Roman;Times New Roman" w:eastAsia="Times New Roman" w:hAnsi="Times New Roman;Times New Roman" w:cs="Times New Roman;Times New Roman"/>
        <w:position w:val="0"/>
        <w:sz w:val="26"/>
        <w:szCs w:val="26"/>
      </w:rPr>
    </w:lvl>
    <w:lvl w:ilvl="2">
      <w:start w:val="1"/>
      <w:numFmt w:val="decimal"/>
      <w:lvlText w:val="%3."/>
      <w:lvlJc w:val="left"/>
      <w:pPr>
        <w:tabs>
          <w:tab w:val="num" w:pos="1470"/>
        </w:tabs>
        <w:ind w:left="1470" w:hanging="390"/>
      </w:pPr>
      <w:rPr>
        <w:rFonts w:ascii="Times New Roman;Times New Roman" w:eastAsia="Times New Roman" w:hAnsi="Times New Roman;Times New Roman" w:cs="Times New Roman;Times New Roman"/>
        <w:position w:val="0"/>
        <w:sz w:val="26"/>
        <w:szCs w:val="26"/>
      </w:rPr>
    </w:lvl>
    <w:lvl w:ilvl="3">
      <w:start w:val="1"/>
      <w:numFmt w:val="decimal"/>
      <w:lvlText w:val="%4."/>
      <w:lvlJc w:val="left"/>
      <w:pPr>
        <w:tabs>
          <w:tab w:val="num" w:pos="1830"/>
        </w:tabs>
        <w:ind w:left="1830" w:hanging="390"/>
      </w:pPr>
      <w:rPr>
        <w:rFonts w:ascii="Times New Roman;Times New Roman" w:eastAsia="Times New Roman" w:hAnsi="Times New Roman;Times New Roman" w:cs="Times New Roman;Times New Roman"/>
        <w:position w:val="0"/>
        <w:sz w:val="26"/>
        <w:szCs w:val="26"/>
      </w:rPr>
    </w:lvl>
    <w:lvl w:ilvl="4">
      <w:start w:val="1"/>
      <w:numFmt w:val="decimal"/>
      <w:lvlText w:val="%5."/>
      <w:lvlJc w:val="left"/>
      <w:pPr>
        <w:tabs>
          <w:tab w:val="num" w:pos="2190"/>
        </w:tabs>
        <w:ind w:left="2190" w:hanging="390"/>
      </w:pPr>
      <w:rPr>
        <w:rFonts w:ascii="Times New Roman;Times New Roman" w:eastAsia="Times New Roman" w:hAnsi="Times New Roman;Times New Roman" w:cs="Times New Roman;Times New Roman"/>
        <w:position w:val="0"/>
        <w:sz w:val="26"/>
        <w:szCs w:val="26"/>
      </w:rPr>
    </w:lvl>
    <w:lvl w:ilvl="5">
      <w:start w:val="1"/>
      <w:numFmt w:val="decimal"/>
      <w:lvlText w:val="%6."/>
      <w:lvlJc w:val="left"/>
      <w:pPr>
        <w:tabs>
          <w:tab w:val="num" w:pos="2550"/>
        </w:tabs>
        <w:ind w:left="2550" w:hanging="390"/>
      </w:pPr>
      <w:rPr>
        <w:rFonts w:ascii="Times New Roman;Times New Roman" w:eastAsia="Times New Roman" w:hAnsi="Times New Roman;Times New Roman" w:cs="Times New Roman;Times New Roman"/>
        <w:position w:val="0"/>
        <w:sz w:val="26"/>
        <w:szCs w:val="26"/>
      </w:rPr>
    </w:lvl>
    <w:lvl w:ilvl="6">
      <w:start w:val="1"/>
      <w:numFmt w:val="decimal"/>
      <w:lvlText w:val="%7."/>
      <w:lvlJc w:val="left"/>
      <w:pPr>
        <w:tabs>
          <w:tab w:val="num" w:pos="2910"/>
        </w:tabs>
        <w:ind w:left="2910" w:hanging="390"/>
      </w:pPr>
      <w:rPr>
        <w:rFonts w:ascii="Times New Roman;Times New Roman" w:eastAsia="Times New Roman" w:hAnsi="Times New Roman;Times New Roman" w:cs="Times New Roman;Times New Roman"/>
        <w:position w:val="0"/>
        <w:sz w:val="26"/>
        <w:szCs w:val="26"/>
      </w:rPr>
    </w:lvl>
    <w:lvl w:ilvl="7">
      <w:start w:val="1"/>
      <w:numFmt w:val="decimal"/>
      <w:lvlText w:val="%8."/>
      <w:lvlJc w:val="left"/>
      <w:pPr>
        <w:tabs>
          <w:tab w:val="num" w:pos="3270"/>
        </w:tabs>
        <w:ind w:left="3270" w:hanging="390"/>
      </w:pPr>
      <w:rPr>
        <w:rFonts w:ascii="Times New Roman;Times New Roman" w:eastAsia="Times New Roman" w:hAnsi="Times New Roman;Times New Roman" w:cs="Times New Roman;Times New Roman"/>
        <w:position w:val="0"/>
        <w:sz w:val="26"/>
        <w:szCs w:val="26"/>
      </w:rPr>
    </w:lvl>
    <w:lvl w:ilvl="8">
      <w:start w:val="1"/>
      <w:numFmt w:val="decimal"/>
      <w:lvlText w:val="%9."/>
      <w:lvlJc w:val="left"/>
      <w:pPr>
        <w:tabs>
          <w:tab w:val="num" w:pos="3630"/>
        </w:tabs>
        <w:ind w:left="3630" w:hanging="390"/>
      </w:pPr>
      <w:rPr>
        <w:rFonts w:ascii="Times New Roman;Times New Roman" w:eastAsia="Times New Roman" w:hAnsi="Times New Roman;Times New Roman" w:cs="Times New Roman;Times New Roman"/>
        <w:position w:val="0"/>
        <w:sz w:val="26"/>
        <w:szCs w:val="26"/>
      </w:rPr>
    </w:lvl>
  </w:abstractNum>
  <w:abstractNum w:abstractNumId="5">
    <w:nsid w:val="2FE93EC4"/>
    <w:multiLevelType w:val="multilevel"/>
    <w:tmpl w:val="369EAF2A"/>
    <w:styleLink w:val="31"/>
    <w:lvl w:ilvl="0">
      <w:start w:val="8"/>
      <w:numFmt w:val="decimal"/>
      <w:lvlText w:val="%1)"/>
      <w:lvlJc w:val="left"/>
      <w:pPr>
        <w:tabs>
          <w:tab w:val="num" w:pos="731"/>
        </w:tabs>
        <w:ind w:left="731" w:hanging="731"/>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6">
    <w:nsid w:val="31EC64C0"/>
    <w:multiLevelType w:val="multilevel"/>
    <w:tmpl w:val="C46051C4"/>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7">
    <w:nsid w:val="4D0910CD"/>
    <w:multiLevelType w:val="multilevel"/>
    <w:tmpl w:val="67B61076"/>
    <w:styleLink w:val="21"/>
    <w:lvl w:ilvl="0">
      <w:start w:val="6"/>
      <w:numFmt w:val="decimal"/>
      <w:lvlText w:val="%1)"/>
      <w:lvlJc w:val="left"/>
      <w:pPr>
        <w:tabs>
          <w:tab w:val="num" w:pos="732"/>
        </w:tabs>
        <w:ind w:left="732" w:hanging="732"/>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8">
    <w:nsid w:val="58770593"/>
    <w:multiLevelType w:val="multilevel"/>
    <w:tmpl w:val="20D6F6DC"/>
    <w:lvl w:ilvl="0">
      <w:start w:val="1"/>
      <w:numFmt w:val="decimal"/>
      <w:lvlText w:val="%1)"/>
      <w:lvlJc w:val="left"/>
      <w:pPr>
        <w:tabs>
          <w:tab w:val="num" w:pos="732"/>
        </w:tabs>
        <w:ind w:left="732" w:hanging="732"/>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9">
    <w:nsid w:val="65F07101"/>
    <w:multiLevelType w:val="multilevel"/>
    <w:tmpl w:val="1E224CD8"/>
    <w:lvl w:ilvl="0">
      <w:start w:val="1"/>
      <w:numFmt w:val="decimal"/>
      <w:lvlText w:val="%1)"/>
      <w:lvlJc w:val="left"/>
      <w:pPr>
        <w:tabs>
          <w:tab w:val="num" w:pos="731"/>
        </w:tabs>
        <w:ind w:left="731" w:hanging="731"/>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10">
    <w:nsid w:val="69814323"/>
    <w:multiLevelType w:val="multilevel"/>
    <w:tmpl w:val="A14C57FA"/>
    <w:styleLink w:val="List1"/>
    <w:lvl w:ilvl="0">
      <w:start w:val="5"/>
      <w:numFmt w:val="decimal"/>
      <w:lvlText w:val="%1)"/>
      <w:lvlJc w:val="left"/>
      <w:pPr>
        <w:tabs>
          <w:tab w:val="num" w:pos="1068"/>
        </w:tabs>
        <w:ind w:left="1068" w:hanging="360"/>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abstractNum w:abstractNumId="11">
    <w:nsid w:val="76B70958"/>
    <w:multiLevelType w:val="multilevel"/>
    <w:tmpl w:val="3676B76A"/>
    <w:lvl w:ilvl="0">
      <w:start w:val="2"/>
      <w:numFmt w:val="decimal"/>
      <w:lvlText w:val="%1)"/>
      <w:lvlJc w:val="left"/>
      <w:pPr>
        <w:tabs>
          <w:tab w:val="num" w:pos="732"/>
        </w:tabs>
        <w:ind w:left="732" w:hanging="732"/>
      </w:pPr>
      <w:rPr>
        <w:rFonts w:cs="Times New Roman"/>
        <w:position w:val="0"/>
        <w:sz w:val="26"/>
        <w:szCs w:val="26"/>
      </w:rPr>
    </w:lvl>
    <w:lvl w:ilvl="1">
      <w:start w:val="1"/>
      <w:numFmt w:val="decimal"/>
      <w:lvlText w:val="%2."/>
      <w:lvlJc w:val="left"/>
      <w:pPr>
        <w:tabs>
          <w:tab w:val="num" w:pos="1110"/>
        </w:tabs>
        <w:ind w:left="1110" w:hanging="390"/>
      </w:pPr>
      <w:rPr>
        <w:rFonts w:cs="Times New Roman"/>
        <w:position w:val="0"/>
        <w:sz w:val="26"/>
        <w:szCs w:val="26"/>
      </w:rPr>
    </w:lvl>
    <w:lvl w:ilvl="2">
      <w:start w:val="1"/>
      <w:numFmt w:val="decimal"/>
      <w:lvlText w:val="%3."/>
      <w:lvlJc w:val="left"/>
      <w:pPr>
        <w:tabs>
          <w:tab w:val="num" w:pos="1470"/>
        </w:tabs>
        <w:ind w:left="1470" w:hanging="390"/>
      </w:pPr>
      <w:rPr>
        <w:rFonts w:cs="Times New Roman"/>
        <w:position w:val="0"/>
        <w:sz w:val="26"/>
        <w:szCs w:val="26"/>
      </w:rPr>
    </w:lvl>
    <w:lvl w:ilvl="3">
      <w:start w:val="1"/>
      <w:numFmt w:val="decimal"/>
      <w:lvlText w:val="%4."/>
      <w:lvlJc w:val="left"/>
      <w:pPr>
        <w:tabs>
          <w:tab w:val="num" w:pos="1830"/>
        </w:tabs>
        <w:ind w:left="1830" w:hanging="390"/>
      </w:pPr>
      <w:rPr>
        <w:rFonts w:cs="Times New Roman"/>
        <w:position w:val="0"/>
        <w:sz w:val="26"/>
        <w:szCs w:val="26"/>
      </w:rPr>
    </w:lvl>
    <w:lvl w:ilvl="4">
      <w:start w:val="1"/>
      <w:numFmt w:val="decimal"/>
      <w:lvlText w:val="%5."/>
      <w:lvlJc w:val="left"/>
      <w:pPr>
        <w:tabs>
          <w:tab w:val="num" w:pos="2190"/>
        </w:tabs>
        <w:ind w:left="2190" w:hanging="390"/>
      </w:pPr>
      <w:rPr>
        <w:rFonts w:cs="Times New Roman"/>
        <w:position w:val="0"/>
        <w:sz w:val="26"/>
        <w:szCs w:val="26"/>
      </w:rPr>
    </w:lvl>
    <w:lvl w:ilvl="5">
      <w:start w:val="1"/>
      <w:numFmt w:val="decimal"/>
      <w:lvlText w:val="%6."/>
      <w:lvlJc w:val="left"/>
      <w:pPr>
        <w:tabs>
          <w:tab w:val="num" w:pos="2550"/>
        </w:tabs>
        <w:ind w:left="2550" w:hanging="390"/>
      </w:pPr>
      <w:rPr>
        <w:rFonts w:cs="Times New Roman"/>
        <w:position w:val="0"/>
        <w:sz w:val="26"/>
        <w:szCs w:val="26"/>
      </w:rPr>
    </w:lvl>
    <w:lvl w:ilvl="6">
      <w:start w:val="1"/>
      <w:numFmt w:val="decimal"/>
      <w:lvlText w:val="%7."/>
      <w:lvlJc w:val="left"/>
      <w:pPr>
        <w:tabs>
          <w:tab w:val="num" w:pos="2910"/>
        </w:tabs>
        <w:ind w:left="2910" w:hanging="390"/>
      </w:pPr>
      <w:rPr>
        <w:rFonts w:cs="Times New Roman"/>
        <w:position w:val="0"/>
        <w:sz w:val="26"/>
        <w:szCs w:val="26"/>
      </w:rPr>
    </w:lvl>
    <w:lvl w:ilvl="7">
      <w:start w:val="1"/>
      <w:numFmt w:val="decimal"/>
      <w:lvlText w:val="%8."/>
      <w:lvlJc w:val="left"/>
      <w:pPr>
        <w:tabs>
          <w:tab w:val="num" w:pos="3270"/>
        </w:tabs>
        <w:ind w:left="3270" w:hanging="390"/>
      </w:pPr>
      <w:rPr>
        <w:rFonts w:cs="Times New Roman"/>
        <w:position w:val="0"/>
        <w:sz w:val="26"/>
        <w:szCs w:val="26"/>
      </w:rPr>
    </w:lvl>
    <w:lvl w:ilvl="8">
      <w:start w:val="1"/>
      <w:numFmt w:val="decimal"/>
      <w:lvlText w:val="%9."/>
      <w:lvlJc w:val="left"/>
      <w:pPr>
        <w:tabs>
          <w:tab w:val="num" w:pos="3630"/>
        </w:tabs>
        <w:ind w:left="3630" w:hanging="390"/>
      </w:pPr>
      <w:rPr>
        <w:rFonts w:cs="Times New Roman"/>
        <w:position w:val="0"/>
        <w:sz w:val="26"/>
        <w:szCs w:val="26"/>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8"/>
  </w:num>
  <w:num w:numId="8">
    <w:abstractNumId w:val="11"/>
  </w:num>
  <w:num w:numId="9">
    <w:abstractNumId w:val="1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639"/>
    <w:rsid w:val="00006653"/>
    <w:rsid w:val="00014D89"/>
    <w:rsid w:val="00021BE1"/>
    <w:rsid w:val="00031DBD"/>
    <w:rsid w:val="0003761B"/>
    <w:rsid w:val="000439C4"/>
    <w:rsid w:val="0005535C"/>
    <w:rsid w:val="00057224"/>
    <w:rsid w:val="00077640"/>
    <w:rsid w:val="00087926"/>
    <w:rsid w:val="00090053"/>
    <w:rsid w:val="000E6EE3"/>
    <w:rsid w:val="000F2D7E"/>
    <w:rsid w:val="000F7C9E"/>
    <w:rsid w:val="00100FA6"/>
    <w:rsid w:val="001302EF"/>
    <w:rsid w:val="001343E0"/>
    <w:rsid w:val="0014090E"/>
    <w:rsid w:val="00143D62"/>
    <w:rsid w:val="00151E10"/>
    <w:rsid w:val="00171534"/>
    <w:rsid w:val="00171749"/>
    <w:rsid w:val="00196FA3"/>
    <w:rsid w:val="001A6D24"/>
    <w:rsid w:val="001C4AD2"/>
    <w:rsid w:val="001D001D"/>
    <w:rsid w:val="001F3140"/>
    <w:rsid w:val="00266894"/>
    <w:rsid w:val="00271134"/>
    <w:rsid w:val="00281C93"/>
    <w:rsid w:val="00286680"/>
    <w:rsid w:val="002B09A5"/>
    <w:rsid w:val="002B6308"/>
    <w:rsid w:val="002C1878"/>
    <w:rsid w:val="002E5056"/>
    <w:rsid w:val="002F08F1"/>
    <w:rsid w:val="003172B2"/>
    <w:rsid w:val="00340759"/>
    <w:rsid w:val="00345816"/>
    <w:rsid w:val="0036590C"/>
    <w:rsid w:val="003841B4"/>
    <w:rsid w:val="004005F6"/>
    <w:rsid w:val="00404092"/>
    <w:rsid w:val="004238EF"/>
    <w:rsid w:val="00432D6B"/>
    <w:rsid w:val="00456785"/>
    <w:rsid w:val="00470194"/>
    <w:rsid w:val="00490C66"/>
    <w:rsid w:val="004970B6"/>
    <w:rsid w:val="004A3BAB"/>
    <w:rsid w:val="004A66E1"/>
    <w:rsid w:val="004A7543"/>
    <w:rsid w:val="004C0E22"/>
    <w:rsid w:val="004C6B03"/>
    <w:rsid w:val="004D64B8"/>
    <w:rsid w:val="004E6D70"/>
    <w:rsid w:val="00536B8B"/>
    <w:rsid w:val="00560EA5"/>
    <w:rsid w:val="00582444"/>
    <w:rsid w:val="00592911"/>
    <w:rsid w:val="00592A14"/>
    <w:rsid w:val="00592C61"/>
    <w:rsid w:val="005C193F"/>
    <w:rsid w:val="005D4911"/>
    <w:rsid w:val="005E2042"/>
    <w:rsid w:val="005F13ED"/>
    <w:rsid w:val="006017DA"/>
    <w:rsid w:val="00605786"/>
    <w:rsid w:val="006224BB"/>
    <w:rsid w:val="00636C44"/>
    <w:rsid w:val="006478B4"/>
    <w:rsid w:val="0069561E"/>
    <w:rsid w:val="006B3BC9"/>
    <w:rsid w:val="006C22C7"/>
    <w:rsid w:val="006E5FE8"/>
    <w:rsid w:val="00732AEA"/>
    <w:rsid w:val="00743800"/>
    <w:rsid w:val="00780FE9"/>
    <w:rsid w:val="00792F12"/>
    <w:rsid w:val="007D07E4"/>
    <w:rsid w:val="0082346F"/>
    <w:rsid w:val="0082783B"/>
    <w:rsid w:val="008409BF"/>
    <w:rsid w:val="00861FCD"/>
    <w:rsid w:val="00892873"/>
    <w:rsid w:val="008A5569"/>
    <w:rsid w:val="008A67C1"/>
    <w:rsid w:val="008E20B9"/>
    <w:rsid w:val="008F18A5"/>
    <w:rsid w:val="009101F2"/>
    <w:rsid w:val="009119F0"/>
    <w:rsid w:val="0093614B"/>
    <w:rsid w:val="0094335D"/>
    <w:rsid w:val="0095302A"/>
    <w:rsid w:val="0097521D"/>
    <w:rsid w:val="009817AF"/>
    <w:rsid w:val="009E0C3D"/>
    <w:rsid w:val="009E19B5"/>
    <w:rsid w:val="009F5BFA"/>
    <w:rsid w:val="00A007EC"/>
    <w:rsid w:val="00A121B0"/>
    <w:rsid w:val="00A20324"/>
    <w:rsid w:val="00A311B9"/>
    <w:rsid w:val="00A41A4B"/>
    <w:rsid w:val="00A427FB"/>
    <w:rsid w:val="00A52781"/>
    <w:rsid w:val="00A527B8"/>
    <w:rsid w:val="00A53D4F"/>
    <w:rsid w:val="00A77BF9"/>
    <w:rsid w:val="00A8554D"/>
    <w:rsid w:val="00A91C0B"/>
    <w:rsid w:val="00A92D0C"/>
    <w:rsid w:val="00A95980"/>
    <w:rsid w:val="00A9692B"/>
    <w:rsid w:val="00A972E1"/>
    <w:rsid w:val="00AD1618"/>
    <w:rsid w:val="00AD60D5"/>
    <w:rsid w:val="00AD79A1"/>
    <w:rsid w:val="00AE6E32"/>
    <w:rsid w:val="00AE7B56"/>
    <w:rsid w:val="00AF5639"/>
    <w:rsid w:val="00AF6C4E"/>
    <w:rsid w:val="00B04E01"/>
    <w:rsid w:val="00B15CC9"/>
    <w:rsid w:val="00B272C6"/>
    <w:rsid w:val="00B3537F"/>
    <w:rsid w:val="00B35545"/>
    <w:rsid w:val="00B63FA5"/>
    <w:rsid w:val="00B6473D"/>
    <w:rsid w:val="00B65F3F"/>
    <w:rsid w:val="00B70DF9"/>
    <w:rsid w:val="00B82871"/>
    <w:rsid w:val="00B949C0"/>
    <w:rsid w:val="00B97203"/>
    <w:rsid w:val="00B9758D"/>
    <w:rsid w:val="00BC4F9A"/>
    <w:rsid w:val="00BD0B59"/>
    <w:rsid w:val="00BF1103"/>
    <w:rsid w:val="00BF1A2E"/>
    <w:rsid w:val="00BF3DC0"/>
    <w:rsid w:val="00BF793E"/>
    <w:rsid w:val="00C01BB6"/>
    <w:rsid w:val="00C05C0E"/>
    <w:rsid w:val="00C109B8"/>
    <w:rsid w:val="00C318CB"/>
    <w:rsid w:val="00C44AD9"/>
    <w:rsid w:val="00C47CDD"/>
    <w:rsid w:val="00C532A8"/>
    <w:rsid w:val="00C575AB"/>
    <w:rsid w:val="00C803FC"/>
    <w:rsid w:val="00C81587"/>
    <w:rsid w:val="00C81A1B"/>
    <w:rsid w:val="00C9419A"/>
    <w:rsid w:val="00C9675F"/>
    <w:rsid w:val="00C976B7"/>
    <w:rsid w:val="00CA384E"/>
    <w:rsid w:val="00CD6C61"/>
    <w:rsid w:val="00CD721C"/>
    <w:rsid w:val="00CE2A8A"/>
    <w:rsid w:val="00CE77A7"/>
    <w:rsid w:val="00D03BE2"/>
    <w:rsid w:val="00D1077F"/>
    <w:rsid w:val="00D2252A"/>
    <w:rsid w:val="00D316D6"/>
    <w:rsid w:val="00D33E18"/>
    <w:rsid w:val="00D409EB"/>
    <w:rsid w:val="00D45454"/>
    <w:rsid w:val="00D46875"/>
    <w:rsid w:val="00D52CA6"/>
    <w:rsid w:val="00D66A61"/>
    <w:rsid w:val="00D95277"/>
    <w:rsid w:val="00D96467"/>
    <w:rsid w:val="00DA1779"/>
    <w:rsid w:val="00DC766D"/>
    <w:rsid w:val="00DE081F"/>
    <w:rsid w:val="00E0121B"/>
    <w:rsid w:val="00E03A14"/>
    <w:rsid w:val="00E13B96"/>
    <w:rsid w:val="00E21A52"/>
    <w:rsid w:val="00E2729A"/>
    <w:rsid w:val="00E562B8"/>
    <w:rsid w:val="00E752ED"/>
    <w:rsid w:val="00E80C42"/>
    <w:rsid w:val="00E85A61"/>
    <w:rsid w:val="00E94325"/>
    <w:rsid w:val="00EB0D61"/>
    <w:rsid w:val="00ED54B6"/>
    <w:rsid w:val="00ED650A"/>
    <w:rsid w:val="00F03EED"/>
    <w:rsid w:val="00F10004"/>
    <w:rsid w:val="00F11383"/>
    <w:rsid w:val="00F11573"/>
    <w:rsid w:val="00F1273D"/>
    <w:rsid w:val="00F14BB3"/>
    <w:rsid w:val="00F229EB"/>
    <w:rsid w:val="00F25734"/>
    <w:rsid w:val="00F27F6C"/>
    <w:rsid w:val="00F31BEC"/>
    <w:rsid w:val="00F41E9E"/>
    <w:rsid w:val="00F44BD7"/>
    <w:rsid w:val="00F678EF"/>
    <w:rsid w:val="00F72D71"/>
    <w:rsid w:val="00F9621B"/>
    <w:rsid w:val="00F96C30"/>
    <w:rsid w:val="00F96E1F"/>
    <w:rsid w:val="00FA423A"/>
    <w:rsid w:val="00FB11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firstLine="720"/>
      <w:jc w:val="both"/>
    </w:pPr>
    <w:rPr>
      <w:rFonts w:ascii="Arial;Times New Roman" w:hAnsi="Arial;Times New Roman" w:cs="Arial;Times New Roman"/>
      <w:color w:val="00000A"/>
      <w:u w:color="00000A"/>
      <w:lang w:eastAsia="en-US"/>
    </w:rPr>
  </w:style>
  <w:style w:type="paragraph" w:styleId="2">
    <w:name w:val="heading 2"/>
    <w:basedOn w:val="a"/>
    <w:next w:val="a"/>
    <w:link w:val="20"/>
    <w:uiPriority w:val="99"/>
    <w:qFormat/>
    <w:rsid w:val="00AF5639"/>
    <w:pPr>
      <w:keepNext/>
      <w:widowControl/>
      <w:ind w:firstLine="0"/>
      <w:outlineLvl w:val="1"/>
    </w:pPr>
    <w:rPr>
      <w:rFonts w:ascii="Arial Unicode MS" w:hAnsi="Arial Unicode MS" w:cs="Arial Unicode MS"/>
      <w:b/>
      <w:bCs/>
      <w:color w:val="000000"/>
      <w:sz w:val="28"/>
      <w:szCs w:val="28"/>
      <w:u w:color="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100D"/>
    <w:rPr>
      <w:rFonts w:ascii="Cambria" w:eastAsia="Times New Roman" w:hAnsi="Cambria" w:cs="Times New Roman"/>
      <w:b/>
      <w:bCs/>
      <w:i/>
      <w:iCs/>
      <w:color w:val="00000A"/>
      <w:sz w:val="28"/>
      <w:szCs w:val="28"/>
      <w:u w:color="00000A"/>
      <w:lang w:eastAsia="en-US"/>
    </w:rPr>
  </w:style>
  <w:style w:type="character" w:styleId="a3">
    <w:name w:val="Hyperlink"/>
    <w:basedOn w:val="a0"/>
    <w:uiPriority w:val="99"/>
    <w:rsid w:val="00AF5639"/>
    <w:rPr>
      <w:rFonts w:cs="Times New Roman"/>
      <w:u w:val="single"/>
    </w:rPr>
  </w:style>
  <w:style w:type="table" w:customStyle="1" w:styleId="TableNormal1">
    <w:name w:val="Table Normal1"/>
    <w:uiPriority w:val="99"/>
    <w:rsid w:val="00AF5639"/>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Header1">
    <w:name w:val="Header1"/>
    <w:uiPriority w:val="99"/>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ind w:firstLine="720"/>
      <w:jc w:val="both"/>
    </w:pPr>
    <w:rPr>
      <w:rFonts w:ascii="Arial;Times New Roman" w:hAnsi="Arial;Times New Roman" w:cs="Arial;Times New Roman"/>
      <w:color w:val="00000A"/>
      <w:u w:color="00000A"/>
    </w:rPr>
  </w:style>
  <w:style w:type="paragraph" w:customStyle="1" w:styleId="a4">
    <w:name w:val="Верхн./нижн. кол."/>
    <w:uiPriority w:val="99"/>
    <w:rsid w:val="00AF563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3">
    <w:name w:val="Body Text 3"/>
    <w:basedOn w:val="a"/>
    <w:link w:val="30"/>
    <w:uiPriority w:val="99"/>
    <w:rsid w:val="00AF5639"/>
    <w:pPr>
      <w:widowControl/>
      <w:ind w:firstLine="0"/>
      <w:jc w:val="left"/>
    </w:pPr>
    <w:rPr>
      <w:rFonts w:ascii="Times New Roman;Times New Roman" w:hAnsi="Times New Roman;Times New Roman" w:cs="Times New Roman;Times New Roman"/>
      <w:sz w:val="24"/>
      <w:szCs w:val="24"/>
      <w:lang w:eastAsia="ru-RU"/>
    </w:rPr>
  </w:style>
  <w:style w:type="character" w:customStyle="1" w:styleId="30">
    <w:name w:val="Основной текст 3 Знак"/>
    <w:basedOn w:val="a0"/>
    <w:link w:val="3"/>
    <w:uiPriority w:val="99"/>
    <w:semiHidden/>
    <w:rsid w:val="00D8100D"/>
    <w:rPr>
      <w:rFonts w:ascii="Arial;Times New Roman" w:hAnsi="Arial;Times New Roman" w:cs="Arial;Times New Roman"/>
      <w:color w:val="00000A"/>
      <w:sz w:val="16"/>
      <w:szCs w:val="16"/>
      <w:u w:color="00000A"/>
      <w:lang w:eastAsia="en-US"/>
    </w:rPr>
  </w:style>
  <w:style w:type="paragraph" w:customStyle="1" w:styleId="a5">
    <w:name w:val="Заголовок статьи"/>
    <w:next w:val="a"/>
    <w:uiPriority w:val="99"/>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612" w:hanging="892"/>
      <w:jc w:val="both"/>
    </w:pPr>
    <w:rPr>
      <w:rFonts w:ascii="Arial;Times New Roman" w:hAnsi="Arial;Times New Roman" w:cs="Arial;Times New Roman"/>
      <w:color w:val="00000A"/>
      <w:u w:color="00000A"/>
    </w:rPr>
  </w:style>
  <w:style w:type="paragraph" w:customStyle="1" w:styleId="a6">
    <w:name w:val="Комментарий"/>
    <w:next w:val="a"/>
    <w:uiPriority w:val="99"/>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left="170"/>
      <w:jc w:val="both"/>
    </w:pPr>
    <w:rPr>
      <w:rFonts w:ascii="Arial;Times New Roman" w:hAnsi="Arial;Times New Roman" w:cs="Arial;Times New Roman"/>
      <w:i/>
      <w:iCs/>
      <w:color w:val="800080"/>
      <w:u w:color="800080"/>
    </w:rPr>
  </w:style>
  <w:style w:type="character" w:customStyle="1" w:styleId="a7">
    <w:name w:val="Нет"/>
    <w:uiPriority w:val="99"/>
    <w:rsid w:val="00AF5639"/>
  </w:style>
  <w:style w:type="character" w:customStyle="1" w:styleId="Hyperlink0">
    <w:name w:val="Hyperlink.0"/>
    <w:basedOn w:val="a7"/>
    <w:uiPriority w:val="99"/>
    <w:rsid w:val="00AF5639"/>
    <w:rPr>
      <w:rFonts w:ascii="Times New Roman;Times New Roman" w:eastAsia="Times New Roman" w:hAnsi="Times New Roman;Times New Roman" w:cs="Times New Roman;Times New Roman"/>
      <w:color w:val="000000"/>
      <w:sz w:val="26"/>
      <w:szCs w:val="26"/>
      <w:u w:val="none" w:color="000000"/>
      <w:lang w:val="ru-RU"/>
    </w:rPr>
  </w:style>
  <w:style w:type="paragraph" w:customStyle="1" w:styleId="ConsPlusNormal">
    <w:name w:val="ConsPlusNormal"/>
    <w:uiPriority w:val="99"/>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ind w:firstLine="720"/>
      <w:jc w:val="both"/>
    </w:pPr>
    <w:rPr>
      <w:rFonts w:ascii="Arial;Times New Roman" w:hAnsi="Arial;Times New Roman" w:cs="Arial;Times New Roman"/>
      <w:color w:val="00000A"/>
      <w:u w:color="00000A"/>
    </w:rPr>
  </w:style>
  <w:style w:type="paragraph" w:customStyle="1" w:styleId="a8">
    <w:name w:val="Заголовок"/>
    <w:next w:val="a"/>
    <w:uiPriority w:val="99"/>
    <w:rsid w:val="00AF5639"/>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08" w:after="108"/>
      <w:jc w:val="center"/>
      <w:outlineLvl w:val="0"/>
    </w:pPr>
    <w:rPr>
      <w:rFonts w:ascii="Arial Unicode MS" w:hAnsi="Arial Unicode MS" w:cs="Arial Unicode MS"/>
      <w:b/>
      <w:bCs/>
      <w:color w:val="000080"/>
      <w:u w:color="000080"/>
    </w:rPr>
  </w:style>
  <w:style w:type="paragraph" w:styleId="a9">
    <w:name w:val="Balloon Text"/>
    <w:basedOn w:val="a"/>
    <w:link w:val="aa"/>
    <w:uiPriority w:val="99"/>
    <w:semiHidden/>
    <w:rsid w:val="0003761B"/>
    <w:rPr>
      <w:rFonts w:ascii="Tahoma" w:hAnsi="Tahoma" w:cs="Tahoma"/>
      <w:sz w:val="16"/>
      <w:szCs w:val="16"/>
    </w:rPr>
  </w:style>
  <w:style w:type="character" w:customStyle="1" w:styleId="aa">
    <w:name w:val="Текст выноски Знак"/>
    <w:basedOn w:val="a0"/>
    <w:link w:val="a9"/>
    <w:uiPriority w:val="99"/>
    <w:semiHidden/>
    <w:locked/>
    <w:rsid w:val="0003761B"/>
    <w:rPr>
      <w:rFonts w:ascii="Tahoma" w:eastAsia="Times New Roman" w:hAnsi="Tahoma" w:cs="Tahoma"/>
      <w:color w:val="00000A"/>
      <w:sz w:val="16"/>
      <w:szCs w:val="16"/>
      <w:u w:color="00000A"/>
      <w:lang w:eastAsia="en-US"/>
    </w:rPr>
  </w:style>
  <w:style w:type="paragraph" w:styleId="ab">
    <w:name w:val="header"/>
    <w:basedOn w:val="a"/>
    <w:link w:val="ac"/>
    <w:uiPriority w:val="99"/>
    <w:rsid w:val="0003761B"/>
    <w:pPr>
      <w:tabs>
        <w:tab w:val="center" w:pos="4677"/>
        <w:tab w:val="right" w:pos="9355"/>
      </w:tabs>
    </w:pPr>
  </w:style>
  <w:style w:type="character" w:customStyle="1" w:styleId="ac">
    <w:name w:val="Верхний колонтитул Знак"/>
    <w:basedOn w:val="a0"/>
    <w:link w:val="ab"/>
    <w:uiPriority w:val="99"/>
    <w:locked/>
    <w:rsid w:val="0003761B"/>
    <w:rPr>
      <w:rFonts w:ascii="Arial;Times New Roman" w:eastAsia="Times New Roman" w:hAnsi="Arial;Times New Roman" w:cs="Arial;Times New Roman"/>
      <w:color w:val="00000A"/>
      <w:u w:color="00000A"/>
      <w:lang w:eastAsia="en-US"/>
    </w:rPr>
  </w:style>
  <w:style w:type="paragraph" w:styleId="ad">
    <w:name w:val="footer"/>
    <w:basedOn w:val="a"/>
    <w:link w:val="ae"/>
    <w:uiPriority w:val="99"/>
    <w:semiHidden/>
    <w:rsid w:val="0003761B"/>
    <w:pPr>
      <w:tabs>
        <w:tab w:val="center" w:pos="4677"/>
        <w:tab w:val="right" w:pos="9355"/>
      </w:tabs>
    </w:pPr>
  </w:style>
  <w:style w:type="character" w:customStyle="1" w:styleId="ae">
    <w:name w:val="Нижний колонтитул Знак"/>
    <w:basedOn w:val="a0"/>
    <w:link w:val="ad"/>
    <w:uiPriority w:val="99"/>
    <w:semiHidden/>
    <w:locked/>
    <w:rsid w:val="0003761B"/>
    <w:rPr>
      <w:rFonts w:ascii="Arial;Times New Roman" w:eastAsia="Times New Roman" w:hAnsi="Arial;Times New Roman" w:cs="Arial;Times New Roman"/>
      <w:color w:val="00000A"/>
      <w:u w:color="00000A"/>
      <w:lang w:eastAsia="en-US"/>
    </w:rPr>
  </w:style>
  <w:style w:type="paragraph" w:styleId="af">
    <w:name w:val="List Paragraph"/>
    <w:basedOn w:val="a"/>
    <w:uiPriority w:val="99"/>
    <w:qFormat/>
    <w:rsid w:val="00CA384E"/>
    <w:pPr>
      <w:ind w:left="720"/>
      <w:contextualSpacing/>
    </w:pPr>
  </w:style>
  <w:style w:type="numbering" w:customStyle="1" w:styleId="List0">
    <w:name w:val="List 0"/>
    <w:rsid w:val="00D8100D"/>
    <w:pPr>
      <w:numPr>
        <w:numId w:val="3"/>
      </w:numPr>
    </w:pPr>
  </w:style>
  <w:style w:type="numbering" w:customStyle="1" w:styleId="31">
    <w:name w:val="Список 31"/>
    <w:rsid w:val="00D8100D"/>
    <w:pPr>
      <w:numPr>
        <w:numId w:val="12"/>
      </w:numPr>
    </w:pPr>
  </w:style>
  <w:style w:type="numbering" w:customStyle="1" w:styleId="21">
    <w:name w:val="Список 21"/>
    <w:rsid w:val="00D8100D"/>
    <w:pPr>
      <w:numPr>
        <w:numId w:val="10"/>
      </w:numPr>
    </w:pPr>
  </w:style>
  <w:style w:type="numbering" w:customStyle="1" w:styleId="List1">
    <w:name w:val="List 1"/>
    <w:rsid w:val="00D8100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61</Pages>
  <Words>16319</Words>
  <Characters>93024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miryk-02042020@outlook.com</cp:lastModifiedBy>
  <cp:revision>192</cp:revision>
  <cp:lastPrinted>2017-10-08T23:06:00Z</cp:lastPrinted>
  <dcterms:created xsi:type="dcterms:W3CDTF">2017-10-06T00:33:00Z</dcterms:created>
  <dcterms:modified xsi:type="dcterms:W3CDTF">2020-11-26T22:17:00Z</dcterms:modified>
</cp:coreProperties>
</file>