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2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914"/>
        <w:gridCol w:w="5528"/>
        <w:gridCol w:w="1985"/>
      </w:tblGrid>
      <w:tr w:rsidR="003C15EA" w:rsidRPr="00F8592B" w:rsidTr="00CA35C4">
        <w:tc>
          <w:tcPr>
            <w:tcW w:w="9427" w:type="dxa"/>
            <w:gridSpan w:val="3"/>
          </w:tcPr>
          <w:p w:rsidR="003C15EA" w:rsidRPr="00F8592B" w:rsidRDefault="003C15EA" w:rsidP="008134F5">
            <w:pPr>
              <w:spacing w:line="360" w:lineRule="auto"/>
              <w:ind w:firstLine="1"/>
              <w:jc w:val="center"/>
              <w:rPr>
                <w:b/>
                <w:sz w:val="28"/>
                <w:szCs w:val="28"/>
              </w:rPr>
            </w:pPr>
            <w:r w:rsidRPr="001849D7">
              <w:rPr>
                <w:b/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alt="Герб цветной" style="width:44.4pt;height:48.6pt;visibility:visible">
                  <v:imagedata r:id="rId6" o:title=""/>
                </v:shape>
              </w:pict>
            </w:r>
          </w:p>
          <w:p w:rsidR="003C15EA" w:rsidRPr="00F8592B" w:rsidRDefault="003C15EA" w:rsidP="008134F5">
            <w:pPr>
              <w:spacing w:line="360" w:lineRule="auto"/>
              <w:ind w:firstLine="1"/>
              <w:jc w:val="center"/>
              <w:rPr>
                <w:b/>
                <w:sz w:val="40"/>
                <w:szCs w:val="40"/>
              </w:rPr>
            </w:pPr>
            <w:r w:rsidRPr="00F8592B">
              <w:rPr>
                <w:b/>
                <w:sz w:val="40"/>
                <w:szCs w:val="40"/>
              </w:rPr>
              <w:t>Д У М А</w:t>
            </w:r>
          </w:p>
          <w:p w:rsidR="003C15EA" w:rsidRPr="004005F6" w:rsidRDefault="003C15EA" w:rsidP="008134F5">
            <w:pPr>
              <w:pStyle w:val="Heading2"/>
              <w:spacing w:line="480" w:lineRule="auto"/>
              <w:ind w:firstLine="1"/>
              <w:jc w:val="center"/>
              <w:rPr>
                <w:sz w:val="36"/>
                <w:szCs w:val="36"/>
              </w:rPr>
            </w:pPr>
            <w:r w:rsidRPr="004005F6">
              <w:rPr>
                <w:sz w:val="36"/>
                <w:szCs w:val="36"/>
              </w:rPr>
              <w:t xml:space="preserve">ГОРОДСКОГО </w:t>
            </w:r>
            <w:r>
              <w:rPr>
                <w:sz w:val="36"/>
                <w:szCs w:val="36"/>
              </w:rPr>
              <w:t xml:space="preserve"> </w:t>
            </w:r>
            <w:r w:rsidRPr="004005F6">
              <w:rPr>
                <w:sz w:val="36"/>
                <w:szCs w:val="36"/>
              </w:rPr>
              <w:t xml:space="preserve">ОКРУГА </w:t>
            </w:r>
            <w:r>
              <w:rPr>
                <w:sz w:val="36"/>
                <w:szCs w:val="36"/>
              </w:rPr>
              <w:t xml:space="preserve"> </w:t>
            </w:r>
            <w:r w:rsidRPr="004005F6">
              <w:rPr>
                <w:sz w:val="36"/>
                <w:szCs w:val="36"/>
              </w:rPr>
              <w:t xml:space="preserve">БОЛЬШОЙ </w:t>
            </w:r>
            <w:r>
              <w:rPr>
                <w:sz w:val="36"/>
                <w:szCs w:val="36"/>
              </w:rPr>
              <w:t xml:space="preserve"> </w:t>
            </w:r>
            <w:r w:rsidRPr="004005F6">
              <w:rPr>
                <w:sz w:val="36"/>
                <w:szCs w:val="36"/>
              </w:rPr>
              <w:t>КАМЕНЬ</w:t>
            </w:r>
          </w:p>
          <w:p w:rsidR="003C15EA" w:rsidRPr="00F8592B" w:rsidRDefault="003C15EA" w:rsidP="008134F5">
            <w:pPr>
              <w:spacing w:line="360" w:lineRule="auto"/>
              <w:ind w:firstLine="1"/>
              <w:jc w:val="center"/>
              <w:rPr>
                <w:sz w:val="36"/>
                <w:szCs w:val="36"/>
              </w:rPr>
            </w:pPr>
            <w:r w:rsidRPr="00F8592B">
              <w:rPr>
                <w:b/>
                <w:sz w:val="36"/>
                <w:szCs w:val="36"/>
              </w:rPr>
              <w:t>Р Е Ш Е Н И Е</w:t>
            </w:r>
          </w:p>
        </w:tc>
      </w:tr>
      <w:tr w:rsidR="003C15EA" w:rsidRPr="00F8592B" w:rsidTr="00CA35C4">
        <w:tc>
          <w:tcPr>
            <w:tcW w:w="1914" w:type="dxa"/>
            <w:tcBorders>
              <w:bottom w:val="single" w:sz="6" w:space="0" w:color="auto"/>
            </w:tcBorders>
          </w:tcPr>
          <w:p w:rsidR="003C15EA" w:rsidRPr="00F8592B" w:rsidRDefault="003C15EA" w:rsidP="00053D98">
            <w:pPr>
              <w:spacing w:line="240" w:lineRule="auto"/>
              <w:ind w:firstLine="1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25.04</w:t>
            </w:r>
            <w:r w:rsidRPr="00F8592B">
              <w:rPr>
                <w:b/>
                <w:sz w:val="28"/>
                <w:szCs w:val="28"/>
              </w:rPr>
              <w:t>.2019</w:t>
            </w:r>
          </w:p>
        </w:tc>
        <w:tc>
          <w:tcPr>
            <w:tcW w:w="5528" w:type="dxa"/>
          </w:tcPr>
          <w:p w:rsidR="003C15EA" w:rsidRPr="00F8592B" w:rsidRDefault="003C15EA" w:rsidP="008134F5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bottom w:val="single" w:sz="6" w:space="0" w:color="auto"/>
            </w:tcBorders>
          </w:tcPr>
          <w:p w:rsidR="003C15EA" w:rsidRPr="00F8592B" w:rsidRDefault="003C15EA" w:rsidP="00053D98">
            <w:pPr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 w:rsidRPr="00F8592B">
              <w:rPr>
                <w:b/>
                <w:sz w:val="28"/>
                <w:szCs w:val="28"/>
              </w:rPr>
              <w:t xml:space="preserve">№ </w:t>
            </w:r>
            <w:r>
              <w:rPr>
                <w:b/>
                <w:sz w:val="28"/>
                <w:szCs w:val="28"/>
              </w:rPr>
              <w:t>183</w:t>
            </w:r>
          </w:p>
        </w:tc>
      </w:tr>
    </w:tbl>
    <w:p w:rsidR="003C15EA" w:rsidRDefault="003C15EA" w:rsidP="008134F5">
      <w:pPr>
        <w:pStyle w:val="NormalWeb"/>
        <w:spacing w:before="0" w:beforeAutospacing="0" w:after="0" w:afterAutospacing="0"/>
        <w:jc w:val="center"/>
        <w:rPr>
          <w:rStyle w:val="Strong"/>
          <w:sz w:val="28"/>
          <w:szCs w:val="28"/>
        </w:rPr>
      </w:pPr>
    </w:p>
    <w:p w:rsidR="003C15EA" w:rsidRDefault="003C15EA" w:rsidP="008134F5">
      <w:pPr>
        <w:pStyle w:val="NormalWeb"/>
        <w:spacing w:before="0" w:beforeAutospacing="0" w:after="0" w:afterAutospacing="0"/>
        <w:jc w:val="center"/>
        <w:rPr>
          <w:rStyle w:val="Strong"/>
          <w:sz w:val="28"/>
          <w:szCs w:val="28"/>
        </w:rPr>
      </w:pPr>
    </w:p>
    <w:p w:rsidR="003C15EA" w:rsidRDefault="003C15EA" w:rsidP="008134F5">
      <w:pPr>
        <w:pStyle w:val="NormalWeb"/>
        <w:spacing w:before="0" w:beforeAutospacing="0" w:after="0" w:afterAutospacing="0"/>
        <w:jc w:val="center"/>
        <w:rPr>
          <w:rStyle w:val="Strong"/>
          <w:sz w:val="28"/>
          <w:szCs w:val="28"/>
        </w:rPr>
      </w:pPr>
    </w:p>
    <w:p w:rsidR="003C15EA" w:rsidRDefault="003C15EA" w:rsidP="008134F5">
      <w:pPr>
        <w:pStyle w:val="NormalWeb"/>
        <w:spacing w:before="0" w:beforeAutospacing="0" w:after="0" w:afterAutospacing="0"/>
        <w:jc w:val="center"/>
        <w:rPr>
          <w:rStyle w:val="Strong"/>
          <w:sz w:val="28"/>
          <w:szCs w:val="28"/>
        </w:rPr>
      </w:pPr>
      <w:r>
        <w:rPr>
          <w:rStyle w:val="Strong"/>
          <w:sz w:val="28"/>
          <w:szCs w:val="28"/>
        </w:rPr>
        <w:t xml:space="preserve">О внесении изменений в границы </w:t>
      </w:r>
      <w:r w:rsidRPr="008134F5">
        <w:rPr>
          <w:rStyle w:val="Strong"/>
          <w:sz w:val="28"/>
          <w:szCs w:val="28"/>
        </w:rPr>
        <w:t>территориально</w:t>
      </w:r>
      <w:r>
        <w:rPr>
          <w:rStyle w:val="Strong"/>
          <w:sz w:val="28"/>
          <w:szCs w:val="28"/>
        </w:rPr>
        <w:t>го</w:t>
      </w:r>
      <w:r w:rsidRPr="008134F5">
        <w:rPr>
          <w:rStyle w:val="Strong"/>
          <w:sz w:val="28"/>
          <w:szCs w:val="28"/>
        </w:rPr>
        <w:t xml:space="preserve"> общественно</w:t>
      </w:r>
      <w:r>
        <w:rPr>
          <w:rStyle w:val="Strong"/>
          <w:sz w:val="28"/>
          <w:szCs w:val="28"/>
        </w:rPr>
        <w:t>го самоуправления «Верба»</w:t>
      </w:r>
    </w:p>
    <w:p w:rsidR="003C15EA" w:rsidRDefault="003C15EA" w:rsidP="008134F5">
      <w:pPr>
        <w:pStyle w:val="NormalWeb"/>
        <w:spacing w:before="0" w:beforeAutospacing="0" w:after="0" w:afterAutospacing="0"/>
        <w:jc w:val="center"/>
        <w:rPr>
          <w:rStyle w:val="Strong"/>
          <w:sz w:val="28"/>
          <w:szCs w:val="28"/>
        </w:rPr>
      </w:pPr>
    </w:p>
    <w:p w:rsidR="003C15EA" w:rsidRPr="008134F5" w:rsidRDefault="003C15EA" w:rsidP="008134F5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</w:p>
    <w:p w:rsidR="003C15EA" w:rsidRPr="00EE04A8" w:rsidRDefault="003C15EA" w:rsidP="00FE4338">
      <w:pPr>
        <w:autoSpaceDE w:val="0"/>
        <w:autoSpaceDN w:val="0"/>
        <w:adjustRightInd w:val="0"/>
        <w:spacing w:line="360" w:lineRule="auto"/>
        <w:ind w:right="0"/>
        <w:rPr>
          <w:sz w:val="28"/>
          <w:szCs w:val="28"/>
        </w:rPr>
      </w:pPr>
      <w:r>
        <w:rPr>
          <w:sz w:val="28"/>
          <w:szCs w:val="28"/>
        </w:rPr>
        <w:t>Р</w:t>
      </w:r>
      <w:r w:rsidRPr="00EE04A8">
        <w:rPr>
          <w:sz w:val="28"/>
          <w:szCs w:val="28"/>
        </w:rPr>
        <w:t xml:space="preserve">ассмотрев обращение инициативной группы граждан </w:t>
      </w:r>
      <w:r>
        <w:rPr>
          <w:sz w:val="28"/>
          <w:szCs w:val="28"/>
        </w:rPr>
        <w:br/>
      </w:r>
      <w:r w:rsidRPr="00EE04A8">
        <w:rPr>
          <w:sz w:val="28"/>
          <w:szCs w:val="28"/>
        </w:rPr>
        <w:t xml:space="preserve">по </w:t>
      </w:r>
      <w:r>
        <w:rPr>
          <w:sz w:val="28"/>
          <w:szCs w:val="28"/>
        </w:rPr>
        <w:t>изменению</w:t>
      </w:r>
      <w:r w:rsidRPr="00EE04A8">
        <w:rPr>
          <w:sz w:val="28"/>
          <w:szCs w:val="28"/>
        </w:rPr>
        <w:t xml:space="preserve"> границ территориального общественного самоуправления </w:t>
      </w:r>
      <w:r>
        <w:rPr>
          <w:sz w:val="28"/>
          <w:szCs w:val="28"/>
        </w:rPr>
        <w:t xml:space="preserve">«Верба», в соответствии со статьей 27 Федерального закона от 06 октября 2003 года </w:t>
      </w:r>
      <w:r w:rsidRPr="008134F5">
        <w:rPr>
          <w:sz w:val="28"/>
          <w:szCs w:val="28"/>
        </w:rPr>
        <w:t xml:space="preserve">№ 131-ФЗ «Об общих принципах организации местного самоуправления в Российской Федерации», </w:t>
      </w:r>
      <w:r w:rsidRPr="00AC13BF">
        <w:rPr>
          <w:bCs/>
          <w:iCs/>
          <w:sz w:val="28"/>
          <w:szCs w:val="28"/>
        </w:rPr>
        <w:t>Положени</w:t>
      </w:r>
      <w:r>
        <w:rPr>
          <w:bCs/>
          <w:iCs/>
          <w:sz w:val="28"/>
          <w:szCs w:val="28"/>
        </w:rPr>
        <w:t>ем</w:t>
      </w:r>
      <w:r w:rsidRPr="00AC13B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br/>
      </w:r>
      <w:r w:rsidRPr="00AC13BF">
        <w:rPr>
          <w:bCs/>
          <w:iCs/>
          <w:sz w:val="28"/>
          <w:szCs w:val="28"/>
        </w:rPr>
        <w:t>о территориальном общественном самоупр</w:t>
      </w:r>
      <w:r>
        <w:rPr>
          <w:bCs/>
          <w:iCs/>
          <w:sz w:val="28"/>
          <w:szCs w:val="28"/>
        </w:rPr>
        <w:t xml:space="preserve">авлении в городском округе </w:t>
      </w:r>
      <w:r w:rsidRPr="00AC13BF">
        <w:rPr>
          <w:bCs/>
          <w:iCs/>
          <w:sz w:val="28"/>
          <w:szCs w:val="28"/>
        </w:rPr>
        <w:t>Большой Камень</w:t>
      </w:r>
      <w:r>
        <w:rPr>
          <w:bCs/>
          <w:iCs/>
          <w:sz w:val="28"/>
          <w:szCs w:val="28"/>
        </w:rPr>
        <w:t>, утвержденным</w:t>
      </w:r>
      <w:r>
        <w:rPr>
          <w:sz w:val="28"/>
          <w:szCs w:val="28"/>
        </w:rPr>
        <w:t xml:space="preserve"> решением Думы ЗАТО города </w:t>
      </w:r>
      <w:r>
        <w:rPr>
          <w:sz w:val="28"/>
          <w:szCs w:val="28"/>
        </w:rPr>
        <w:br/>
        <w:t xml:space="preserve">Большой Камень от 25 августа 2005 года </w:t>
      </w:r>
      <w:r>
        <w:rPr>
          <w:bCs/>
          <w:iCs/>
          <w:sz w:val="28"/>
          <w:szCs w:val="28"/>
        </w:rPr>
        <w:t xml:space="preserve">№ 343-Р, </w:t>
      </w:r>
      <w:r w:rsidRPr="00EE04A8">
        <w:rPr>
          <w:sz w:val="28"/>
          <w:szCs w:val="28"/>
        </w:rPr>
        <w:t>Дума городского округа Большой Камень</w:t>
      </w:r>
    </w:p>
    <w:p w:rsidR="003C15EA" w:rsidRDefault="003C15EA" w:rsidP="008134F5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C15EA" w:rsidRPr="008134F5" w:rsidRDefault="003C15EA" w:rsidP="008134F5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C15EA" w:rsidRDefault="003C15EA" w:rsidP="008134F5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8134F5">
        <w:rPr>
          <w:sz w:val="28"/>
          <w:szCs w:val="28"/>
        </w:rPr>
        <w:t>РЕШИЛ</w:t>
      </w:r>
      <w:r>
        <w:rPr>
          <w:sz w:val="28"/>
          <w:szCs w:val="28"/>
        </w:rPr>
        <w:t>А</w:t>
      </w:r>
      <w:r w:rsidRPr="008134F5">
        <w:rPr>
          <w:sz w:val="28"/>
          <w:szCs w:val="28"/>
        </w:rPr>
        <w:t>:</w:t>
      </w:r>
    </w:p>
    <w:p w:rsidR="003C15EA" w:rsidRDefault="003C15EA" w:rsidP="008134F5">
      <w:pPr>
        <w:pStyle w:val="NormalWeb"/>
        <w:spacing w:before="0" w:beforeAutospacing="0" w:after="0" w:afterAutospacing="0"/>
        <w:rPr>
          <w:sz w:val="28"/>
          <w:szCs w:val="28"/>
        </w:rPr>
      </w:pPr>
    </w:p>
    <w:p w:rsidR="003C15EA" w:rsidRPr="008134F5" w:rsidRDefault="003C15EA" w:rsidP="008134F5">
      <w:pPr>
        <w:pStyle w:val="NormalWeb"/>
        <w:spacing w:before="0" w:beforeAutospacing="0" w:after="0" w:afterAutospacing="0"/>
        <w:rPr>
          <w:sz w:val="28"/>
          <w:szCs w:val="28"/>
        </w:rPr>
      </w:pPr>
    </w:p>
    <w:p w:rsidR="003C15EA" w:rsidRDefault="003C15EA" w:rsidP="00FE4338">
      <w:pPr>
        <w:pStyle w:val="NormalWe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134F5">
        <w:rPr>
          <w:sz w:val="28"/>
          <w:szCs w:val="28"/>
        </w:rPr>
        <w:t>1.</w:t>
      </w:r>
      <w:r>
        <w:rPr>
          <w:sz w:val="28"/>
          <w:szCs w:val="28"/>
        </w:rPr>
        <w:t xml:space="preserve"> Внести следующие изменения в границы территории </w:t>
      </w:r>
      <w:r w:rsidRPr="008134F5">
        <w:rPr>
          <w:sz w:val="28"/>
          <w:szCs w:val="28"/>
        </w:rPr>
        <w:t>территориально</w:t>
      </w:r>
      <w:r>
        <w:rPr>
          <w:sz w:val="28"/>
          <w:szCs w:val="28"/>
        </w:rPr>
        <w:t>го</w:t>
      </w:r>
      <w:r w:rsidRPr="008134F5">
        <w:rPr>
          <w:sz w:val="28"/>
          <w:szCs w:val="28"/>
        </w:rPr>
        <w:t xml:space="preserve"> общественно</w:t>
      </w:r>
      <w:r>
        <w:rPr>
          <w:sz w:val="28"/>
          <w:szCs w:val="28"/>
        </w:rPr>
        <w:t>го самоуправления</w:t>
      </w:r>
      <w:r w:rsidRPr="008134F5">
        <w:rPr>
          <w:sz w:val="28"/>
          <w:szCs w:val="28"/>
        </w:rPr>
        <w:t xml:space="preserve"> </w:t>
      </w:r>
      <w:r>
        <w:rPr>
          <w:sz w:val="28"/>
          <w:szCs w:val="28"/>
        </w:rPr>
        <w:t>«Верба», утвержденные решением Думы городского округа Большой камень от 31 января 2019 года №158:</w:t>
      </w:r>
    </w:p>
    <w:p w:rsidR="003C15EA" w:rsidRDefault="003C15EA" w:rsidP="00FE4338">
      <w:pPr>
        <w:pStyle w:val="NormalWe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Схему границ ТОС «Верба» изложить в следующей редакции:</w:t>
      </w:r>
    </w:p>
    <w:p w:rsidR="003C15EA" w:rsidRDefault="003C15EA" w:rsidP="008F4CD9">
      <w:pPr>
        <w:tabs>
          <w:tab w:val="center" w:pos="4536"/>
          <w:tab w:val="right" w:pos="9072"/>
        </w:tabs>
        <w:spacing w:line="360" w:lineRule="auto"/>
        <w:jc w:val="center"/>
        <w:rPr>
          <w:b/>
          <w:sz w:val="32"/>
          <w:szCs w:val="32"/>
        </w:rPr>
      </w:pPr>
    </w:p>
    <w:p w:rsidR="003C15EA" w:rsidRDefault="003C15EA" w:rsidP="008F4CD9">
      <w:pPr>
        <w:tabs>
          <w:tab w:val="center" w:pos="4536"/>
          <w:tab w:val="right" w:pos="9072"/>
        </w:tabs>
        <w:spacing w:line="360" w:lineRule="auto"/>
        <w:jc w:val="center"/>
        <w:rPr>
          <w:b/>
          <w:sz w:val="32"/>
          <w:szCs w:val="32"/>
        </w:rPr>
      </w:pPr>
    </w:p>
    <w:p w:rsidR="003C15EA" w:rsidRDefault="003C15EA" w:rsidP="008F4CD9">
      <w:pPr>
        <w:tabs>
          <w:tab w:val="center" w:pos="4536"/>
          <w:tab w:val="right" w:pos="9072"/>
        </w:tabs>
        <w:spacing w:line="360" w:lineRule="auto"/>
        <w:jc w:val="center"/>
        <w:rPr>
          <w:b/>
          <w:sz w:val="32"/>
          <w:szCs w:val="32"/>
        </w:rPr>
      </w:pPr>
    </w:p>
    <w:p w:rsidR="003C15EA" w:rsidRPr="008F4CD9" w:rsidRDefault="003C15EA" w:rsidP="008F4CD9">
      <w:pPr>
        <w:spacing w:line="360" w:lineRule="auto"/>
        <w:jc w:val="center"/>
        <w:rPr>
          <w:sz w:val="28"/>
          <w:szCs w:val="32"/>
        </w:rPr>
      </w:pPr>
      <w:r w:rsidRPr="008F4CD9">
        <w:rPr>
          <w:sz w:val="28"/>
          <w:szCs w:val="32"/>
        </w:rPr>
        <w:t>СХЕМА ГРАНИЦ ТОС «ВЕРБА»</w:t>
      </w:r>
    </w:p>
    <w:p w:rsidR="003C15EA" w:rsidRDefault="003C15EA" w:rsidP="00755BB4">
      <w:pPr>
        <w:spacing w:line="240" w:lineRule="auto"/>
        <w:jc w:val="center"/>
        <w:rPr>
          <w:b/>
          <w:sz w:val="32"/>
          <w:szCs w:val="32"/>
        </w:rPr>
      </w:pPr>
    </w:p>
    <w:p w:rsidR="003C15EA" w:rsidRDefault="003C15EA" w:rsidP="00755BB4">
      <w:pPr>
        <w:spacing w:line="360" w:lineRule="auto"/>
        <w:ind w:firstLine="0"/>
        <w:jc w:val="center"/>
        <w:rPr>
          <w:b/>
          <w:sz w:val="32"/>
          <w:szCs w:val="32"/>
        </w:rPr>
      </w:pPr>
      <w:r w:rsidRPr="00925A48">
        <w:rPr>
          <w:noProof/>
          <w:lang w:eastAsia="ru-RU"/>
        </w:rPr>
        <w:pict>
          <v:shape id="Рисунок 2" o:spid="_x0000_i1026" type="#_x0000_t75" style="width:449.4pt;height:397.8pt;visibility:visible">
            <v:imagedata r:id="rId7" o:title="" croptop="11012f" cropbottom="9207f" cropleft="6604f" cropright="26519f"/>
          </v:shape>
        </w:pict>
      </w:r>
    </w:p>
    <w:p w:rsidR="003C15EA" w:rsidRDefault="003C15EA" w:rsidP="00755BB4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C15EA" w:rsidRDefault="003C15EA" w:rsidP="00755BB4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Описание границ ТОС «Верба» изложить в следующей редакции:</w:t>
      </w:r>
    </w:p>
    <w:p w:rsidR="003C15EA" w:rsidRDefault="003C15EA" w:rsidP="00755BB4">
      <w:pPr>
        <w:tabs>
          <w:tab w:val="center" w:pos="4536"/>
          <w:tab w:val="right" w:pos="9072"/>
        </w:tabs>
        <w:spacing w:line="240" w:lineRule="auto"/>
        <w:jc w:val="center"/>
        <w:rPr>
          <w:sz w:val="28"/>
          <w:szCs w:val="28"/>
        </w:rPr>
      </w:pPr>
    </w:p>
    <w:p w:rsidR="003C15EA" w:rsidRDefault="003C15EA" w:rsidP="00755BB4">
      <w:pPr>
        <w:tabs>
          <w:tab w:val="center" w:pos="4536"/>
          <w:tab w:val="right" w:pos="9072"/>
        </w:tabs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ОПИСАНИЕ ГРАНИЦ </w:t>
      </w:r>
      <w:r w:rsidRPr="001A16C5">
        <w:rPr>
          <w:sz w:val="28"/>
          <w:szCs w:val="28"/>
        </w:rPr>
        <w:t>ТОС «ВЕРБА»</w:t>
      </w:r>
    </w:p>
    <w:p w:rsidR="003C15EA" w:rsidRPr="001A16C5" w:rsidRDefault="003C15EA" w:rsidP="00755BB4">
      <w:pPr>
        <w:tabs>
          <w:tab w:val="center" w:pos="4536"/>
          <w:tab w:val="right" w:pos="9072"/>
        </w:tabs>
        <w:spacing w:line="240" w:lineRule="auto"/>
        <w:ind w:firstLine="0"/>
        <w:jc w:val="center"/>
        <w:rPr>
          <w:sz w:val="28"/>
          <w:szCs w:val="28"/>
        </w:rPr>
      </w:pPr>
    </w:p>
    <w:p w:rsidR="003C15EA" w:rsidRPr="00102901" w:rsidRDefault="003C15EA" w:rsidP="00755BB4">
      <w:pPr>
        <w:spacing w:line="360" w:lineRule="auto"/>
        <w:rPr>
          <w:sz w:val="28"/>
          <w:szCs w:val="27"/>
        </w:rPr>
      </w:pPr>
      <w:r w:rsidRPr="00102901">
        <w:rPr>
          <w:sz w:val="28"/>
          <w:szCs w:val="27"/>
        </w:rPr>
        <w:t xml:space="preserve">По направлению на </w:t>
      </w:r>
      <w:r>
        <w:rPr>
          <w:sz w:val="28"/>
          <w:szCs w:val="27"/>
        </w:rPr>
        <w:t>северо-</w:t>
      </w:r>
      <w:r w:rsidRPr="00102901">
        <w:rPr>
          <w:sz w:val="28"/>
          <w:szCs w:val="27"/>
        </w:rPr>
        <w:t>восток от то</w:t>
      </w:r>
      <w:r>
        <w:rPr>
          <w:sz w:val="28"/>
          <w:szCs w:val="27"/>
        </w:rPr>
        <w:t>чки 1 с координатами Х:355442,28</w:t>
      </w:r>
      <w:r w:rsidRPr="00102901">
        <w:rPr>
          <w:sz w:val="28"/>
          <w:szCs w:val="27"/>
        </w:rPr>
        <w:t xml:space="preserve"> </w:t>
      </w:r>
      <w:r w:rsidRPr="00102901">
        <w:rPr>
          <w:sz w:val="28"/>
          <w:szCs w:val="27"/>
          <w:lang w:val="en-US"/>
        </w:rPr>
        <w:t>Y</w:t>
      </w:r>
      <w:r>
        <w:rPr>
          <w:sz w:val="28"/>
          <w:szCs w:val="27"/>
        </w:rPr>
        <w:t xml:space="preserve">:2185851,20 </w:t>
      </w:r>
      <w:r w:rsidRPr="00102901">
        <w:rPr>
          <w:sz w:val="28"/>
          <w:szCs w:val="27"/>
        </w:rPr>
        <w:t>до точки 2 с координатами</w:t>
      </w:r>
      <w:r>
        <w:rPr>
          <w:sz w:val="28"/>
          <w:szCs w:val="27"/>
        </w:rPr>
        <w:br/>
      </w:r>
      <w:r w:rsidRPr="00102901">
        <w:rPr>
          <w:sz w:val="28"/>
          <w:szCs w:val="27"/>
        </w:rPr>
        <w:t xml:space="preserve"> Х: 355479,80 </w:t>
      </w:r>
      <w:r w:rsidRPr="00102901">
        <w:rPr>
          <w:sz w:val="28"/>
          <w:szCs w:val="27"/>
          <w:lang w:val="en-US"/>
        </w:rPr>
        <w:t>Y</w:t>
      </w:r>
      <w:r w:rsidRPr="00102901">
        <w:rPr>
          <w:sz w:val="28"/>
          <w:szCs w:val="27"/>
        </w:rPr>
        <w:t>:2185993,83 по береговой полосе.</w:t>
      </w:r>
    </w:p>
    <w:p w:rsidR="003C15EA" w:rsidRPr="00102901" w:rsidRDefault="003C15EA" w:rsidP="00755BB4">
      <w:pPr>
        <w:spacing w:line="360" w:lineRule="auto"/>
        <w:rPr>
          <w:sz w:val="28"/>
          <w:szCs w:val="27"/>
        </w:rPr>
      </w:pPr>
      <w:r w:rsidRPr="00102901">
        <w:rPr>
          <w:sz w:val="28"/>
          <w:szCs w:val="27"/>
        </w:rPr>
        <w:t>По направлению на юго-восток от точки 2 по границе земельного участка с кадастровым номером 25:36:010205:935 и земельного участка</w:t>
      </w:r>
      <w:r>
        <w:rPr>
          <w:sz w:val="28"/>
          <w:szCs w:val="27"/>
        </w:rPr>
        <w:br/>
      </w:r>
      <w:r w:rsidRPr="00102901">
        <w:rPr>
          <w:sz w:val="28"/>
          <w:szCs w:val="27"/>
        </w:rPr>
        <w:t xml:space="preserve"> с кадастровым номером 25:36:010205:280, пересекает ул. Прибрежная </w:t>
      </w:r>
      <w:r>
        <w:rPr>
          <w:sz w:val="28"/>
          <w:szCs w:val="27"/>
        </w:rPr>
        <w:br/>
      </w:r>
      <w:r w:rsidRPr="00102901">
        <w:rPr>
          <w:sz w:val="28"/>
          <w:szCs w:val="27"/>
        </w:rPr>
        <w:t xml:space="preserve">до точки 3 с координатами Х: 355291,33 </w:t>
      </w:r>
      <w:r w:rsidRPr="00102901">
        <w:rPr>
          <w:sz w:val="28"/>
          <w:szCs w:val="27"/>
          <w:lang w:val="en-US"/>
        </w:rPr>
        <w:t>Y</w:t>
      </w:r>
      <w:r w:rsidRPr="00102901">
        <w:rPr>
          <w:sz w:val="28"/>
          <w:szCs w:val="27"/>
        </w:rPr>
        <w:t>:2186224,51.</w:t>
      </w:r>
    </w:p>
    <w:p w:rsidR="003C15EA" w:rsidRPr="00102901" w:rsidRDefault="003C15EA" w:rsidP="00755BB4">
      <w:pPr>
        <w:spacing w:line="360" w:lineRule="auto"/>
        <w:rPr>
          <w:sz w:val="28"/>
          <w:szCs w:val="27"/>
        </w:rPr>
      </w:pPr>
      <w:r w:rsidRPr="00102901">
        <w:rPr>
          <w:sz w:val="28"/>
          <w:szCs w:val="27"/>
        </w:rPr>
        <w:t xml:space="preserve">По направлению на северо-восток от точки 3 пересекает </w:t>
      </w:r>
      <w:r>
        <w:rPr>
          <w:sz w:val="28"/>
          <w:szCs w:val="27"/>
        </w:rPr>
        <w:br/>
      </w:r>
      <w:r w:rsidRPr="00102901">
        <w:rPr>
          <w:sz w:val="28"/>
          <w:szCs w:val="27"/>
        </w:rPr>
        <w:t xml:space="preserve">ул. Юбилейная до точки 4 с координатами Х:355300,43 </w:t>
      </w:r>
      <w:r w:rsidRPr="00102901">
        <w:rPr>
          <w:sz w:val="28"/>
          <w:szCs w:val="27"/>
          <w:lang w:val="en-US"/>
        </w:rPr>
        <w:t>Y</w:t>
      </w:r>
      <w:r w:rsidRPr="00102901">
        <w:rPr>
          <w:sz w:val="28"/>
          <w:szCs w:val="27"/>
        </w:rPr>
        <w:t xml:space="preserve">:2186232,91. </w:t>
      </w:r>
    </w:p>
    <w:p w:rsidR="003C15EA" w:rsidRPr="00102901" w:rsidRDefault="003C15EA" w:rsidP="00755BB4">
      <w:pPr>
        <w:spacing w:line="360" w:lineRule="auto"/>
        <w:rPr>
          <w:sz w:val="28"/>
          <w:szCs w:val="28"/>
        </w:rPr>
      </w:pPr>
      <w:r w:rsidRPr="00102901">
        <w:rPr>
          <w:sz w:val="28"/>
          <w:szCs w:val="28"/>
        </w:rPr>
        <w:t xml:space="preserve">По направлению на юго-восток от точки 4 по границе земельного участка с кадастровым номером 25:36:010205:914 до точки 5 </w:t>
      </w:r>
      <w:r>
        <w:rPr>
          <w:sz w:val="28"/>
          <w:szCs w:val="28"/>
        </w:rPr>
        <w:br/>
      </w:r>
      <w:r w:rsidRPr="00102901">
        <w:rPr>
          <w:sz w:val="28"/>
          <w:szCs w:val="28"/>
        </w:rPr>
        <w:t xml:space="preserve">с координатами  Х:355272,31  </w:t>
      </w:r>
      <w:r w:rsidRPr="00102901">
        <w:rPr>
          <w:sz w:val="28"/>
          <w:szCs w:val="28"/>
          <w:lang w:val="en-US"/>
        </w:rPr>
        <w:t>Y</w:t>
      </w:r>
      <w:r w:rsidRPr="00102901">
        <w:rPr>
          <w:sz w:val="28"/>
          <w:szCs w:val="28"/>
        </w:rPr>
        <w:t>:218626,55.</w:t>
      </w:r>
    </w:p>
    <w:p w:rsidR="003C15EA" w:rsidRPr="00102901" w:rsidRDefault="003C15EA" w:rsidP="00755BB4">
      <w:pPr>
        <w:spacing w:line="360" w:lineRule="auto"/>
        <w:rPr>
          <w:sz w:val="28"/>
          <w:szCs w:val="28"/>
        </w:rPr>
      </w:pPr>
      <w:r w:rsidRPr="00102901">
        <w:rPr>
          <w:sz w:val="28"/>
          <w:szCs w:val="28"/>
        </w:rPr>
        <w:t xml:space="preserve">По направлению на северо-восток от точки 5 до точки 6 </w:t>
      </w:r>
      <w:r>
        <w:rPr>
          <w:sz w:val="28"/>
          <w:szCs w:val="28"/>
        </w:rPr>
        <w:br/>
      </w:r>
      <w:r w:rsidRPr="00102901">
        <w:rPr>
          <w:sz w:val="28"/>
          <w:szCs w:val="28"/>
        </w:rPr>
        <w:t xml:space="preserve">с координатами Х:355327,94  </w:t>
      </w:r>
      <w:r w:rsidRPr="00102901">
        <w:rPr>
          <w:sz w:val="28"/>
          <w:szCs w:val="28"/>
          <w:lang w:val="en-US"/>
        </w:rPr>
        <w:t>Y</w:t>
      </w:r>
      <w:r w:rsidRPr="00102901">
        <w:rPr>
          <w:sz w:val="28"/>
          <w:szCs w:val="28"/>
        </w:rPr>
        <w:t>:2186309,16.</w:t>
      </w:r>
    </w:p>
    <w:p w:rsidR="003C15EA" w:rsidRPr="00102901" w:rsidRDefault="003C15EA" w:rsidP="00755BB4">
      <w:pPr>
        <w:spacing w:line="360" w:lineRule="auto"/>
        <w:rPr>
          <w:sz w:val="28"/>
          <w:szCs w:val="28"/>
        </w:rPr>
      </w:pPr>
      <w:r w:rsidRPr="00102901">
        <w:rPr>
          <w:sz w:val="28"/>
          <w:szCs w:val="28"/>
        </w:rPr>
        <w:t xml:space="preserve">По направлению на юго-восток от точки 6 до точки 7 с координатами Х:355253,39  </w:t>
      </w:r>
      <w:r w:rsidRPr="00102901">
        <w:rPr>
          <w:sz w:val="28"/>
          <w:szCs w:val="28"/>
          <w:lang w:val="en-US"/>
        </w:rPr>
        <w:t>Y</w:t>
      </w:r>
      <w:r w:rsidRPr="00102901">
        <w:rPr>
          <w:sz w:val="28"/>
          <w:szCs w:val="28"/>
        </w:rPr>
        <w:t>:2186398,05.</w:t>
      </w:r>
    </w:p>
    <w:p w:rsidR="003C15EA" w:rsidRPr="009E57AC" w:rsidRDefault="003C15EA" w:rsidP="00755BB4">
      <w:pPr>
        <w:spacing w:line="360" w:lineRule="auto"/>
        <w:rPr>
          <w:sz w:val="28"/>
          <w:szCs w:val="28"/>
        </w:rPr>
      </w:pPr>
      <w:r w:rsidRPr="00C766DC">
        <w:rPr>
          <w:sz w:val="28"/>
          <w:szCs w:val="28"/>
        </w:rPr>
        <w:t xml:space="preserve">По направлению на юго-запад от точки 7 до точки 8 с координатами </w:t>
      </w:r>
      <w:r w:rsidRPr="00C766DC">
        <w:rPr>
          <w:sz w:val="28"/>
          <w:szCs w:val="28"/>
        </w:rPr>
        <w:br/>
        <w:t xml:space="preserve">Х:355194,32 </w:t>
      </w:r>
      <w:r w:rsidRPr="00C766DC">
        <w:rPr>
          <w:sz w:val="28"/>
          <w:szCs w:val="28"/>
          <w:lang w:val="en-US"/>
        </w:rPr>
        <w:t>Y</w:t>
      </w:r>
      <w:r w:rsidRPr="00C766DC">
        <w:rPr>
          <w:sz w:val="28"/>
          <w:szCs w:val="28"/>
        </w:rPr>
        <w:t>:2186350,00.</w:t>
      </w:r>
    </w:p>
    <w:p w:rsidR="003C15EA" w:rsidRDefault="003C15EA" w:rsidP="00755BB4">
      <w:pPr>
        <w:spacing w:line="360" w:lineRule="auto"/>
        <w:rPr>
          <w:sz w:val="28"/>
          <w:szCs w:val="28"/>
        </w:rPr>
      </w:pPr>
      <w:r w:rsidRPr="009E57AC">
        <w:rPr>
          <w:sz w:val="28"/>
          <w:szCs w:val="28"/>
        </w:rPr>
        <w:t xml:space="preserve">По направлению на </w:t>
      </w:r>
      <w:r>
        <w:rPr>
          <w:sz w:val="28"/>
          <w:szCs w:val="28"/>
        </w:rPr>
        <w:t>северо</w:t>
      </w:r>
      <w:r w:rsidRPr="009E57AC">
        <w:rPr>
          <w:sz w:val="28"/>
          <w:szCs w:val="28"/>
        </w:rPr>
        <w:t xml:space="preserve">-запад от точки 8 </w:t>
      </w:r>
      <w:r>
        <w:rPr>
          <w:sz w:val="28"/>
          <w:szCs w:val="28"/>
        </w:rPr>
        <w:t xml:space="preserve">по </w:t>
      </w:r>
      <w:r w:rsidRPr="00102901">
        <w:rPr>
          <w:sz w:val="28"/>
          <w:szCs w:val="28"/>
        </w:rPr>
        <w:t xml:space="preserve">границе земельного участка с кадастровым номером </w:t>
      </w:r>
      <w:r w:rsidRPr="009E57AC">
        <w:rPr>
          <w:sz w:val="28"/>
          <w:szCs w:val="28"/>
        </w:rPr>
        <w:t>25:36:010205:245</w:t>
      </w:r>
      <w:r>
        <w:rPr>
          <w:sz w:val="28"/>
          <w:szCs w:val="28"/>
        </w:rPr>
        <w:t xml:space="preserve"> </w:t>
      </w:r>
      <w:r w:rsidRPr="009E57AC">
        <w:rPr>
          <w:sz w:val="28"/>
          <w:szCs w:val="28"/>
        </w:rPr>
        <w:t xml:space="preserve">до точки 9 </w:t>
      </w:r>
      <w:r>
        <w:rPr>
          <w:sz w:val="28"/>
          <w:szCs w:val="28"/>
        </w:rPr>
        <w:br/>
      </w:r>
      <w:r w:rsidRPr="009E57AC">
        <w:rPr>
          <w:sz w:val="28"/>
          <w:szCs w:val="28"/>
        </w:rPr>
        <w:t xml:space="preserve">с координатами Х:355219,30 </w:t>
      </w:r>
      <w:r w:rsidRPr="009E57AC">
        <w:rPr>
          <w:sz w:val="28"/>
          <w:szCs w:val="28"/>
          <w:lang w:val="en-US"/>
        </w:rPr>
        <w:t>Y</w:t>
      </w:r>
      <w:r w:rsidRPr="009E57AC">
        <w:rPr>
          <w:sz w:val="28"/>
          <w:szCs w:val="28"/>
        </w:rPr>
        <w:t>:2186318,90.</w:t>
      </w:r>
    </w:p>
    <w:p w:rsidR="003C15EA" w:rsidRDefault="003C15EA" w:rsidP="00755BB4">
      <w:pPr>
        <w:spacing w:line="360" w:lineRule="auto"/>
        <w:rPr>
          <w:sz w:val="28"/>
          <w:szCs w:val="28"/>
        </w:rPr>
      </w:pPr>
      <w:r w:rsidRPr="009E57AC">
        <w:rPr>
          <w:sz w:val="28"/>
          <w:szCs w:val="28"/>
        </w:rPr>
        <w:t xml:space="preserve">По направлению на </w:t>
      </w:r>
      <w:r>
        <w:rPr>
          <w:sz w:val="28"/>
          <w:szCs w:val="28"/>
        </w:rPr>
        <w:t>юго-запад от точки 9</w:t>
      </w:r>
      <w:r w:rsidRPr="009E57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 w:rsidRPr="00102901">
        <w:rPr>
          <w:sz w:val="28"/>
          <w:szCs w:val="28"/>
        </w:rPr>
        <w:t xml:space="preserve">границе земельного участка с кадастровым номером </w:t>
      </w:r>
      <w:r w:rsidRPr="009E57AC">
        <w:rPr>
          <w:sz w:val="28"/>
          <w:szCs w:val="28"/>
        </w:rPr>
        <w:t>25:36:010205:245</w:t>
      </w:r>
      <w:r>
        <w:rPr>
          <w:sz w:val="28"/>
          <w:szCs w:val="28"/>
        </w:rPr>
        <w:t xml:space="preserve"> до точки 10 </w:t>
      </w:r>
      <w:r>
        <w:rPr>
          <w:sz w:val="28"/>
          <w:szCs w:val="28"/>
        </w:rPr>
        <w:br/>
        <w:t>с координатами Х:355206,98</w:t>
      </w:r>
      <w:r w:rsidRPr="009E57AC">
        <w:rPr>
          <w:sz w:val="28"/>
          <w:szCs w:val="28"/>
        </w:rPr>
        <w:t xml:space="preserve"> </w:t>
      </w:r>
      <w:r w:rsidRPr="009E57AC">
        <w:rPr>
          <w:sz w:val="28"/>
          <w:szCs w:val="28"/>
          <w:lang w:val="en-US"/>
        </w:rPr>
        <w:t>Y</w:t>
      </w:r>
      <w:r>
        <w:rPr>
          <w:sz w:val="28"/>
          <w:szCs w:val="28"/>
        </w:rPr>
        <w:t>:2186308,47</w:t>
      </w:r>
      <w:r w:rsidRPr="009E57AC">
        <w:rPr>
          <w:sz w:val="28"/>
          <w:szCs w:val="28"/>
        </w:rPr>
        <w:t>.</w:t>
      </w:r>
    </w:p>
    <w:p w:rsidR="003C15EA" w:rsidRDefault="003C15EA" w:rsidP="00755BB4">
      <w:pPr>
        <w:spacing w:line="360" w:lineRule="auto"/>
        <w:rPr>
          <w:sz w:val="28"/>
          <w:szCs w:val="28"/>
        </w:rPr>
      </w:pPr>
      <w:r w:rsidRPr="009E57AC">
        <w:rPr>
          <w:sz w:val="28"/>
          <w:szCs w:val="28"/>
        </w:rPr>
        <w:t xml:space="preserve">По направлению на </w:t>
      </w:r>
      <w:r>
        <w:rPr>
          <w:sz w:val="28"/>
          <w:szCs w:val="28"/>
        </w:rPr>
        <w:t>юго</w:t>
      </w:r>
      <w:r w:rsidRPr="009E57AC">
        <w:rPr>
          <w:sz w:val="28"/>
          <w:szCs w:val="28"/>
        </w:rPr>
        <w:t>-</w:t>
      </w:r>
      <w:r>
        <w:rPr>
          <w:sz w:val="28"/>
          <w:szCs w:val="28"/>
        </w:rPr>
        <w:t>восток от точки 10</w:t>
      </w:r>
      <w:r w:rsidRPr="009E57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 w:rsidRPr="00102901">
        <w:rPr>
          <w:sz w:val="28"/>
          <w:szCs w:val="28"/>
        </w:rPr>
        <w:t xml:space="preserve">границе земельного участка с кадастровым номером </w:t>
      </w:r>
      <w:r w:rsidRPr="009E57AC">
        <w:rPr>
          <w:sz w:val="28"/>
          <w:szCs w:val="28"/>
        </w:rPr>
        <w:t>25:36:010205:245</w:t>
      </w:r>
      <w:r>
        <w:rPr>
          <w:sz w:val="28"/>
          <w:szCs w:val="28"/>
        </w:rPr>
        <w:t xml:space="preserve"> до точки 11 </w:t>
      </w:r>
      <w:r>
        <w:rPr>
          <w:sz w:val="28"/>
          <w:szCs w:val="28"/>
        </w:rPr>
        <w:br/>
        <w:t>с координатами Х:355195,22</w:t>
      </w:r>
      <w:r w:rsidRPr="009E57AC">
        <w:rPr>
          <w:sz w:val="28"/>
          <w:szCs w:val="28"/>
        </w:rPr>
        <w:t xml:space="preserve"> </w:t>
      </w:r>
      <w:r w:rsidRPr="009E57AC">
        <w:rPr>
          <w:sz w:val="28"/>
          <w:szCs w:val="28"/>
          <w:lang w:val="en-US"/>
        </w:rPr>
        <w:t>Y</w:t>
      </w:r>
      <w:r>
        <w:rPr>
          <w:sz w:val="28"/>
          <w:szCs w:val="28"/>
        </w:rPr>
        <w:t>:2186322,80</w:t>
      </w:r>
      <w:r w:rsidRPr="009E57AC">
        <w:rPr>
          <w:sz w:val="28"/>
          <w:szCs w:val="28"/>
        </w:rPr>
        <w:t>.</w:t>
      </w:r>
    </w:p>
    <w:p w:rsidR="003C15EA" w:rsidRPr="009E57AC" w:rsidRDefault="003C15EA" w:rsidP="00755BB4">
      <w:pPr>
        <w:spacing w:line="360" w:lineRule="auto"/>
        <w:rPr>
          <w:sz w:val="28"/>
          <w:szCs w:val="28"/>
        </w:rPr>
      </w:pPr>
      <w:r w:rsidRPr="00102901">
        <w:rPr>
          <w:sz w:val="28"/>
          <w:szCs w:val="28"/>
        </w:rPr>
        <w:t xml:space="preserve">По направлению на </w:t>
      </w:r>
      <w:r>
        <w:rPr>
          <w:sz w:val="28"/>
          <w:szCs w:val="28"/>
        </w:rPr>
        <w:t>северо</w:t>
      </w:r>
      <w:r w:rsidRPr="00102901">
        <w:rPr>
          <w:sz w:val="28"/>
          <w:szCs w:val="28"/>
        </w:rPr>
        <w:t>-</w:t>
      </w:r>
      <w:r>
        <w:rPr>
          <w:sz w:val="28"/>
          <w:szCs w:val="28"/>
        </w:rPr>
        <w:t>запад от точки 11 до точки 12</w:t>
      </w:r>
      <w:r w:rsidRPr="00102901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102901">
        <w:rPr>
          <w:sz w:val="28"/>
          <w:szCs w:val="28"/>
        </w:rPr>
        <w:t>с</w:t>
      </w:r>
      <w:r>
        <w:rPr>
          <w:sz w:val="28"/>
          <w:szCs w:val="28"/>
        </w:rPr>
        <w:t xml:space="preserve"> координатами Х:355117,83</w:t>
      </w:r>
      <w:r w:rsidRPr="00102901">
        <w:rPr>
          <w:sz w:val="28"/>
          <w:szCs w:val="28"/>
        </w:rPr>
        <w:t xml:space="preserve">  </w:t>
      </w:r>
      <w:r w:rsidRPr="00102901">
        <w:rPr>
          <w:sz w:val="28"/>
          <w:szCs w:val="28"/>
          <w:lang w:val="en-US"/>
        </w:rPr>
        <w:t>Y</w:t>
      </w:r>
      <w:r>
        <w:rPr>
          <w:sz w:val="28"/>
          <w:szCs w:val="28"/>
        </w:rPr>
        <w:t>:2186259,48</w:t>
      </w:r>
      <w:r w:rsidRPr="00102901">
        <w:rPr>
          <w:sz w:val="28"/>
          <w:szCs w:val="28"/>
        </w:rPr>
        <w:t>.</w:t>
      </w:r>
    </w:p>
    <w:p w:rsidR="003C15EA" w:rsidRPr="00E91317" w:rsidRDefault="003C15EA" w:rsidP="00755BB4">
      <w:pPr>
        <w:spacing w:line="360" w:lineRule="auto"/>
        <w:rPr>
          <w:sz w:val="28"/>
          <w:szCs w:val="28"/>
        </w:rPr>
      </w:pPr>
      <w:r w:rsidRPr="00E91317">
        <w:rPr>
          <w:sz w:val="28"/>
          <w:szCs w:val="28"/>
        </w:rPr>
        <w:t>По направ</w:t>
      </w:r>
      <w:r>
        <w:rPr>
          <w:sz w:val="28"/>
          <w:szCs w:val="28"/>
        </w:rPr>
        <w:t xml:space="preserve">лению на северо-запад от точки 12  </w:t>
      </w:r>
      <w:r w:rsidRPr="00E91317">
        <w:rPr>
          <w:sz w:val="28"/>
          <w:szCs w:val="28"/>
        </w:rPr>
        <w:t xml:space="preserve"> по границе земельного участка с кадастровым ном</w:t>
      </w:r>
      <w:r>
        <w:rPr>
          <w:sz w:val="28"/>
          <w:szCs w:val="28"/>
        </w:rPr>
        <w:t>ером 25:36:010205:119 до точки 13</w:t>
      </w:r>
      <w:r w:rsidRPr="00E91317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E91317">
        <w:rPr>
          <w:sz w:val="28"/>
          <w:szCs w:val="28"/>
        </w:rPr>
        <w:t xml:space="preserve">с координатами Х:355143,90   </w:t>
      </w:r>
      <w:r w:rsidRPr="00E91317">
        <w:rPr>
          <w:sz w:val="28"/>
          <w:szCs w:val="28"/>
          <w:lang w:val="en-US"/>
        </w:rPr>
        <w:t>Y</w:t>
      </w:r>
      <w:r w:rsidRPr="00E91317">
        <w:rPr>
          <w:sz w:val="28"/>
          <w:szCs w:val="28"/>
        </w:rPr>
        <w:t>:2186217,76.</w:t>
      </w:r>
    </w:p>
    <w:p w:rsidR="003C15EA" w:rsidRPr="00E91317" w:rsidRDefault="003C15EA" w:rsidP="00755BB4">
      <w:pPr>
        <w:spacing w:line="360" w:lineRule="auto"/>
        <w:rPr>
          <w:sz w:val="28"/>
          <w:szCs w:val="28"/>
        </w:rPr>
      </w:pPr>
      <w:r w:rsidRPr="00E91317">
        <w:rPr>
          <w:sz w:val="28"/>
          <w:szCs w:val="28"/>
        </w:rPr>
        <w:t xml:space="preserve">По направлению на юго-запад от точки 13 по границе земельного участка с кадастровым номером 25:36:010205:119 до точки 14 </w:t>
      </w:r>
      <w:r>
        <w:rPr>
          <w:sz w:val="28"/>
          <w:szCs w:val="28"/>
        </w:rPr>
        <w:br/>
      </w:r>
      <w:r w:rsidRPr="00E91317">
        <w:rPr>
          <w:sz w:val="28"/>
          <w:szCs w:val="28"/>
        </w:rPr>
        <w:t xml:space="preserve">с координатами Х:355130,46   </w:t>
      </w:r>
      <w:r w:rsidRPr="00E91317">
        <w:rPr>
          <w:sz w:val="28"/>
          <w:szCs w:val="28"/>
          <w:lang w:val="en-US"/>
        </w:rPr>
        <w:t>Y</w:t>
      </w:r>
      <w:r w:rsidRPr="00E91317">
        <w:rPr>
          <w:sz w:val="28"/>
          <w:szCs w:val="28"/>
        </w:rPr>
        <w:t>:2186208,62.</w:t>
      </w:r>
    </w:p>
    <w:p w:rsidR="003C15EA" w:rsidRPr="00E91317" w:rsidRDefault="003C15EA" w:rsidP="00755BB4">
      <w:pPr>
        <w:spacing w:line="360" w:lineRule="auto"/>
        <w:rPr>
          <w:sz w:val="28"/>
          <w:szCs w:val="28"/>
        </w:rPr>
      </w:pPr>
      <w:r w:rsidRPr="00E91317">
        <w:rPr>
          <w:sz w:val="28"/>
          <w:szCs w:val="28"/>
        </w:rPr>
        <w:t xml:space="preserve">По направлению на северо-запад от точки 14 до точки 15 </w:t>
      </w:r>
      <w:r>
        <w:rPr>
          <w:sz w:val="28"/>
          <w:szCs w:val="28"/>
        </w:rPr>
        <w:br/>
      </w:r>
      <w:r w:rsidRPr="00E91317">
        <w:rPr>
          <w:sz w:val="28"/>
          <w:szCs w:val="28"/>
        </w:rPr>
        <w:t xml:space="preserve">с координатами  Х:355174,07   </w:t>
      </w:r>
      <w:r w:rsidRPr="00E91317">
        <w:rPr>
          <w:sz w:val="28"/>
          <w:szCs w:val="28"/>
          <w:lang w:val="en-US"/>
        </w:rPr>
        <w:t>Y</w:t>
      </w:r>
      <w:r w:rsidRPr="00E91317">
        <w:rPr>
          <w:sz w:val="28"/>
          <w:szCs w:val="28"/>
        </w:rPr>
        <w:t>:2186126,02.</w:t>
      </w:r>
    </w:p>
    <w:p w:rsidR="003C15EA" w:rsidRPr="00E91317" w:rsidRDefault="003C15EA" w:rsidP="00755BB4">
      <w:pPr>
        <w:spacing w:line="360" w:lineRule="auto"/>
        <w:rPr>
          <w:sz w:val="28"/>
          <w:szCs w:val="28"/>
        </w:rPr>
      </w:pPr>
      <w:r w:rsidRPr="00E91317">
        <w:rPr>
          <w:sz w:val="28"/>
          <w:szCs w:val="28"/>
        </w:rPr>
        <w:t>По направлению на  северо-запад от точки 15 по границе земельного участка с кадастровым номером 25:36:010205:26 до точки 16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с координатами </w:t>
      </w:r>
      <w:r w:rsidRPr="00E91317">
        <w:rPr>
          <w:sz w:val="28"/>
          <w:szCs w:val="28"/>
        </w:rPr>
        <w:t xml:space="preserve">Х:355188,20   </w:t>
      </w:r>
      <w:r w:rsidRPr="00E91317">
        <w:rPr>
          <w:sz w:val="28"/>
          <w:szCs w:val="28"/>
          <w:lang w:val="en-US"/>
        </w:rPr>
        <w:t>Y</w:t>
      </w:r>
      <w:r w:rsidRPr="00E91317">
        <w:rPr>
          <w:sz w:val="28"/>
          <w:szCs w:val="28"/>
        </w:rPr>
        <w:t>:2186085,40</w:t>
      </w:r>
      <w:r>
        <w:rPr>
          <w:sz w:val="28"/>
          <w:szCs w:val="28"/>
        </w:rPr>
        <w:t>.</w:t>
      </w:r>
    </w:p>
    <w:p w:rsidR="003C15EA" w:rsidRPr="00E91317" w:rsidRDefault="003C15EA" w:rsidP="00755BB4">
      <w:pPr>
        <w:spacing w:line="360" w:lineRule="auto"/>
        <w:rPr>
          <w:sz w:val="28"/>
          <w:szCs w:val="28"/>
        </w:rPr>
      </w:pPr>
      <w:r w:rsidRPr="00E91317">
        <w:rPr>
          <w:sz w:val="28"/>
          <w:szCs w:val="28"/>
        </w:rPr>
        <w:t xml:space="preserve">По направлению на юго-запад от точки 16 вдоль дороги общего пользования до точки 17 с координатами  Х:355113,79   </w:t>
      </w:r>
      <w:r w:rsidRPr="00E91317">
        <w:rPr>
          <w:sz w:val="28"/>
          <w:szCs w:val="28"/>
          <w:lang w:val="en-US"/>
        </w:rPr>
        <w:t>Y</w:t>
      </w:r>
      <w:r w:rsidRPr="00E91317">
        <w:rPr>
          <w:sz w:val="28"/>
          <w:szCs w:val="28"/>
        </w:rPr>
        <w:t>:2186007,54.</w:t>
      </w:r>
    </w:p>
    <w:p w:rsidR="003C15EA" w:rsidRPr="00E91317" w:rsidRDefault="003C15EA" w:rsidP="00755BB4">
      <w:pPr>
        <w:spacing w:line="360" w:lineRule="auto"/>
        <w:rPr>
          <w:sz w:val="28"/>
          <w:szCs w:val="28"/>
        </w:rPr>
      </w:pPr>
      <w:r w:rsidRPr="00E91317">
        <w:rPr>
          <w:sz w:val="28"/>
          <w:szCs w:val="28"/>
        </w:rPr>
        <w:t xml:space="preserve">По направлению на северо-запад от точки 17 до точки 18 </w:t>
      </w:r>
      <w:r>
        <w:rPr>
          <w:sz w:val="28"/>
          <w:szCs w:val="28"/>
        </w:rPr>
        <w:br/>
      </w:r>
      <w:r w:rsidRPr="00E91317">
        <w:rPr>
          <w:sz w:val="28"/>
          <w:szCs w:val="28"/>
        </w:rPr>
        <w:t xml:space="preserve">с координатами  Х:355132,86   </w:t>
      </w:r>
      <w:r w:rsidRPr="00E91317">
        <w:rPr>
          <w:sz w:val="28"/>
          <w:szCs w:val="28"/>
          <w:lang w:val="en-US"/>
        </w:rPr>
        <w:t>Y</w:t>
      </w:r>
      <w:r w:rsidRPr="00E91317">
        <w:rPr>
          <w:sz w:val="28"/>
          <w:szCs w:val="28"/>
        </w:rPr>
        <w:t>:2185983,05.</w:t>
      </w:r>
    </w:p>
    <w:p w:rsidR="003C15EA" w:rsidRPr="00E91317" w:rsidRDefault="003C15EA" w:rsidP="00755BB4">
      <w:pPr>
        <w:spacing w:line="360" w:lineRule="auto"/>
        <w:rPr>
          <w:sz w:val="28"/>
          <w:szCs w:val="28"/>
        </w:rPr>
      </w:pPr>
      <w:r w:rsidRPr="00E91317">
        <w:rPr>
          <w:sz w:val="28"/>
          <w:szCs w:val="28"/>
        </w:rPr>
        <w:t xml:space="preserve">По направлению на север от точки 18 вдоль насыпи до точки 19 </w:t>
      </w:r>
      <w:r>
        <w:rPr>
          <w:sz w:val="28"/>
          <w:szCs w:val="28"/>
        </w:rPr>
        <w:br/>
      </w:r>
      <w:r w:rsidRPr="00E91317">
        <w:rPr>
          <w:sz w:val="28"/>
          <w:szCs w:val="28"/>
        </w:rPr>
        <w:t xml:space="preserve">с координатами  Х:355232,31   </w:t>
      </w:r>
      <w:r w:rsidRPr="00E91317">
        <w:rPr>
          <w:sz w:val="28"/>
          <w:szCs w:val="28"/>
          <w:lang w:val="en-US"/>
        </w:rPr>
        <w:t>Y</w:t>
      </w:r>
      <w:r w:rsidRPr="00E91317">
        <w:rPr>
          <w:sz w:val="28"/>
          <w:szCs w:val="28"/>
        </w:rPr>
        <w:t>:2186011,15.</w:t>
      </w:r>
    </w:p>
    <w:p w:rsidR="003C15EA" w:rsidRPr="00E91317" w:rsidRDefault="003C15EA" w:rsidP="00755BB4">
      <w:pPr>
        <w:spacing w:line="360" w:lineRule="auto"/>
        <w:rPr>
          <w:sz w:val="28"/>
          <w:szCs w:val="28"/>
        </w:rPr>
      </w:pPr>
      <w:r w:rsidRPr="00E91317">
        <w:rPr>
          <w:sz w:val="28"/>
          <w:szCs w:val="28"/>
        </w:rPr>
        <w:t xml:space="preserve">По направлению на восток от точки 19 вдоль дороги до точки 20 </w:t>
      </w:r>
      <w:r>
        <w:rPr>
          <w:sz w:val="28"/>
          <w:szCs w:val="28"/>
        </w:rPr>
        <w:br/>
      </w:r>
      <w:r w:rsidRPr="00E91317">
        <w:rPr>
          <w:sz w:val="28"/>
          <w:szCs w:val="28"/>
        </w:rPr>
        <w:t xml:space="preserve">с координатами  Х:355226,88   </w:t>
      </w:r>
      <w:r w:rsidRPr="00E91317">
        <w:rPr>
          <w:sz w:val="28"/>
          <w:szCs w:val="28"/>
          <w:lang w:val="en-US"/>
        </w:rPr>
        <w:t>Y</w:t>
      </w:r>
      <w:r w:rsidRPr="00E91317">
        <w:rPr>
          <w:sz w:val="28"/>
          <w:szCs w:val="28"/>
        </w:rPr>
        <w:t>:2186035,07.</w:t>
      </w:r>
    </w:p>
    <w:p w:rsidR="003C15EA" w:rsidRPr="00E91317" w:rsidRDefault="003C15EA" w:rsidP="00755BB4">
      <w:pPr>
        <w:spacing w:line="360" w:lineRule="auto"/>
        <w:rPr>
          <w:sz w:val="28"/>
          <w:szCs w:val="28"/>
        </w:rPr>
      </w:pPr>
      <w:r w:rsidRPr="00E91317">
        <w:rPr>
          <w:sz w:val="28"/>
          <w:szCs w:val="28"/>
        </w:rPr>
        <w:t xml:space="preserve">По направлению на северо-восток  от точки 20 вдоль дороги до точки 21 с координатами  Х:355327,33   </w:t>
      </w:r>
      <w:r w:rsidRPr="00E91317">
        <w:rPr>
          <w:sz w:val="28"/>
          <w:szCs w:val="28"/>
          <w:lang w:val="en-US"/>
        </w:rPr>
        <w:t>Y</w:t>
      </w:r>
      <w:r w:rsidRPr="00E91317">
        <w:rPr>
          <w:sz w:val="28"/>
          <w:szCs w:val="28"/>
        </w:rPr>
        <w:t>:2186075,72.</w:t>
      </w:r>
    </w:p>
    <w:p w:rsidR="003C15EA" w:rsidRDefault="003C15EA" w:rsidP="00755BB4">
      <w:pPr>
        <w:spacing w:line="360" w:lineRule="auto"/>
        <w:rPr>
          <w:sz w:val="28"/>
          <w:szCs w:val="28"/>
        </w:rPr>
      </w:pPr>
      <w:r w:rsidRPr="00E91317">
        <w:rPr>
          <w:sz w:val="28"/>
          <w:szCs w:val="28"/>
        </w:rPr>
        <w:t xml:space="preserve">По направлению на северо-запад от точки 21 до точки 1 </w:t>
      </w:r>
      <w:r>
        <w:rPr>
          <w:sz w:val="28"/>
          <w:szCs w:val="28"/>
        </w:rPr>
        <w:br/>
      </w:r>
      <w:r w:rsidRPr="00E91317">
        <w:rPr>
          <w:sz w:val="28"/>
          <w:szCs w:val="28"/>
        </w:rPr>
        <w:t xml:space="preserve">с координатами  </w:t>
      </w:r>
      <w:r>
        <w:rPr>
          <w:sz w:val="28"/>
          <w:szCs w:val="27"/>
        </w:rPr>
        <w:t>Х:355442,28</w:t>
      </w:r>
      <w:r w:rsidRPr="00102901">
        <w:rPr>
          <w:sz w:val="28"/>
          <w:szCs w:val="27"/>
        </w:rPr>
        <w:t xml:space="preserve"> </w:t>
      </w:r>
      <w:r w:rsidRPr="00102901">
        <w:rPr>
          <w:sz w:val="28"/>
          <w:szCs w:val="27"/>
          <w:lang w:val="en-US"/>
        </w:rPr>
        <w:t>Y</w:t>
      </w:r>
      <w:r>
        <w:rPr>
          <w:sz w:val="28"/>
          <w:szCs w:val="27"/>
        </w:rPr>
        <w:t>:2185851,20.</w:t>
      </w:r>
    </w:p>
    <w:p w:rsidR="003C15EA" w:rsidRPr="008134F5" w:rsidRDefault="003C15EA" w:rsidP="00755BB4">
      <w:pPr>
        <w:pStyle w:val="NormalWe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8134F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EC49DF">
        <w:rPr>
          <w:sz w:val="28"/>
          <w:szCs w:val="28"/>
          <w:lang w:eastAsia="en-US"/>
        </w:rPr>
        <w:t xml:space="preserve">Настоящее решение вступает в силу со дня его </w:t>
      </w:r>
      <w:r>
        <w:rPr>
          <w:sz w:val="28"/>
          <w:szCs w:val="28"/>
          <w:lang w:eastAsia="en-US"/>
        </w:rPr>
        <w:t>принятия</w:t>
      </w:r>
      <w:r w:rsidRPr="00EC49DF">
        <w:rPr>
          <w:sz w:val="28"/>
          <w:szCs w:val="28"/>
          <w:lang w:eastAsia="en-US"/>
        </w:rPr>
        <w:t>.</w:t>
      </w:r>
    </w:p>
    <w:p w:rsidR="003C15EA" w:rsidRPr="008134F5" w:rsidRDefault="003C15EA" w:rsidP="008134F5">
      <w:pPr>
        <w:pStyle w:val="NormalWeb"/>
        <w:spacing w:before="0" w:beforeAutospacing="0" w:after="0" w:afterAutospacing="0"/>
        <w:rPr>
          <w:sz w:val="28"/>
          <w:szCs w:val="28"/>
        </w:rPr>
      </w:pPr>
    </w:p>
    <w:p w:rsidR="003C15EA" w:rsidRPr="008134F5" w:rsidRDefault="003C15EA" w:rsidP="008134F5">
      <w:pPr>
        <w:pStyle w:val="NormalWeb"/>
        <w:spacing w:before="0" w:beforeAutospacing="0" w:after="0" w:afterAutospacing="0"/>
        <w:rPr>
          <w:sz w:val="28"/>
          <w:szCs w:val="28"/>
        </w:rPr>
      </w:pPr>
    </w:p>
    <w:p w:rsidR="003C15EA" w:rsidRPr="008134F5" w:rsidRDefault="003C15EA" w:rsidP="008134F5">
      <w:pPr>
        <w:pStyle w:val="NormalWeb"/>
        <w:spacing w:before="0" w:beforeAutospacing="0" w:after="0" w:afterAutospacing="0"/>
        <w:rPr>
          <w:sz w:val="28"/>
          <w:szCs w:val="28"/>
        </w:rPr>
      </w:pPr>
    </w:p>
    <w:p w:rsidR="003C15EA" w:rsidRPr="00102901" w:rsidRDefault="003C15EA" w:rsidP="008F4CD9">
      <w:pPr>
        <w:pStyle w:val="BodyText3"/>
        <w:rPr>
          <w:sz w:val="28"/>
          <w:szCs w:val="28"/>
        </w:rPr>
      </w:pPr>
      <w:r>
        <w:rPr>
          <w:sz w:val="28"/>
          <w:szCs w:val="28"/>
        </w:rPr>
        <w:t>Председатель Думы</w:t>
      </w:r>
      <w:r w:rsidRPr="00FE19F9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         </w:t>
      </w:r>
      <w:r w:rsidRPr="00FE19F9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</w:t>
      </w:r>
      <w:r w:rsidRPr="00FE19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</w:t>
      </w:r>
      <w:r w:rsidRPr="00FE19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А.В. Кузнецов</w:t>
      </w:r>
    </w:p>
    <w:sectPr w:rsidR="003C15EA" w:rsidRPr="00102901" w:rsidSect="00755BB4">
      <w:headerReference w:type="default" r:id="rId8"/>
      <w:pgSz w:w="11907" w:h="16840"/>
      <w:pgMar w:top="272" w:right="987" w:bottom="679" w:left="1800" w:header="284" w:footer="284" w:gutter="0"/>
      <w:pgNumType w:start="1"/>
      <w:cols w:space="708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15EA" w:rsidRDefault="003C15EA" w:rsidP="00536A40">
      <w:pPr>
        <w:spacing w:line="240" w:lineRule="auto"/>
      </w:pPr>
      <w:r>
        <w:separator/>
      </w:r>
    </w:p>
  </w:endnote>
  <w:endnote w:type="continuationSeparator" w:id="0">
    <w:p w:rsidR="003C15EA" w:rsidRDefault="003C15EA" w:rsidP="00536A4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15EA" w:rsidRDefault="003C15EA" w:rsidP="00536A40">
      <w:pPr>
        <w:spacing w:line="240" w:lineRule="auto"/>
      </w:pPr>
      <w:r>
        <w:separator/>
      </w:r>
    </w:p>
  </w:footnote>
  <w:footnote w:type="continuationSeparator" w:id="0">
    <w:p w:rsidR="003C15EA" w:rsidRDefault="003C15EA" w:rsidP="00536A4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5EA" w:rsidRPr="00FE4338" w:rsidRDefault="003C15EA">
    <w:pPr>
      <w:pStyle w:val="Header"/>
      <w:jc w:val="center"/>
      <w:rPr>
        <w:sz w:val="28"/>
        <w:szCs w:val="28"/>
      </w:rPr>
    </w:pPr>
    <w:r w:rsidRPr="00FE4338">
      <w:rPr>
        <w:sz w:val="28"/>
        <w:szCs w:val="28"/>
      </w:rPr>
      <w:fldChar w:fldCharType="begin"/>
    </w:r>
    <w:r w:rsidRPr="00FE4338">
      <w:rPr>
        <w:sz w:val="28"/>
        <w:szCs w:val="28"/>
      </w:rPr>
      <w:instrText xml:space="preserve"> PAGE   \* MERGEFORMAT </w:instrText>
    </w:r>
    <w:r w:rsidRPr="00FE4338">
      <w:rPr>
        <w:sz w:val="28"/>
        <w:szCs w:val="28"/>
      </w:rPr>
      <w:fldChar w:fldCharType="separate"/>
    </w:r>
    <w:r>
      <w:rPr>
        <w:noProof/>
        <w:sz w:val="28"/>
        <w:szCs w:val="28"/>
      </w:rPr>
      <w:t>4</w:t>
    </w:r>
    <w:r w:rsidRPr="00FE4338">
      <w:rPr>
        <w:sz w:val="28"/>
        <w:szCs w:val="28"/>
      </w:rPr>
      <w:fldChar w:fldCharType="end"/>
    </w:r>
  </w:p>
  <w:p w:rsidR="003C15EA" w:rsidRDefault="003C15E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34F5"/>
    <w:rsid w:val="00030FEE"/>
    <w:rsid w:val="0004070F"/>
    <w:rsid w:val="00053D98"/>
    <w:rsid w:val="0005651E"/>
    <w:rsid w:val="00082168"/>
    <w:rsid w:val="000D4D0D"/>
    <w:rsid w:val="000F344F"/>
    <w:rsid w:val="00102901"/>
    <w:rsid w:val="001134F2"/>
    <w:rsid w:val="001518AA"/>
    <w:rsid w:val="001849D7"/>
    <w:rsid w:val="001A16C5"/>
    <w:rsid w:val="00256CE5"/>
    <w:rsid w:val="00261CBA"/>
    <w:rsid w:val="00333A15"/>
    <w:rsid w:val="00355DE3"/>
    <w:rsid w:val="003C15EA"/>
    <w:rsid w:val="003D7EEA"/>
    <w:rsid w:val="004005F6"/>
    <w:rsid w:val="004A1F66"/>
    <w:rsid w:val="004C6C5C"/>
    <w:rsid w:val="004D60F8"/>
    <w:rsid w:val="00523CB7"/>
    <w:rsid w:val="00527328"/>
    <w:rsid w:val="00536A40"/>
    <w:rsid w:val="00542AAD"/>
    <w:rsid w:val="00591741"/>
    <w:rsid w:val="00622307"/>
    <w:rsid w:val="00636A7B"/>
    <w:rsid w:val="00642D3D"/>
    <w:rsid w:val="006816BD"/>
    <w:rsid w:val="006C4174"/>
    <w:rsid w:val="006F438D"/>
    <w:rsid w:val="00755BB4"/>
    <w:rsid w:val="007605A7"/>
    <w:rsid w:val="00795EAB"/>
    <w:rsid w:val="0080500E"/>
    <w:rsid w:val="00812725"/>
    <w:rsid w:val="008134F5"/>
    <w:rsid w:val="00887D25"/>
    <w:rsid w:val="008F4CD9"/>
    <w:rsid w:val="00911887"/>
    <w:rsid w:val="00925A48"/>
    <w:rsid w:val="00930145"/>
    <w:rsid w:val="00963C49"/>
    <w:rsid w:val="009B0A40"/>
    <w:rsid w:val="009D5B9F"/>
    <w:rsid w:val="009E57AC"/>
    <w:rsid w:val="00A915AF"/>
    <w:rsid w:val="00A91D04"/>
    <w:rsid w:val="00AC13BF"/>
    <w:rsid w:val="00AC69FA"/>
    <w:rsid w:val="00B025BF"/>
    <w:rsid w:val="00B6576B"/>
    <w:rsid w:val="00BB6D62"/>
    <w:rsid w:val="00C766DC"/>
    <w:rsid w:val="00CA35C4"/>
    <w:rsid w:val="00CC3D9F"/>
    <w:rsid w:val="00D10C7A"/>
    <w:rsid w:val="00D30BD9"/>
    <w:rsid w:val="00D53672"/>
    <w:rsid w:val="00D963FD"/>
    <w:rsid w:val="00E02C3B"/>
    <w:rsid w:val="00E360BF"/>
    <w:rsid w:val="00E47D11"/>
    <w:rsid w:val="00E561DE"/>
    <w:rsid w:val="00E91317"/>
    <w:rsid w:val="00EC49DF"/>
    <w:rsid w:val="00EE04A8"/>
    <w:rsid w:val="00F8592B"/>
    <w:rsid w:val="00F9552F"/>
    <w:rsid w:val="00FC47F2"/>
    <w:rsid w:val="00FE19F9"/>
    <w:rsid w:val="00FE4338"/>
    <w:rsid w:val="00FF30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0F8"/>
    <w:pPr>
      <w:spacing w:line="288" w:lineRule="auto"/>
      <w:ind w:right="17" w:firstLine="709"/>
      <w:jc w:val="both"/>
    </w:pPr>
    <w:rPr>
      <w:color w:val="000000"/>
      <w:sz w:val="24"/>
      <w:szCs w:val="24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134F5"/>
    <w:pPr>
      <w:keepNext/>
      <w:spacing w:line="240" w:lineRule="auto"/>
      <w:ind w:right="0" w:firstLine="0"/>
      <w:outlineLvl w:val="1"/>
    </w:pPr>
    <w:rPr>
      <w:rFonts w:eastAsia="Times New Roman"/>
      <w:b/>
      <w:color w:val="auto"/>
      <w:sz w:val="28"/>
      <w:szCs w:val="20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8134F5"/>
    <w:rPr>
      <w:rFonts w:eastAsia="Times New Roman" w:cs="Times New Roman"/>
      <w:b/>
      <w:color w:val="auto"/>
      <w:sz w:val="20"/>
      <w:szCs w:val="20"/>
      <w:lang w:eastAsia="ru-RU"/>
    </w:rPr>
  </w:style>
  <w:style w:type="paragraph" w:styleId="NormalWeb">
    <w:name w:val="Normal (Web)"/>
    <w:basedOn w:val="Normal"/>
    <w:uiPriority w:val="99"/>
    <w:rsid w:val="008134F5"/>
    <w:pPr>
      <w:spacing w:before="100" w:beforeAutospacing="1" w:after="100" w:afterAutospacing="1" w:line="240" w:lineRule="auto"/>
      <w:ind w:right="0" w:firstLine="0"/>
      <w:jc w:val="left"/>
    </w:pPr>
    <w:rPr>
      <w:rFonts w:eastAsia="Times New Roman"/>
      <w:color w:val="auto"/>
      <w:lang w:eastAsia="ru-RU"/>
    </w:rPr>
  </w:style>
  <w:style w:type="character" w:styleId="Strong">
    <w:name w:val="Strong"/>
    <w:basedOn w:val="DefaultParagraphFont"/>
    <w:uiPriority w:val="99"/>
    <w:qFormat/>
    <w:rsid w:val="008134F5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8134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134F5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uiPriority w:val="99"/>
    <w:rsid w:val="008134F5"/>
    <w:pPr>
      <w:spacing w:line="240" w:lineRule="auto"/>
      <w:ind w:right="0" w:firstLine="0"/>
      <w:jc w:val="left"/>
    </w:pPr>
    <w:rPr>
      <w:rFonts w:eastAsia="Times New Roman"/>
      <w:color w:val="auto"/>
      <w:szCs w:val="20"/>
      <w:lang w:eastAsia="ru-RU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8134F5"/>
    <w:rPr>
      <w:rFonts w:eastAsia="Times New Roman" w:cs="Times New Roman"/>
      <w:color w:val="auto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10290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Header">
    <w:name w:val="header"/>
    <w:basedOn w:val="Normal"/>
    <w:link w:val="HeaderChar"/>
    <w:uiPriority w:val="99"/>
    <w:rsid w:val="00536A40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536A40"/>
    <w:rPr>
      <w:rFonts w:cs="Times New Roman"/>
      <w:color w:val="000000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semiHidden/>
    <w:rsid w:val="00536A4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36A40"/>
    <w:rPr>
      <w:rFonts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1878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4</Pages>
  <Words>604</Words>
  <Characters>3444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Миндруль Виолетта Вячеславовна</dc:creator>
  <cp:keywords/>
  <dc:description/>
  <cp:lastModifiedBy>eov</cp:lastModifiedBy>
  <cp:revision>4</cp:revision>
  <cp:lastPrinted>2019-02-08T01:47:00Z</cp:lastPrinted>
  <dcterms:created xsi:type="dcterms:W3CDTF">2019-04-25T22:58:00Z</dcterms:created>
  <dcterms:modified xsi:type="dcterms:W3CDTF">2019-04-25T22:59:00Z</dcterms:modified>
</cp:coreProperties>
</file>