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C" w:rsidRPr="00D015F3" w:rsidRDefault="00697FBC" w:rsidP="00697F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>Информация</w:t>
      </w:r>
    </w:p>
    <w:p w:rsidR="00697FBC" w:rsidRDefault="00697FBC" w:rsidP="0069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5F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содействию развитию конкуренции</w:t>
      </w:r>
    </w:p>
    <w:p w:rsidR="00697FBC" w:rsidRPr="00D015F3" w:rsidRDefault="00697FBC" w:rsidP="00697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832">
        <w:rPr>
          <w:rFonts w:ascii="Times New Roman" w:hAnsi="Times New Roman"/>
          <w:sz w:val="28"/>
          <w:szCs w:val="28"/>
        </w:rPr>
        <w:t xml:space="preserve">в городском округе Большой Камень </w:t>
      </w:r>
      <w:r w:rsidRPr="00D015F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14C6B">
        <w:rPr>
          <w:rFonts w:ascii="Times New Roman" w:hAnsi="Times New Roman" w:cs="Times New Roman"/>
          <w:sz w:val="28"/>
          <w:szCs w:val="28"/>
        </w:rPr>
        <w:t xml:space="preserve"> </w:t>
      </w:r>
      <w:r w:rsidR="003F0CA9" w:rsidRPr="003F0CA9">
        <w:rPr>
          <w:rFonts w:ascii="Times New Roman" w:hAnsi="Times New Roman" w:cs="Times New Roman"/>
          <w:sz w:val="28"/>
          <w:szCs w:val="28"/>
        </w:rPr>
        <w:t>2</w:t>
      </w:r>
      <w:r w:rsidR="00014C6B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4C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4C6B">
        <w:rPr>
          <w:rFonts w:ascii="Times New Roman" w:hAnsi="Times New Roman" w:cs="Times New Roman"/>
          <w:sz w:val="28"/>
          <w:szCs w:val="28"/>
        </w:rPr>
        <w:t>а</w:t>
      </w:r>
    </w:p>
    <w:p w:rsidR="00697FBC" w:rsidRPr="00B75E99" w:rsidRDefault="00697FBC" w:rsidP="00697FBC">
      <w:pPr>
        <w:pStyle w:val="ConsPlusNormal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546"/>
        <w:gridCol w:w="1038"/>
        <w:gridCol w:w="1418"/>
        <w:gridCol w:w="1134"/>
        <w:gridCol w:w="1134"/>
        <w:gridCol w:w="1134"/>
        <w:gridCol w:w="1701"/>
        <w:gridCol w:w="4677"/>
      </w:tblGrid>
      <w:tr w:rsidR="00A361CF" w:rsidTr="008B5EA1">
        <w:trPr>
          <w:tblHeader/>
        </w:trPr>
        <w:tc>
          <w:tcPr>
            <w:tcW w:w="635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vAlign w:val="center"/>
          </w:tcPr>
          <w:p w:rsidR="00A361CF" w:rsidRPr="0018085B" w:rsidRDefault="00A361CF" w:rsidP="0018085B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vMerge w:val="restart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</w:rPr>
            </w:pPr>
            <w:r w:rsidRPr="00A361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361CF" w:rsidRPr="00FE1469" w:rsidRDefault="00A361CF" w:rsidP="001808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77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A361CF" w:rsidTr="008B5EA1">
        <w:trPr>
          <w:tblHeader/>
        </w:trPr>
        <w:tc>
          <w:tcPr>
            <w:tcW w:w="635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1CF" w:rsidRPr="0018085B" w:rsidRDefault="00A361CF" w:rsidP="007775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1CF" w:rsidRPr="0018085B" w:rsidRDefault="007775B5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3F0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1CF" w:rsidTr="008B5EA1">
        <w:trPr>
          <w:tblHeader/>
        </w:trPr>
        <w:tc>
          <w:tcPr>
            <w:tcW w:w="635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1CF" w:rsidTr="00A361CF">
        <w:tc>
          <w:tcPr>
            <w:tcW w:w="15417" w:type="dxa"/>
            <w:gridSpan w:val="9"/>
          </w:tcPr>
          <w:p w:rsidR="00A361CF" w:rsidRDefault="00A361CF" w:rsidP="00DC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F2">
              <w:rPr>
                <w:rFonts w:ascii="Times New Roman" w:hAnsi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 территории городского округа  деятельность в сфере дополнительного образования с государственным участием осуществляют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 учреждения дополнительного образования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«Лидер» городского округа Большой Камень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Большой Камень, МБУ  ДО  «Центр    детского    творчества»,    МБУ  ДО  «Детская    школа искусств»). </w:t>
            </w:r>
          </w:p>
          <w:p w:rsidR="006D647D" w:rsidRDefault="006D647D" w:rsidP="006D647D">
            <w:pPr>
              <w:pStyle w:val="a3"/>
              <w:shd w:val="clear" w:color="auto" w:fill="FFFFFF"/>
              <w:spacing w:after="0"/>
              <w:ind w:firstLine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МБУДО «ДШИ» городского округа Большой Камень, ведет образовательную деятельность по дополнительным предпрофессиональным общеобразовательным программам в области искусств, общеразвивающим программа в области искусств. </w:t>
            </w:r>
            <w:proofErr w:type="gramStart"/>
            <w:r>
              <w:rPr>
                <w:color w:val="000000"/>
              </w:rPr>
              <w:t>В учреждении открыто 5 отделений, разработаны и реализуются 15 дополнительных общеобразовательных программ в области искусств.</w:t>
            </w:r>
            <w:proofErr w:type="gramEnd"/>
            <w:r>
              <w:rPr>
                <w:color w:val="000000"/>
              </w:rPr>
              <w:t xml:space="preserve"> Общее количество учащихся - 400 человек. Охват детей эстетическим образованием в городском округе на 01.01.2021 года составил </w:t>
            </w:r>
            <w:r w:rsidR="00D0219C">
              <w:rPr>
                <w:color w:val="000000"/>
              </w:rPr>
              <w:t>9,4</w:t>
            </w:r>
            <w:r>
              <w:rPr>
                <w:color w:val="000000"/>
              </w:rPr>
              <w:t xml:space="preserve"> %. </w:t>
            </w:r>
          </w:p>
          <w:p w:rsidR="00A361CF" w:rsidRPr="008E41F3" w:rsidRDefault="006D647D" w:rsidP="00917E35">
            <w:pPr>
              <w:pStyle w:val="a3"/>
              <w:shd w:val="clear" w:color="auto" w:fill="FFFFFF"/>
              <w:spacing w:after="0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A361CF" w:rsidRPr="008E41F3">
              <w:t xml:space="preserve">МБУ  ДО  «Центр    детского    творчества» оказывает услуги по </w:t>
            </w:r>
            <w:proofErr w:type="gramStart"/>
            <w:r w:rsidR="00A361CF" w:rsidRPr="008E41F3">
              <w:t>художественно-эстетическому</w:t>
            </w:r>
            <w:proofErr w:type="gramEnd"/>
            <w:r w:rsidR="00A361CF" w:rsidRPr="008E41F3">
              <w:t xml:space="preserve"> (26%), социально-педагогическому (1,5%), туристско-краеведческому (1,3%), техническому (2,95%), спортивному (2,7%) направлениям. Общее количество учащихся - </w:t>
            </w:r>
            <w:r w:rsidR="0076786A">
              <w:t>1538</w:t>
            </w:r>
            <w:r w:rsidR="00A361CF" w:rsidRPr="008E41F3">
              <w:t xml:space="preserve"> детей (3</w:t>
            </w:r>
            <w:r w:rsidR="00D0219C">
              <w:t>6,2</w:t>
            </w:r>
            <w:r w:rsidR="00A361CF" w:rsidRPr="008E41F3">
              <w:t xml:space="preserve"> %).</w:t>
            </w:r>
          </w:p>
          <w:p w:rsidR="00A361CF" w:rsidRPr="008E41F3" w:rsidRDefault="00A361CF" w:rsidP="00D021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негосударственном секторе по направлению дополнительного образования детей осуществляют деятельность 1</w:t>
            </w:r>
            <w:r w:rsidR="0076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деятельности, в том числе: ИП - 1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; ООО – 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В основном, негосударственный сектор оказывает услуги социально - педагогической направленности.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субъектам малого и среднего предпринимательства в сфере дополнительного образования (организационно-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и информационно консультативной,  финансовой (субсидии на возмещение части затрат, связанных с началом предпринимательской деятельности), имущественной);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наличии услуг дополнительного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на территории городского округа Большой Камень;</w:t>
            </w: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осуществляющих деятельность на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городского округа.</w:t>
            </w:r>
            <w:proofErr w:type="gramEnd"/>
          </w:p>
          <w:p w:rsidR="00A361CF" w:rsidRPr="008E41F3" w:rsidRDefault="00A361CF" w:rsidP="008727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2019 -2022</w:t>
            </w:r>
          </w:p>
        </w:tc>
        <w:tc>
          <w:tcPr>
            <w:tcW w:w="1418" w:type="dxa"/>
          </w:tcPr>
          <w:p w:rsidR="00A361CF" w:rsidRPr="008E41F3" w:rsidRDefault="002773B9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4B035C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78,6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361CF" w:rsidRPr="008E41F3" w:rsidRDefault="004B035C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A361CF" w:rsidRPr="008E41F3" w:rsidRDefault="00A361CF" w:rsidP="007A0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361CF" w:rsidRPr="008E41F3" w:rsidRDefault="00A361CF" w:rsidP="007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отдел развития предпринимательства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FA2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На постоянной основе  в рамках информационной  поддержки в средствах массовой информации, на официальном сайте органов местного самоуправления размещается информация о мерах государственной поддержки субъектов малого и среднего предпринимательства, осуществляется 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 информирование и консультирование субъектов предпринимательской деятельности  в сфере услуг дополнительного образования. </w:t>
            </w:r>
          </w:p>
          <w:p w:rsidR="00453ACB" w:rsidRDefault="00A361CF" w:rsidP="00453AC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2020 году на финансовую поддержку субъектов малого и среднего предпринимательства </w:t>
            </w:r>
            <w:r w:rsidR="00881EBA">
              <w:rPr>
                <w:rFonts w:ascii="Times New Roman" w:hAnsi="Times New Roman"/>
                <w:sz w:val="24"/>
                <w:szCs w:val="24"/>
              </w:rPr>
              <w:t>в 2021 году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предусмотрено 200,0 тыс. руб., в том числе субъектам осуществляющим деятельность в сфере дополнительного образования детей,  в виде предоставления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субсидий с целью возмещения части затрат, связанных с началом предпринимательской деятельности. </w:t>
            </w:r>
          </w:p>
          <w:p w:rsidR="00453ACB" w:rsidRPr="001A354B" w:rsidRDefault="00453ACB" w:rsidP="00453AC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предприниматели по данному виду деятельности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в администрацию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не обращались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361CF" w:rsidRPr="008E41F3" w:rsidRDefault="00A361CF" w:rsidP="007226EA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наличии услуг дополнительного образования на территории городского округа Большой Камень на постоянной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основе осуществляется путем размещения информации на информационных стендах в образовательных учреждениях, в средствах массовой информации, на родительских собраниях в образовательных учреждениях, а также доводится информация об организациях, оказывающих услуги в сфере дополнительного образования детей</w:t>
            </w:r>
          </w:p>
          <w:p w:rsidR="00A361CF" w:rsidRPr="008E41F3" w:rsidRDefault="00A361CF" w:rsidP="008E41F3">
            <w:pPr>
              <w:widowControl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Сформирован перечень организаций, оказывающих услуги в сфере дополнительного образования детей на территории городского округа. Информация размещается на официальном сайте органов местного самоуправления, в средствах массовой информации, в социальных сетях.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18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услуг детского отдыха и оздоровления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Default="00A361CF" w:rsidP="00D71833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214DF2" w:rsidRPr="008E41F3" w:rsidRDefault="00214DF2" w:rsidP="00777205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целях  создания необходимых условий для организации отдыха и оздоровления детей и подростков, обеспечения их занятости в период каникул,  на  территории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01.07.2021 года действует пять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с дневным пребыванием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 15 лет всех форм отдыха и оздоровления, в том числе </w:t>
            </w:r>
            <w:r w:rsidR="004C2492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пришкольных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отдыха,  две разновозрастных площадки с дневным пребыванием детей.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Работа лагерей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две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период.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ающих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услугу составило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2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4C2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24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C2492">
              <w:rPr>
                <w:rFonts w:ascii="Times New Roman" w:hAnsi="Times New Roman" w:cs="Times New Roman"/>
                <w:sz w:val="24"/>
                <w:szCs w:val="24"/>
              </w:rPr>
              <w:t xml:space="preserve">% общего количества учащихся 1-8 классов). </w:t>
            </w:r>
            <w:proofErr w:type="gramStart"/>
            <w:r w:rsidRPr="004C249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летнего отдыха для детей проводились мероприятия  по различным  направлениям,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направленные на укрепление здоровья и формирование здорового образа жизни, профилактику правонарушений, дорожно-транспортного травматизма.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компенсацию части расходов на оплату стоимости путевок, 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приобретенных в организациях </w:t>
            </w:r>
            <w:r w:rsidRPr="008E41F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в Приморском крае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внесенных в реестр ДОЛ Приморского края</w:t>
            </w:r>
            <w:r w:rsidR="0077720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на сумму 16.0 тыс. руб.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14DF2" w:rsidRDefault="00214DF2" w:rsidP="00214DF2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негосударственном секторе на территории городского округа Большой Камень в летний период действует детский спортивно-оздоровительный лагерь «Жемчужина», организованный ИП Загайновым В.Р.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1-ой смене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отдыха в лагере пребыва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 ребенка. Смена организована, в том числ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детских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детей, находящихся в трудной жизненной ситуации, детей-инвалидов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361CF" w:rsidRPr="008E41F3" w:rsidRDefault="00A361C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организаций отдыха и оздоровления, расположенных на территории региона и размещение его в открытом доступе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индивидуальным предпринимателям, оказывающим услуги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летнего отдыха и оздоровления детей, на территории городского округа  Большой Камень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A361CF" w:rsidRPr="008E41F3" w:rsidRDefault="002773B9" w:rsidP="0027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1C1C6B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A361CF" w:rsidRPr="008E41F3" w:rsidRDefault="002113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361CF" w:rsidRPr="008E41F3" w:rsidRDefault="00A361CF" w:rsidP="0036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361CF" w:rsidRPr="008E41F3" w:rsidRDefault="00A361CF" w:rsidP="003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7A0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2.1. Администрацией городского округа проводится работа по созданию необходимых условий для организации отдыха и оздоровления детей и подростков, обеспечения их занятости в период каникул:</w:t>
            </w:r>
          </w:p>
          <w:p w:rsidR="001A4228" w:rsidRDefault="00A361CF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выполняется услуга по возврату  частичной компенсации стоимости путевки родителям (законным представителям) родителям (законным представителям) детей, проживающих на 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Приморского края, стоимости путевки в организациях отдыха и оздоровления детей, расположенных на территории Российской Федерации»</w:t>
            </w:r>
            <w:r w:rsidR="001A4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2492" w:rsidRPr="004C2492" w:rsidRDefault="00A361CF" w:rsidP="004C2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в адрес Правительства Приморского края направлен реестр загородных (ДОЛ «Жемчужина») и пришкольных лагерей (5 на МБОУ СОШ 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9752E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№ 1, 2, 3, 4, 44</w:t>
            </w:r>
            <w:r w:rsidR="00D15DDF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; МБОУ СОШ №</w:t>
            </w:r>
            <w:r w:rsidR="0099752E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DDF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8, № 27 – разновозрастные площадки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), функционир</w:t>
            </w:r>
            <w:r w:rsidR="00777205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ующие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июня 202</w:t>
            </w:r>
            <w:r w:rsidR="00B219DB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территории городского округа Большой Камень. </w:t>
            </w:r>
          </w:p>
          <w:p w:rsidR="00A361CF" w:rsidRPr="004C2492" w:rsidRDefault="00A361CF" w:rsidP="004C24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округа Большой Камень  от 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>.04.202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858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«О мерах по организации отдыха, оздоровления и занятости детей городского округа Большой Камень в период летних каникул 202</w:t>
            </w:r>
            <w:r w:rsidR="004339B2" w:rsidRPr="004C24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года» утвержден перечень лагерей с дневным пребыванием детей на базе общеобразовательных школ. </w:t>
            </w:r>
          </w:p>
          <w:p w:rsidR="00A361CF" w:rsidRPr="004C2492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92">
              <w:rPr>
                <w:rFonts w:ascii="Times New Roman" w:hAnsi="Times New Roman"/>
                <w:sz w:val="24"/>
                <w:szCs w:val="24"/>
              </w:rPr>
              <w:t xml:space="preserve">Решением Думы городского округа Большой Камень от 28.05.2020 № 299 «О внесении изменений в решение Думы городского округа Большой Камень от 14 января 2010 года № 420 «Об утверждении Правил землепользования и застройки городского </w:t>
            </w:r>
            <w:proofErr w:type="gramStart"/>
            <w:r w:rsidRPr="004C249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4C2492">
              <w:rPr>
                <w:rFonts w:ascii="Times New Roman" w:hAnsi="Times New Roman"/>
                <w:sz w:val="24"/>
                <w:szCs w:val="24"/>
              </w:rPr>
              <w:t xml:space="preserve"> ЗАТО Большой </w:t>
            </w:r>
            <w:r w:rsidRPr="004C2492">
              <w:rPr>
                <w:rFonts w:ascii="Times New Roman" w:hAnsi="Times New Roman"/>
                <w:sz w:val="24"/>
                <w:szCs w:val="24"/>
              </w:rPr>
              <w:lastRenderedPageBreak/>
              <w:t>Камень» внесены изменения, в том числе в части установления рекреационной зоны для объектов отдыха и туризма, в том числе для размещения детского лагеря.</w:t>
            </w:r>
          </w:p>
          <w:p w:rsidR="00A361CF" w:rsidRPr="004C2492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92">
              <w:rPr>
                <w:rFonts w:ascii="Times New Roman" w:hAnsi="Times New Roman"/>
                <w:sz w:val="24"/>
                <w:szCs w:val="24"/>
              </w:rPr>
              <w:t>В целях организации трудоустройства несовершеннолетних учащихся в каникулярное время в бюджете городского округа</w:t>
            </w:r>
            <w:r w:rsidR="001A4228" w:rsidRPr="004C2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>на 2021 год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 xml:space="preserve"> предусмотрен</w:t>
            </w:r>
            <w:r w:rsidR="001A4228" w:rsidRPr="004C24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4C2492">
              <w:rPr>
                <w:rFonts w:ascii="Times New Roman" w:hAnsi="Times New Roman"/>
                <w:sz w:val="24"/>
                <w:szCs w:val="24"/>
              </w:rPr>
              <w:t>дств в</w:t>
            </w:r>
            <w:r w:rsidR="001B796D" w:rsidRPr="004C2492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="001B796D" w:rsidRPr="004C2492">
              <w:rPr>
                <w:rFonts w:ascii="Times New Roman" w:hAnsi="Times New Roman"/>
                <w:sz w:val="24"/>
                <w:szCs w:val="24"/>
              </w:rPr>
              <w:t>умме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4C2492" w:rsidRPr="004C2492">
              <w:rPr>
                <w:rFonts w:ascii="Times New Roman" w:hAnsi="Times New Roman"/>
                <w:sz w:val="24"/>
                <w:szCs w:val="24"/>
              </w:rPr>
              <w:t>87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>,</w:t>
            </w:r>
            <w:r w:rsidR="004C2492" w:rsidRPr="004C2492">
              <w:rPr>
                <w:rFonts w:ascii="Times New Roman" w:hAnsi="Times New Roman"/>
                <w:sz w:val="24"/>
                <w:szCs w:val="24"/>
              </w:rPr>
              <w:t>66</w:t>
            </w:r>
            <w:r w:rsidR="001B796D" w:rsidRPr="004C2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361CF" w:rsidRPr="004C2492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92">
              <w:rPr>
                <w:rFonts w:ascii="Times New Roman" w:hAnsi="Times New Roman" w:cs="Times New Roman"/>
                <w:sz w:val="24"/>
                <w:szCs w:val="24"/>
              </w:rPr>
              <w:t xml:space="preserve"> 2.2. Информация об организациях отдыха и оздоровления размещается в средствах массовой информации; осуществляется информирование родителей путем размещения информации на информационных стендах в образовательных учреждениях, родительских собраниях, социальных сетях.</w:t>
            </w:r>
          </w:p>
          <w:p w:rsidR="00A361CF" w:rsidRPr="008E41F3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66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2.3. 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Default="00A361CF" w:rsidP="0036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  <w:p w:rsidR="00D71833" w:rsidRPr="008E41F3" w:rsidRDefault="00D71833" w:rsidP="001B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медицинских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года на территории городского округа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на рынке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изменилась. На территории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в том числе 8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профилактических  учреждений;  16 коммерческих организаций различных форм собственности, в том числе 10 организаций в сфере стоматологических услуг;  4  в сфере общей врачебной практики;  2 в области прочей медицины. Общий коечный фонд  на 01.01.20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233 ед.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      </w:r>
          </w:p>
          <w:p w:rsidR="00A361CF" w:rsidRPr="008E41F3" w:rsidRDefault="00A361CF" w:rsidP="009227C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Конкуренция  на данном рынке услуг достаточно развита и в целом удовлетворяет потребности населения.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консультационной помощи субъектам малого и среднего предпринимательства по вопросам поддержки субъектов малого и среднего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  <w:vMerge w:val="restart"/>
          </w:tcPr>
          <w:p w:rsidR="00B07D86" w:rsidRPr="00D71833" w:rsidRDefault="00B07D86" w:rsidP="00D71833">
            <w:pPr>
              <w:jc w:val="center"/>
              <w:rPr>
                <w:rFonts w:ascii="Times New Roman" w:hAnsi="Times New Roman" w:cs="Times New Roman"/>
              </w:rPr>
            </w:pPr>
            <w:r w:rsidRPr="00D71833">
              <w:rPr>
                <w:rFonts w:ascii="Times New Roman" w:hAnsi="Times New Roman" w:cs="Times New Roman"/>
              </w:rPr>
              <w:t>доля медицинских организаций частной системы здравоохранения, участвующи</w:t>
            </w:r>
            <w:r w:rsidRPr="00D71833">
              <w:rPr>
                <w:rFonts w:ascii="Times New Roman" w:hAnsi="Times New Roman" w:cs="Times New Roman"/>
              </w:rPr>
              <w:lastRenderedPageBreak/>
              <w:t>х в реализации территориальных программ обязательного медицинского страхования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0723E9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 средствах массовой информации, на официальном сайте органов местного самоуправления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информация;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консультирование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Подпрограммы </w:t>
            </w:r>
          </w:p>
          <w:p w:rsidR="00B07D86" w:rsidRPr="008E41F3" w:rsidRDefault="00B07D86" w:rsidP="00E7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</w:t>
            </w:r>
            <w:r w:rsidR="00072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году  предусмотрена финансовая поддержка субъектам МСП, в том числе для начинающих деятельность в сфере медицинских услуг,  в виде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субсидий с целью возмещения части затрат, связанных с началом предпринимательской деятельности.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от субъектов предпринимательской деятельности в области медицинских услуг за финансовой поддержкой в 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не поступало.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конкурентной среды </w:t>
            </w: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рынке медицинских услуг</w:t>
            </w: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418" w:type="dxa"/>
            <w:vMerge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7D86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по проведению анализа состояния и развития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конкурентной среды на рынке медицинских услуг - 2021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D86" w:rsidRPr="008E41F3" w:rsidRDefault="00B07D86" w:rsidP="00A07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Рынок выполнения работ по благоустройству городской среды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BC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на территории городского округа  осуществляются работы по благоустройству общественных пространств. </w:t>
            </w:r>
            <w:r w:rsidRPr="008E41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 составляет 100%. Реализация мероприятий по содействию развития конкуренции на данном рынке направлена на  сохранение доли организаций частной формы собственности в сфере выполнения работ по благоустройству городской среды.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6" w:type="dxa"/>
          </w:tcPr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при размещении государственных и муниципальных заказов на выполнение работ по благоустройству городской среды.</w:t>
            </w: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состояния конкуренции в сфере благоустройства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городской среды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A361CF" w:rsidRPr="008E41F3" w:rsidRDefault="00B07D86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FB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городской среды на территории городского округа Большой Камень осуществляются в результате проведения конкурсных процедур и заключенных контрактов. </w:t>
            </w:r>
          </w:p>
          <w:p w:rsidR="00A361CF" w:rsidRPr="00694433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в целях создания комфортных условий проживания граждан в городском округе Большой Камень в рамках реализации муниципальных программ 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городского округа Большой Камень» 2018-2022 </w:t>
            </w:r>
          </w:p>
          <w:p w:rsidR="00A361CF" w:rsidRPr="00F20D21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433">
              <w:rPr>
                <w:rFonts w:ascii="Times New Roman" w:hAnsi="Times New Roman" w:cs="Times New Roman"/>
                <w:sz w:val="24"/>
                <w:szCs w:val="24"/>
              </w:rPr>
              <w:t>и «Формирование современной городской среды» 2020-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2027 заключено 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контракта, из них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формирования комфортной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среды и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>–благоустройство.</w:t>
            </w:r>
            <w:proofErr w:type="gramEnd"/>
          </w:p>
          <w:p w:rsidR="00A361CF" w:rsidRPr="008E41F3" w:rsidRDefault="00A361CF" w:rsidP="00BC0F3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реализации мероприятий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городской среды размещается в газете «ЗАТО», на официальном сайте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371729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состояния конкуренции в сфере благоустройства городской среды – 2021год</w:t>
            </w:r>
            <w:r w:rsidR="0037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61CF" w:rsidRPr="008E41F3" w:rsidRDefault="00371729" w:rsidP="004F2C6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3750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рынок услуг по управлению многоквартирными домами представлен:</w:t>
            </w:r>
          </w:p>
          <w:p w:rsidR="00A361CF" w:rsidRPr="008E41F3" w:rsidRDefault="00A361CF" w:rsidP="0037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компаний – 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, товариществ собственников жилья (далее – ТСЖ, ТСН)  - 2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ТСЖ - 2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61CF" w:rsidRPr="008E41F3" w:rsidRDefault="00A361CF" w:rsidP="00287356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Доля предприятий с государственным участием (МУП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12, 9 % (4 ед.). Реализация мероприятий по содействию развития конкуренции на данном рынке направлена на 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 100 %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6" w:type="dxa"/>
          </w:tcPr>
          <w:p w:rsidR="00A361CF" w:rsidRPr="008E41F3" w:rsidRDefault="00A361CF" w:rsidP="003750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деятельности управляющих организаций в сфере выполнения работ по содержанию и текущему ремонту общего имущества собственников помещений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многоквартирном доме и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на официальном сайте органов местного самоуправления городского округа Большой Камень информационно-аналитических материалов</w:t>
            </w:r>
          </w:p>
          <w:p w:rsidR="00A361CF" w:rsidRPr="008E41F3" w:rsidRDefault="00A361CF" w:rsidP="00F4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средствах массовой информации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доме; об организациях, осуществляющих управление многоквартирным домами в соответствии с установленными стандартами</w:t>
            </w: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038" w:type="dxa"/>
          </w:tcPr>
          <w:p w:rsidR="00A361CF" w:rsidRPr="008E41F3" w:rsidRDefault="00A361CF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A361CF" w:rsidRPr="00B07D86" w:rsidRDefault="00B07D8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ремонту </w:t>
            </w:r>
            <w:r w:rsidRPr="00B07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A361CF" w:rsidRPr="008E41F3" w:rsidRDefault="004C7B34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93,5</w:t>
            </w:r>
          </w:p>
        </w:tc>
        <w:tc>
          <w:tcPr>
            <w:tcW w:w="1134" w:type="dxa"/>
          </w:tcPr>
          <w:p w:rsidR="00A361CF" w:rsidRPr="008E41F3" w:rsidRDefault="002B49C2" w:rsidP="00402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3750EB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полномочий проводится мониторинг деятельности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компаний, товариществ собственников жилья по содержанию и текущему ремонту общего имущества собственников помещений в многоквартирном доме.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организаций в сфере жилищно-коммунального хозяйства городского округа Большой Камень, осуществляющих неэффективное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управление, не выявлено.</w:t>
            </w: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содержания общего имущества</w:t>
            </w:r>
            <w:proofErr w:type="gramStart"/>
            <w:r w:rsidR="00EC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5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B1">
              <w:rPr>
                <w:rFonts w:ascii="Times New Roman" w:hAnsi="Times New Roman" w:cs="Times New Roman"/>
                <w:sz w:val="24"/>
                <w:szCs w:val="24"/>
              </w:rPr>
              <w:t>21-по содержанию зданий, 18 по вопросам отопления в жилых помещениях, 8- по вопросам водоснабжения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>, 15 прочих обращений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9 обращений направлено</w:t>
            </w:r>
            <w:r w:rsidR="001E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A2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Приморского края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рассмотрения, 1 обращение 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9599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695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 xml:space="preserve"> Все обращения рассмотрены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органов местного самоуправления городского округа Большой Камень  в сети «Интернет», газете «ЗАТО» размещаются актуальная информация в сфере ЖКХ, информационно-аналитические материалы, нормативные документы в сфере жизнеобеспечения населения городского округа Большой Камень.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Pr="008E41F3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домов предусмотрено по мере необходимости, в соответствии </w:t>
            </w:r>
            <w:r w:rsidR="001601FE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 в городском округе осуществляют деятельность 16 хозяйствующих субъектов, оказывающих услуги пассажирских перевозок. Внутригородские перевозки обеспечивает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переданных для выполнения муниципального заказа муниципальных автобусах по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четырем круглогодичным и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сезонным маршрутам. Услуги такси населению предоставлены 13 – ИП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01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- ООО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по межмуниципальным маршрутам регулярных перевозок осуществляют  организации частной формы собственности.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Цель мероприятий - повышение качества и эффективности транспортного обслуживания населения.</w:t>
            </w:r>
          </w:p>
        </w:tc>
      </w:tr>
      <w:tr w:rsidR="00301FDF" w:rsidRPr="008E41F3" w:rsidTr="008B5EA1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546" w:type="dxa"/>
          </w:tcPr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округа, в том числе:  р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</w:t>
            </w:r>
          </w:p>
        </w:tc>
        <w:tc>
          <w:tcPr>
            <w:tcW w:w="1038" w:type="dxa"/>
          </w:tcPr>
          <w:p w:rsidR="00301FDF" w:rsidRPr="008E41F3" w:rsidRDefault="00301FDF" w:rsidP="008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8" w:type="dxa"/>
            <w:vMerge w:val="restart"/>
          </w:tcPr>
          <w:p w:rsidR="00301FDF" w:rsidRPr="008B5EA1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057AE6" w:rsidP="00057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F475E7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 совершенствования механизма привлечения перевозчиков к выполнению регулярных пассажирских перевозок автомобильным транспортом на маршрутной сети городского округа Большой Камень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сформирован и размещен на официальном сайте органов местного самоуправления Реестр муниципальных маршрутов регулярных перевозок городского округа Большой Камень:</w:t>
            </w:r>
          </w:p>
          <w:p w:rsidR="00301FDF" w:rsidRPr="008E41F3" w:rsidRDefault="004C2492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1FDF"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http://www.bk.pk.ru/life-town/jkh/peopleinfo/</w:t>
              </w:r>
            </w:hyperlink>
            <w:r w:rsidR="00301FDF" w:rsidRPr="008E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FDF" w:rsidRPr="008E41F3" w:rsidRDefault="00301FDF" w:rsidP="00F47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48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обслуживания  населения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 городского округа Большой Камень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осуществляющим внутригородские перевозки на территории городского округа Большой Камень, 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платежные терминалы (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валидаторы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безналичной оплаты проезда  пассажирами.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546" w:type="dxa"/>
          </w:tcPr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законодательства в области регулирования пассажирских регулярных перевозок</w:t>
            </w:r>
          </w:p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транспорта.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46" w:type="dxa"/>
          </w:tcPr>
          <w:p w:rsidR="00301FDF" w:rsidRPr="008E41F3" w:rsidRDefault="00301FDF" w:rsidP="007F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В секторе «строительство» в соответствии с Единым реестром субъектов малого и среднего предпринимательства учтено 93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хозяйствующих субъекта, в том числе 32 индивидуальных предпринимателя и 61  юридическое лицо. В основном, у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казанные  организации относятся к категории «малых» и осуществляют деятельность, выполняя услуги по ремонту и строительству индивидуального жилья и других строений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, работ специализированных строительных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8" w:type="dxa"/>
            <w:vMerge w:val="restart"/>
          </w:tcPr>
          <w:p w:rsidR="00DE5888" w:rsidRPr="008B5EA1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</w:t>
            </w:r>
            <w:r w:rsidRPr="008B5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градостроительства</w:t>
            </w:r>
          </w:p>
        </w:tc>
        <w:tc>
          <w:tcPr>
            <w:tcW w:w="4677" w:type="dxa"/>
          </w:tcPr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предоставления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DE5888" w:rsidRPr="008E41F3" w:rsidRDefault="00DE5888" w:rsidP="00604C87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типовыми административными регламентами 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органов местного самоуправления </w:t>
            </w:r>
            <w:hyperlink r:id="rId7" w:history="1">
              <w:r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http://www.bk.pk.ru/about/admingoroda/law/resolution/?ELEMENT_ID=26425</w:t>
              </w:r>
            </w:hyperlink>
          </w:p>
          <w:p w:rsidR="00DE5888" w:rsidRPr="008E41F3" w:rsidRDefault="00DE5888" w:rsidP="006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сокращение сроков на ввод объектов в эксплуатацию; 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5888" w:rsidRPr="008E41F3" w:rsidRDefault="00616CCA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в сфере градостроительной деятельности осуществляется в сроки,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AA0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0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нормативными правовыми актами администрации городского округа Большой Камень</w:t>
            </w:r>
            <w:proofErr w:type="gramStart"/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E5888" w:rsidRPr="008E41F3" w:rsidRDefault="00DE5888" w:rsidP="008A080F">
            <w:pPr>
              <w:pStyle w:val="a3"/>
              <w:jc w:val="both"/>
            </w:pPr>
            <w:r w:rsidRPr="008E41F3">
              <w:rPr>
                <w:bCs/>
              </w:rPr>
              <w:t xml:space="preserve">административный регламент «Выдача разрешений на ввод объектов в эксплуатацию», утвержденный постановлением администрации городского </w:t>
            </w:r>
            <w:proofErr w:type="gramStart"/>
            <w:r w:rsidRPr="008E41F3">
              <w:rPr>
                <w:bCs/>
              </w:rPr>
              <w:t>округа</w:t>
            </w:r>
            <w:proofErr w:type="gramEnd"/>
            <w:r w:rsidRPr="008E41F3">
              <w:rPr>
                <w:bCs/>
              </w:rPr>
              <w:t xml:space="preserve"> ЗАТО Большой Камень от 12 июля 2012 года № 1073:  </w:t>
            </w:r>
            <w:r w:rsidRPr="008E41F3">
              <w:t xml:space="preserve">5 дней со </w:t>
            </w:r>
            <w:r w:rsidRPr="008E41F3">
              <w:lastRenderedPageBreak/>
              <w:t>дня получения заявления о выдаче разрешения на ввод объектов в эксплуатацию;</w:t>
            </w:r>
          </w:p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администрацией городского округа Большой Камень муниципальной услуги «Выдача разрешений на строительство»,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ЗАТО Большой Камень от  12 июля     2012 года № 1072: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 дней со дня получения заявления о выдаче разрешения на строительство;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E5888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дминистративный регламент предоставления администрацией городского округа Большой Камень муниципальной услуги «Выдача градостроительных планов земельных участков»,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Большой Камень от 12 июля 2012 года № 1071: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 дней со дня получения заявления физического или юридического лица о выдаче ему градостроительного плана земельного участка</w:t>
            </w:r>
          </w:p>
          <w:p w:rsidR="00551629" w:rsidRPr="00EA29DF" w:rsidRDefault="00551629" w:rsidP="005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Б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>ольшой Камень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 xml:space="preserve">643 от 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  <w:p w:rsidR="00551629" w:rsidRDefault="00551629" w:rsidP="005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9D73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323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изменения, аннулирование 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предельный срок присвоения адреса составляет 8 дней. </w:t>
            </w:r>
          </w:p>
          <w:p w:rsidR="00551629" w:rsidRDefault="00551629" w:rsidP="00551629">
            <w:pPr>
              <w:rPr>
                <w:rFonts w:ascii="Times New Roman" w:hAnsi="Times New Roman" w:cs="Times New Roman"/>
                <w:szCs w:val="20"/>
              </w:rPr>
            </w:pPr>
            <w:r w:rsidRPr="00925EF7">
              <w:rPr>
                <w:rFonts w:ascii="Times New Roman" w:hAnsi="Times New Roman" w:cs="Times New Roman"/>
                <w:szCs w:val="20"/>
              </w:rPr>
              <w:t>На официальном сайте администрации городского округа  сформирован специальный раздел  по вопросам градостроительной деятельности,  в соответствии с рекомендациями  Министерства строительства  РФ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551629" w:rsidRPr="00925EF7" w:rsidRDefault="00551629" w:rsidP="00551629">
            <w:pPr>
              <w:rPr>
                <w:rFonts w:ascii="Times New Roman" w:hAnsi="Times New Roman" w:cs="Times New Roman"/>
                <w:szCs w:val="20"/>
              </w:rPr>
            </w:pPr>
          </w:p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DE5888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обеспечение участников рынка строительства, а также предоставление им консультативной помощи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nil"/>
            </w:tcBorders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5B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A361CF" w:rsidRPr="008E41F3" w:rsidRDefault="00A361CF" w:rsidP="0088139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в сфере градостроительства  и землеустройства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 Сфера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 территории городского округа Большой Камень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100% (14 субъектов). Деятельность хозяйствующих субъектов в данной сфере осуществляется в конкурентных условиях.  Реализация мероприятий по содействию развития конкуренции направлена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сохранение сложившегося уровня конкурентных отношений.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8" w:type="dxa"/>
          </w:tcPr>
          <w:p w:rsidR="00DE5888" w:rsidRPr="001A354B" w:rsidRDefault="00DE5888" w:rsidP="00DE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схемы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размещения рекламных конструкций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застройки территории городского округа, изменений архитектурного облика города,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принятия решения о внесении изменений в с</w:t>
            </w:r>
            <w:r w:rsidRPr="008E41F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хему размещения рекламных конструкций;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нормативных правовых актов, регулирующих сферу 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B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актуальная информация в сфере регулирования наружной рекламы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информационно-разъяснительной работы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индивидуальными предпринимателями и юридическими лицами  по вопросам регулирования размещения объектов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8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встречах, заседаниях Координационного совета проводится информирование,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разъяснительная работа 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Рынок ритуальных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0A4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ритуальные услуги 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 частной формы собственности.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</w:tcPr>
          <w:p w:rsidR="00A361CF" w:rsidRPr="008E41F3" w:rsidRDefault="00B82BC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A361CF" w:rsidRPr="008E41F3" w:rsidRDefault="00B82BC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хозяйствующих субъектов в данной сфере осуществляется в конкурентных условиях.</w:t>
            </w:r>
          </w:p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3E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консультативной и информационно-методической помощи частным организациям, осуществляющим деятельность в сфере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9D7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консультирование субъектов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9D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 сферы ритуальных услуг и размещение на официальном сайте администрации городского округа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Default="00A361CF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ритуальных услуг </w:t>
            </w:r>
          </w:p>
          <w:p w:rsidR="000A4DC2" w:rsidRPr="008E41F3" w:rsidRDefault="000A4DC2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9D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http://www.bk.pk.ru/life-town/economy/razvitie-konkurentsii/?bitrix_include_areas=Y&amp;login=yes&amp;clear_cache=Y</w:t>
            </w:r>
          </w:p>
        </w:tc>
      </w:tr>
    </w:tbl>
    <w:p w:rsidR="00697FBC" w:rsidRPr="008E41F3" w:rsidRDefault="00697FBC" w:rsidP="00697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C93" w:rsidRPr="008E41F3" w:rsidRDefault="00182C93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4BD" w:rsidRDefault="001614BD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BD" w:rsidRDefault="001614BD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7B" w:rsidRDefault="00B55F7B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A7" w:rsidRDefault="004B67A7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9">
        <w:rPr>
          <w:rFonts w:ascii="Times New Roman" w:hAnsi="Times New Roman" w:cs="Times New Roman"/>
          <w:b/>
          <w:sz w:val="24"/>
          <w:szCs w:val="24"/>
        </w:rPr>
        <w:lastRenderedPageBreak/>
        <w:t>СИСТЕМНЫЕ МЕРОПРИЯТИЯ</w:t>
      </w:r>
    </w:p>
    <w:p w:rsidR="004B67A7" w:rsidRPr="00FE1469" w:rsidRDefault="004B67A7" w:rsidP="004B67A7">
      <w:pPr>
        <w:tabs>
          <w:tab w:val="left" w:pos="4758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15568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707"/>
        <w:gridCol w:w="2528"/>
        <w:gridCol w:w="2127"/>
        <w:gridCol w:w="2126"/>
        <w:gridCol w:w="1276"/>
        <w:gridCol w:w="1842"/>
        <w:gridCol w:w="1701"/>
        <w:gridCol w:w="3261"/>
      </w:tblGrid>
      <w:tr w:rsidR="004B67A7" w:rsidRPr="00FE1469" w:rsidTr="00B73A4F">
        <w:trPr>
          <w:tblHeader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Default="004B67A7" w:rsidP="008A080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направлено 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65B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="0024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4B67A7" w:rsidRPr="00FE1469" w:rsidTr="00B73A4F">
        <w:trPr>
          <w:tblHeader/>
        </w:trPr>
        <w:tc>
          <w:tcPr>
            <w:tcW w:w="70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A7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8A080F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080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80F" w:rsidRPr="00FE1469" w:rsidRDefault="008A080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 (в том числе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о наличии административных барьеров во всех сферах регулирования и их динамике в </w:t>
            </w:r>
            <w:proofErr w:type="spellStart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данных о наличии жалоб в надзорные органы по этой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проблематике)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A080F" w:rsidRPr="001A354B" w:rsidRDefault="008A080F" w:rsidP="002436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длительные </w:t>
            </w:r>
            <w:r w:rsidR="008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муниципальных услуг</w:t>
            </w:r>
            <w:r w:rsidR="007E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E1644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число административных процедур;</w:t>
            </w:r>
          </w:p>
          <w:p w:rsidR="007E1644" w:rsidRPr="00FE1469" w:rsidRDefault="009871B8" w:rsidP="009871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8A080F" w:rsidRDefault="008A080F" w:rsidP="008A0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конкуренции;</w:t>
            </w:r>
          </w:p>
          <w:p w:rsidR="008A080F" w:rsidRPr="008A080F" w:rsidRDefault="008A080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DA64D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«Стандарт деятельности органов местного самоуправления по обеспечению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предпринимательского и инвестиционного климата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жизнеобеспечения; управление имущественных отношений; 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предпринимательства и потребительского рынка товаров и услуг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598" w:rsidRDefault="008A080F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      </w:r>
          </w:p>
          <w:p w:rsidR="007B1598" w:rsidRDefault="007B1598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Default="004C2492" w:rsidP="008A080F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604F2" w:rsidRPr="0074103C">
                <w:rPr>
                  <w:rStyle w:val="ac"/>
                  <w:rFonts w:ascii="Times New Roman" w:hAnsi="Times New Roman" w:cs="Times New Roman"/>
                </w:rPr>
                <w:t>http://www.bk.pk.ru/life-town/smallbusiness/aktualnaya-informatsiya/?login=yes&amp;PAGEN_1=3&amp;clear_cache=Y</w:t>
              </w:r>
            </w:hyperlink>
            <w:r w:rsidR="00E604F2">
              <w:rPr>
                <w:rFonts w:ascii="Times New Roman" w:hAnsi="Times New Roman" w:cs="Times New Roman"/>
              </w:rPr>
              <w:t>.</w:t>
            </w:r>
          </w:p>
          <w:p w:rsidR="00E604F2" w:rsidRPr="007B1598" w:rsidRDefault="00E604F2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A9" w:rsidRDefault="008A080F" w:rsidP="00931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B5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r w:rsidR="009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внесению изменений в действующее региональное законодательств</w:t>
            </w:r>
            <w:r w:rsidR="00D16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06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включения в Схему размещения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по оказанию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 и бытовы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71">
              <w:rPr>
                <w:rFonts w:ascii="Times New Roman" w:hAnsi="Times New Roman" w:cs="Times New Roman"/>
                <w:sz w:val="24"/>
                <w:szCs w:val="24"/>
              </w:rPr>
              <w:t>Позиция по внесению указанных изменений, з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амечания и предложения по проекту направлены в адрес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торговли</w:t>
            </w:r>
            <w:r w:rsidR="00434D42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Приморского края.</w:t>
            </w:r>
          </w:p>
          <w:p w:rsidR="00D92BE7" w:rsidRPr="001A354B" w:rsidRDefault="00D92BE7" w:rsidP="00D92B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городского округа Большой Камень реализуется </w:t>
            </w:r>
            <w:r w:rsidR="00232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00">
              <w:rPr>
                <w:rFonts w:ascii="Times New Roman" w:hAnsi="Times New Roman" w:cs="Times New Roman"/>
                <w:sz w:val="24"/>
                <w:szCs w:val="24"/>
              </w:rPr>
              <w:t>«Стандарт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по обеспечению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предпринимательского и инвестиционного климата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D92BE7" w:rsidRPr="001A354B" w:rsidRDefault="00D92BE7" w:rsidP="00931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2" w:rsidRDefault="00E604F2" w:rsidP="003758F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в разделе «Инвестиционное развитие» размещена актуальная информация по данному направлению: </w:t>
            </w:r>
          </w:p>
          <w:p w:rsidR="00316D02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F2" w:rsidRDefault="004C249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D02" w:rsidRPr="0074103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http://www.bk.pk.ru/life-town/investoru/</w:t>
              </w:r>
            </w:hyperlink>
          </w:p>
          <w:p w:rsidR="00316D02" w:rsidRPr="001A354B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Pr="001A354B" w:rsidRDefault="008A080F" w:rsidP="00316D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25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5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r w:rsidR="00E63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60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приняты положительные решения, в администрацию городского округа Большой Камень не поступали.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муниципальной программы, направленной на содействие развитию малого и среднего предпринимательства городского округа Большой Камень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AE2DC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 и развития субъектов малого и среднего предпринимательства, развитие предпринимательской инициативы, повышение его роли в социально-экономическом развитии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191378" w:rsidP="00AE2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прирост оборота субъектов малого и среднего предпринимательства, увеличение количества вновь созданных субъектов; увеличение численности занятых в сфере малого и среднего бизнеса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4ED" w:rsidRDefault="00191378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амень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>14 февраля 2020 г. № 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B4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4ED" w:rsidRDefault="004B44ED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4ED" w:rsidRDefault="004B44ED" w:rsidP="00AE2DCE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постановление 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администрации городского округа Большой Камень </w:t>
            </w:r>
          </w:p>
          <w:p w:rsidR="009871B8" w:rsidRPr="00FE1469" w:rsidRDefault="004B44ED" w:rsidP="004B4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 07.10.2020 г. № 1860 </w:t>
            </w:r>
            <w:r w:rsidR="00191378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78" w:rsidRPr="001A354B" w:rsidRDefault="00191378" w:rsidP="0019137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Default="009871B8" w:rsidP="009871B8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Большой Камень принята и р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предпринимательства. Всего на мероприятия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предусмотрено 350,0 тыс. руб., в том числе: финансовая поддержка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00,0 тыс. руб.,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мероприятия – 50,0 тыс. руб.; проведение конкурсов и смотров-конкурсов среди предпринимателей – 100,0 тыс. руб. </w:t>
            </w:r>
          </w:p>
          <w:p w:rsidR="00925EF7" w:rsidRPr="00D11F5D" w:rsidRDefault="00925EF7" w:rsidP="009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постановлением администрации городского округа Большой Камень от 07.10.2020 г. № 1860 </w:t>
            </w:r>
            <w:r w:rsidR="005047A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предусмотрена поддержка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11F5D">
              <w:rPr>
                <w:rFonts w:ascii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 «Налог на профессиональный доход».</w:t>
            </w:r>
          </w:p>
          <w:p w:rsidR="009871B8" w:rsidRPr="001A354B" w:rsidRDefault="009871B8" w:rsidP="009871B8">
            <w:pPr>
              <w:widowControl w:val="0"/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        Информация о Программе, её реализации, а также 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городского округа Большой Камень размещены на сайте органов местного самоуправления в сети «Интернет»: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B8" w:rsidRPr="00787AFD" w:rsidRDefault="004C2492" w:rsidP="00787AFD">
            <w:pPr>
              <w:pStyle w:val="a7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871B8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http://www.bk.pk.ru/about/municipalprog/econom/</w:t>
              </w:r>
            </w:hyperlink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86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1B8" w:rsidRPr="00FE1469" w:rsidRDefault="00787AFD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муниципальных закупок товаров, работ, услуг 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A27FE6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доступность закупок товаров</w:t>
            </w:r>
            <w:r w:rsidR="002E03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685088"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работ, услуг</w:t>
            </w: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EF2457" w:rsidRPr="00A27FE6">
              <w:rPr>
                <w:rFonts w:ascii="Times New Roman" w:hAnsi="Times New Roman" w:cs="Times New Roman"/>
                <w:color w:val="000000"/>
              </w:rPr>
              <w:t>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EF2457" w:rsidRDefault="00EF2457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</w:t>
            </w:r>
            <w:r w:rsidR="00A27FE6">
              <w:rPr>
                <w:rFonts w:ascii="Times New Roman" w:hAnsi="Times New Roman" w:cs="Times New Roman"/>
              </w:rPr>
              <w:t xml:space="preserve">для муниципальных нужд </w:t>
            </w:r>
            <w:r w:rsidRPr="00EF2457">
              <w:rPr>
                <w:rFonts w:ascii="Times New Roman" w:hAnsi="Times New Roman" w:cs="Times New Roman"/>
              </w:rPr>
              <w:t>в общем годовом стоимостном объеме закупок</w:t>
            </w:r>
            <w:r>
              <w:rPr>
                <w:rFonts w:ascii="Times New Roman" w:hAnsi="Times New Roman" w:cs="Times New Roman"/>
              </w:rPr>
              <w:t xml:space="preserve"> не менее 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EF2457" w:rsidP="00EF24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hAnsi="Times New Roman" w:cs="Times New Roman"/>
              </w:rPr>
              <w:t xml:space="preserve">Федеральный закон от 05.04.2013 № 44-ФЗ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71B8" w:rsidRPr="00FE1469" w:rsidRDefault="00787AFD" w:rsidP="00B55F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</w:t>
            </w:r>
            <w:r w:rsidR="00D5691E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91E">
              <w:rPr>
                <w:rFonts w:ascii="Times New Roman" w:hAnsi="Times New Roman" w:cs="Times New Roman"/>
                <w:sz w:val="24"/>
                <w:szCs w:val="24"/>
              </w:rPr>
              <w:t xml:space="preserve"> кв. 2021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E0519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B55F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FE6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FE6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FE6" w:rsidRPr="00FE1469" w:rsidRDefault="00A27FE6" w:rsidP="00A27F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9871B8" w:rsidRPr="00FE1469" w:rsidTr="00B73A4F">
        <w:trPr>
          <w:trHeight w:val="3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FE6" w:rsidRPr="001A354B" w:rsidRDefault="00A27FE6" w:rsidP="002E039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оценки регулирующего воздействия проектов муниципальных </w:t>
            </w:r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правовых актов городского округа  Большой</w:t>
            </w:r>
            <w:proofErr w:type="gramEnd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Камень и экспертизы муниципальных нормативных правовых </w:t>
            </w:r>
          </w:p>
          <w:p w:rsidR="009871B8" w:rsidRPr="00FE1469" w:rsidRDefault="00A27FE6" w:rsidP="002E03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 городского округа Большой Камень,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избыточное правовое регулирование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осуществлении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административных барьеров,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благоприятных условий для функционирования  и развития субъектов малого и среднего предпринимательства,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Камень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 марта 2016 года № 362 «Об утверждении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проведения экспертизы муниципальных нормативных правовых актов городского округа Большой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Камень и оценки регулирующего воздействия проектов муниципальных нормативных правовых актов городского округа Большой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Камень,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8" w:rsidRPr="001A354B" w:rsidRDefault="00685088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7FE6" w:rsidRPr="001A354B" w:rsidRDefault="00D11F5D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B5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</w:t>
            </w:r>
            <w:r w:rsidR="00A27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года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регулирующего воздействия 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Камень.</w:t>
            </w:r>
          </w:p>
          <w:p w:rsidR="00A27FE6" w:rsidRDefault="00A27FE6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по данному направлению размещается на официальном сайте органов местного самоуправления городского округа Большой Камень: </w:t>
            </w:r>
            <w:hyperlink r:id="rId11" w:history="1">
              <w:r w:rsidR="00685088" w:rsidRPr="00073C5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http://www.bk.pk.ru/about/economy/otsenka-reguliruyushchego-vozdeystviya/</w:t>
              </w:r>
            </w:hyperlink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E4E" w:rsidRDefault="00731E4E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Default="004C2492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http://www.bk.pk.ru/life-town/economy/otsenka-reguliruyushchego-vozdeystviya/publichnye-konsultatsii/</w:t>
              </w:r>
            </w:hyperlink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Pr="00473BCB" w:rsidRDefault="004C2492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13" w:history="1"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http://www.bk.pk.ru/life-town/investoru/otsenka/?bitrix_i</w:t>
              </w:r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lastRenderedPageBreak/>
                <w:t>nclude_areas=Y&amp;clear_cache=Y</w:t>
              </w:r>
            </w:hyperlink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2E0395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2E0395" w:rsidRPr="001A354B" w:rsidRDefault="000B4944" w:rsidP="000B4944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AF1E63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избыточные административные процедуры </w:t>
            </w:r>
            <w:r w:rsidR="00473BCB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сферы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улучшение конкурентного климата за счет упрощения административных процедур, повышения качества и доступности муниципальных  услуг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0B4944" w:rsidRDefault="000B4944" w:rsidP="000B494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hAnsi="Times New Roman" w:cs="Times New Roman"/>
              </w:rPr>
              <w:t>постановление администрации городского округа Большой Камень от 11.10.2017 г. № 1375 «Об утверждении Реестра муниципальных услуг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жизнеобеспечения, управление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отношений; 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1E63" w:rsidRDefault="000B4944" w:rsidP="00AF1E63">
            <w:pPr>
              <w:pStyle w:val="a3"/>
              <w:spacing w:after="0"/>
              <w:jc w:val="both"/>
            </w:pPr>
            <w:r>
              <w:lastRenderedPageBreak/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18 муниципальных услуг предусмотрено в электронном виде</w:t>
            </w:r>
            <w:r w:rsidR="00AF1E63">
              <w:t xml:space="preserve"> на основе типовых регламентов через </w:t>
            </w:r>
            <w:r w:rsidR="00AF1E63" w:rsidRPr="005022DB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1A354B">
              <w:t xml:space="preserve">. </w:t>
            </w:r>
          </w:p>
          <w:p w:rsidR="000B4944" w:rsidRPr="001A354B" w:rsidRDefault="000B4944" w:rsidP="00AF1E63">
            <w:pPr>
              <w:pStyle w:val="a3"/>
              <w:spacing w:after="0"/>
              <w:jc w:val="both"/>
            </w:pPr>
            <w:r w:rsidRPr="001A354B">
              <w:t xml:space="preserve">Реестр муниципальных услуг городского округа Большой Камень с информацией о </w:t>
            </w:r>
            <w:r w:rsidRPr="001A354B">
              <w:lastRenderedPageBreak/>
              <w:t>предоставлении услуг в электронном виде размещен на официальном сайте органов местного самоуправления:</w:t>
            </w:r>
          </w:p>
          <w:p w:rsidR="002E0395" w:rsidRPr="001A354B" w:rsidRDefault="004C2492" w:rsidP="00AF1E63">
            <w:pPr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4944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http://www.bk.pk.ru/about/admingoroda/law/resolution/?ELEMENT_ID=20186</w:t>
              </w:r>
            </w:hyperlink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473BCB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935087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087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="00935087"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муниципального контроля)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662E9" w:rsidRDefault="00935087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E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снижение административных барьеров, совершенствование контрольно-надзорной деятельности в рамках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935087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5" w:rsidRDefault="00434D75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Большой Камень от 31.10.2019 г. № 239 «О внесении изменений в отдельные нормативные правовые акты в сфере муниципальног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контроля на территории городского округа Большой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395" w:rsidRPr="001A354B" w:rsidRDefault="00473BCB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Большой Камень  от 14.02.2020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244</w:t>
            </w:r>
            <w:r w:rsidR="00434D75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20.04.2020 № 629)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проверочных листов (списков, контрольных вопросов) при проведении плановых проверок по муниципально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контролю»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35087" w:rsidRDefault="00935087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</w:rPr>
              <w:lastRenderedPageBreak/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5F7B" w:rsidRDefault="00801C7D" w:rsidP="00473BCB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(списк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, контрольны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) при проведении плановых проверок по муниципальному контролю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чек-листов предусмотрено при осуществлении следующих видов муниципального контроля:  муниципальный земельный контроль, муниципальный лесной 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сохранностью автомобильных дорог местного значения, муниципальный жилищный контроль, муниципальный контроль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деятельности.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E0395" w:rsidRPr="001A354B" w:rsidRDefault="00B55F7B" w:rsidP="00473BCB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силу Федерального закона № 248-ФЗ от 31.07.2020 ведется работа по разработке проектов Положений в соответствии с установленными требованиями.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2E9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E9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2E9" w:rsidRPr="001A354B" w:rsidRDefault="009662E9" w:rsidP="00FE4200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Актуализация перечня муниципального имущества городского округа Большой Камень,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неиспользуемого  муниципального имущества;</w:t>
            </w:r>
          </w:p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Думы городского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ЗАТО Большой Камень от 5 апреля 2012 года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>инфраструктуру поддержки субъектов малого и среднего предпринимательства»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2E9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Pr="0054768F" w:rsidRDefault="009662E9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62E9" w:rsidRPr="00CF72F8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 </w:t>
            </w:r>
            <w:r w:rsidR="00CF72F8"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CF72F8">
              <w:rPr>
                <w:rFonts w:ascii="Times New Roman" w:hAnsi="Times New Roman"/>
                <w:sz w:val="24"/>
                <w:szCs w:val="24"/>
              </w:rPr>
              <w:t>м</w:t>
            </w:r>
            <w:r w:rsidR="00CF72F8" w:rsidRPr="001A354B">
              <w:rPr>
                <w:rFonts w:ascii="Times New Roman" w:hAnsi="Times New Roman"/>
                <w:sz w:val="24"/>
                <w:szCs w:val="24"/>
              </w:rPr>
              <w:t xml:space="preserve"> Думы городского округа ЗАТО Большой Камень от 5 апреля 2012 года № 9</w:t>
            </w:r>
            <w:r w:rsidR="00CF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B7A8F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5B7A8F" w:rsidRPr="00CF72F8">
              <w:rPr>
                <w:rFonts w:ascii="Times New Roman" w:hAnsi="Times New Roman"/>
              </w:rPr>
              <w:t>– Перечень)</w:t>
            </w:r>
            <w:proofErr w:type="gramStart"/>
            <w:r w:rsidR="005B7A8F" w:rsidRPr="00CF72F8">
              <w:rPr>
                <w:rFonts w:ascii="Times New Roman" w:hAnsi="Times New Roman"/>
              </w:rPr>
              <w:t xml:space="preserve"> </w:t>
            </w:r>
            <w:r w:rsidRPr="00CF72F8">
              <w:rPr>
                <w:rFonts w:ascii="Times New Roman" w:hAnsi="Times New Roman"/>
              </w:rPr>
              <w:t>.</w:t>
            </w:r>
            <w:proofErr w:type="gramEnd"/>
          </w:p>
          <w:p w:rsidR="0096456B" w:rsidRPr="00CF72F8" w:rsidRDefault="0096456B" w:rsidP="0096456B">
            <w:pPr>
              <w:rPr>
                <w:rFonts w:ascii="Times New Roman" w:hAnsi="Times New Roman" w:cs="Times New Roman"/>
              </w:rPr>
            </w:pPr>
            <w:r w:rsidRPr="00CF72F8">
              <w:rPr>
                <w:rFonts w:ascii="Times New Roman" w:hAnsi="Times New Roman" w:cs="Times New Roman"/>
              </w:rPr>
              <w:t xml:space="preserve">В </w:t>
            </w:r>
            <w:r w:rsidR="00B55F7B">
              <w:rPr>
                <w:rFonts w:ascii="Times New Roman" w:hAnsi="Times New Roman" w:cs="Times New Roman"/>
              </w:rPr>
              <w:t>1 полугодии</w:t>
            </w:r>
            <w:r w:rsidRPr="00CF72F8">
              <w:rPr>
                <w:rFonts w:ascii="Times New Roman" w:hAnsi="Times New Roman" w:cs="Times New Roman"/>
              </w:rPr>
              <w:t>. 2021 года актуализирован прогнозный план о внесении в 2021 году трёх дополнительных объектов в Перечень</w:t>
            </w:r>
            <w:r w:rsidR="00CF72F8" w:rsidRPr="00CF72F8">
              <w:rPr>
                <w:rFonts w:ascii="Times New Roman" w:hAnsi="Times New Roman" w:cs="Times New Roman"/>
              </w:rPr>
              <w:t>.</w:t>
            </w:r>
            <w:r w:rsidRPr="00CF72F8">
              <w:rPr>
                <w:rFonts w:ascii="Times New Roman" w:hAnsi="Times New Roman" w:cs="Times New Roman"/>
              </w:rPr>
              <w:t xml:space="preserve"> </w:t>
            </w:r>
          </w:p>
          <w:p w:rsidR="0096456B" w:rsidRPr="00B64A3E" w:rsidRDefault="0096456B" w:rsidP="0096456B">
            <w:pPr>
              <w:pStyle w:val="3"/>
              <w:jc w:val="both"/>
              <w:rPr>
                <w:sz w:val="22"/>
                <w:szCs w:val="22"/>
                <w:lang w:eastAsia="ru-RU"/>
              </w:rPr>
            </w:pPr>
            <w:r w:rsidRPr="00CF72F8">
              <w:rPr>
                <w:sz w:val="22"/>
                <w:szCs w:val="22"/>
                <w:lang w:eastAsia="ru-RU"/>
              </w:rPr>
              <w:t xml:space="preserve">Подготовлен проект решения Думы городского округа Большой Камень и вынесен на </w:t>
            </w:r>
            <w:r w:rsidRPr="00CF72F8">
              <w:rPr>
                <w:sz w:val="22"/>
                <w:szCs w:val="22"/>
                <w:lang w:eastAsia="ru-RU"/>
              </w:rPr>
              <w:lastRenderedPageBreak/>
              <w:t xml:space="preserve">рассмотрение в установленном порядке. </w:t>
            </w:r>
            <w:r w:rsidR="00B55F7B">
              <w:rPr>
                <w:sz w:val="22"/>
                <w:szCs w:val="22"/>
                <w:lang w:eastAsia="ru-RU"/>
              </w:rPr>
              <w:t>С учетом дополнительных сведений п</w:t>
            </w:r>
            <w:r w:rsidRPr="00CF72F8">
              <w:rPr>
                <w:sz w:val="22"/>
                <w:szCs w:val="22"/>
                <w:lang w:eastAsia="ru-RU"/>
              </w:rPr>
              <w:t>ринятие решения</w:t>
            </w:r>
            <w:r w:rsidRPr="00B64A3E">
              <w:rPr>
                <w:sz w:val="22"/>
                <w:szCs w:val="22"/>
                <w:lang w:eastAsia="ru-RU"/>
              </w:rPr>
              <w:t xml:space="preserve"> запланировано  во втором </w:t>
            </w:r>
            <w:r w:rsidR="00B55F7B">
              <w:rPr>
                <w:sz w:val="22"/>
                <w:szCs w:val="22"/>
                <w:lang w:eastAsia="ru-RU"/>
              </w:rPr>
              <w:t xml:space="preserve">полугодии </w:t>
            </w:r>
            <w:r w:rsidRPr="00B64A3E">
              <w:rPr>
                <w:sz w:val="22"/>
                <w:szCs w:val="22"/>
                <w:lang w:eastAsia="ru-RU"/>
              </w:rPr>
              <w:t>2021 года.</w:t>
            </w:r>
          </w:p>
          <w:p w:rsidR="009662E9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Default="004C2492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62E9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http://www.bk.pk.ru/life-town/economy/smallbusiness/imushchestvennaya-poddrezhka/</w:t>
              </w:r>
            </w:hyperlink>
          </w:p>
          <w:p w:rsidR="002E0395" w:rsidRPr="001A354B" w:rsidRDefault="002E0395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FE4200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Размещение информации о реализации муниципального имущества городского округа, а также о предоставлении его в аренду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54768F" w:rsidP="00547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об использовании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и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FE4200" w:rsidRDefault="00FE4200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00">
              <w:rPr>
                <w:rFonts w:ascii="Times New Roman" w:hAnsi="Times New Roman" w:cs="Times New Roman"/>
                <w:color w:val="2D2D2D"/>
              </w:rPr>
              <w:lastRenderedPageBreak/>
              <w:t>размещение информационных сообщений в сети «Интернет» по мере проведения аукционов по продаже или предоставлению имущества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768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  <w:p w:rsidR="002E0395" w:rsidRPr="001A354B" w:rsidRDefault="002E0395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54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информация о реализации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муниципального имущества городского округа, а также о предоставлении его в аренду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размещается на официальном сайте в сети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«Интернет»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.    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муниципального имущества городского округа Большой Камень, предназначенного для предоставления в аренду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3A4F" w:rsidRDefault="0054768F" w:rsidP="0054768F">
            <w:pPr>
              <w:ind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Субъектам МСП городского округа предоставлены в аренду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объектов, включенных в Перечень муниципального имущества, доля объектов, переданных в аренду субъектам МСП, 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64,3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%. Актуальная информация размещена на сайте </w:t>
            </w:r>
            <w:hyperlink r:id="rId16" w:history="1">
              <w:r w:rsidR="00B73A4F" w:rsidRPr="00883BE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http://www.bk.pk.ru/life-town/investoru/perechen/</w:t>
              </w:r>
            </w:hyperlink>
          </w:p>
          <w:p w:rsidR="00B73A4F" w:rsidRDefault="00B73A4F" w:rsidP="0054768F">
            <w:pPr>
              <w:ind w:right="141" w:firstLine="142"/>
              <w:jc w:val="both"/>
            </w:pPr>
          </w:p>
          <w:p w:rsidR="00B73A4F" w:rsidRPr="00B73A4F" w:rsidRDefault="00B73A4F" w:rsidP="00B73A4F">
            <w:pPr>
              <w:ind w:firstLine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3A4F">
              <w:rPr>
                <w:rFonts w:ascii="Times New Roman" w:hAnsi="Times New Roman" w:cs="Times New Roman"/>
              </w:rPr>
              <w:t>Во 2 кв. 2021 года</w:t>
            </w:r>
            <w:proofErr w:type="gramStart"/>
            <w:r w:rsidRPr="00B73A4F">
              <w:rPr>
                <w:rFonts w:ascii="Times New Roman" w:hAnsi="Times New Roman" w:cs="Times New Roman"/>
              </w:rPr>
              <w:t>.</w:t>
            </w:r>
            <w:proofErr w:type="gramEnd"/>
            <w:r w:rsidRPr="00B73A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A4F">
              <w:rPr>
                <w:rFonts w:ascii="Times New Roman" w:hAnsi="Times New Roman" w:cs="Times New Roman"/>
              </w:rPr>
              <w:t>п</w:t>
            </w:r>
            <w:proofErr w:type="gramEnd"/>
            <w:r w:rsidRPr="00B73A4F">
              <w:rPr>
                <w:rFonts w:ascii="Times New Roman" w:hAnsi="Times New Roman" w:cs="Times New Roman"/>
              </w:rPr>
              <w:t xml:space="preserve">редоставлено </w:t>
            </w:r>
            <w:r w:rsidRPr="00B73A4F">
              <w:rPr>
                <w:rFonts w:ascii="Times New Roman" w:hAnsi="Times New Roman" w:cs="Times New Roman"/>
                <w:color w:val="000000"/>
              </w:rPr>
              <w:t>субъектам МСП муниципальное имущество:</w:t>
            </w:r>
          </w:p>
          <w:p w:rsidR="00B73A4F" w:rsidRPr="00B73A4F" w:rsidRDefault="00B73A4F" w:rsidP="00B73A4F">
            <w:pPr>
              <w:pStyle w:val="a7"/>
              <w:numPr>
                <w:ilvl w:val="0"/>
                <w:numId w:val="7"/>
              </w:numPr>
              <w:ind w:left="0" w:firstLine="141"/>
              <w:jc w:val="both"/>
              <w:rPr>
                <w:rFonts w:ascii="Times New Roman" w:hAnsi="Times New Roman"/>
              </w:rPr>
            </w:pPr>
            <w:r w:rsidRPr="00B73A4F">
              <w:rPr>
                <w:rFonts w:ascii="Times New Roman" w:hAnsi="Times New Roman"/>
              </w:rPr>
              <w:t xml:space="preserve">заключен договор аренды земельного участка, с кадастровым номером </w:t>
            </w:r>
            <w:r w:rsidRPr="00B73A4F">
              <w:rPr>
                <w:rFonts w:ascii="Times New Roman" w:hAnsi="Times New Roman"/>
              </w:rPr>
              <w:lastRenderedPageBreak/>
              <w:t>25:36:010102:1656, без проведения торгов;</w:t>
            </w:r>
          </w:p>
          <w:p w:rsidR="002E0395" w:rsidRPr="001A354B" w:rsidRDefault="00B73A4F" w:rsidP="00B73A4F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A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3A4F">
              <w:rPr>
                <w:rFonts w:ascii="Times New Roman" w:hAnsi="Times New Roman" w:cs="Times New Roman"/>
              </w:rPr>
              <w:t xml:space="preserve"> на условиях аренды без права выкупа  предоставлен земельный участок  с кадастровым номером  25:36:010102:1656 общей площадью 0,3 га (3000 м</w:t>
            </w:r>
            <w:proofErr w:type="gramStart"/>
            <w:r w:rsidRPr="00B73A4F">
              <w:rPr>
                <w:rFonts w:ascii="Times New Roman" w:hAnsi="Times New Roman" w:cs="Times New Roman"/>
              </w:rPr>
              <w:t>2</w:t>
            </w:r>
            <w:proofErr w:type="gramEnd"/>
            <w:r w:rsidRPr="00B73A4F">
              <w:rPr>
                <w:rFonts w:ascii="Times New Roman" w:hAnsi="Times New Roman" w:cs="Times New Roman"/>
              </w:rPr>
              <w:t>).</w:t>
            </w:r>
            <w:r w:rsidR="00B55F7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768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68F" w:rsidRDefault="0054768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6E009F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E009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E0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стимулирование новых предпринимательских инициатив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предпринимательской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предпринимательства на территории городского округа, развитие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 xml:space="preserve">количество совместных проводимых мероприятий по вопросам развития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Протокол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>аседания Координационного совета</w:t>
            </w:r>
          </w:p>
          <w:p w:rsidR="00801C7D" w:rsidRPr="005E3721" w:rsidRDefault="00801C7D" w:rsidP="00801C7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5E3721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5714A2">
              <w:rPr>
                <w:rFonts w:ascii="Times New Roman" w:hAnsi="Times New Roman" w:cs="Times New Roman"/>
                <w:sz w:val="23"/>
                <w:szCs w:val="23"/>
              </w:rPr>
              <w:t>26.02.2021</w:t>
            </w:r>
            <w:r w:rsidRPr="005E3721">
              <w:rPr>
                <w:rFonts w:ascii="Times New Roman" w:hAnsi="Times New Roman" w:cs="Times New Roman"/>
                <w:sz w:val="23"/>
                <w:szCs w:val="23"/>
              </w:rPr>
              <w:t xml:space="preserve">  № 1;</w:t>
            </w:r>
          </w:p>
          <w:p w:rsidR="00801C7D" w:rsidRDefault="00801C7D" w:rsidP="00C72EC8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459"/>
              </w:tabs>
              <w:ind w:left="33"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01C7D" w:rsidRDefault="004C2492" w:rsidP="00C72EC8">
            <w:pPr>
              <w:tabs>
                <w:tab w:val="left" w:pos="33"/>
              </w:tabs>
              <w:ind w:firstLine="33"/>
              <w:rPr>
                <w:rStyle w:val="ac"/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801C7D" w:rsidRPr="00265E1B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http://www.bk.pk.ru/life-town/investoru/sovet-pri-glave/</w:t>
              </w:r>
            </w:hyperlink>
          </w:p>
          <w:p w:rsidR="00801C7D" w:rsidRDefault="00801C7D" w:rsidP="00801C7D">
            <w:pPr>
              <w:tabs>
                <w:tab w:val="left" w:pos="33"/>
              </w:tabs>
              <w:ind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09F" w:rsidRPr="001A354B" w:rsidRDefault="006E009F" w:rsidP="00801C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 рамках рабочих встреч  с субъектами предпринимательской деятельности доводится  актуальная информация по указанным вопросам.</w:t>
            </w:r>
          </w:p>
          <w:p w:rsidR="007E6ACA" w:rsidRDefault="005714A2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малому и среднему предпринимательству при главе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участием хозяйствующих субъектов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деятельности, в том числе по вопросам налогового законодательства. </w:t>
            </w:r>
          </w:p>
          <w:p w:rsidR="006E009F" w:rsidRPr="00C3763E" w:rsidRDefault="00B73A4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7E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главой городского округа проводится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бизнес-завтрак с предпринимателями городского округа, на котором обсужда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7E6ACA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23" w:rsidRPr="00C3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и инвестиционной деятельности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>, требующие оперативного решения.</w:t>
            </w:r>
          </w:p>
          <w:p w:rsidR="00914530" w:rsidRPr="00C3763E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информационная поддержка в рамках проведения обучающих мероприятий, проводимых Центром поддержки предпринимательства «Мой бизнес».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2021 г. при содействии администрации городского округа центром «Мой </w:t>
            </w:r>
            <w:r w:rsidRPr="00C3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бизнес»  проведено два семинара:</w:t>
            </w:r>
          </w:p>
          <w:p w:rsidR="00914530" w:rsidRPr="00C3763E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- 08.02.2021 года по теме «Участие субъектов малого предпринимательства в </w:t>
            </w:r>
            <w:proofErr w:type="spellStart"/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4530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- 26.03.2021 года по теме «</w:t>
            </w:r>
            <w:r w:rsidRPr="00C3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продвижение»</w:t>
            </w:r>
          </w:p>
          <w:p w:rsidR="00B73A4F" w:rsidRPr="00C3763E" w:rsidRDefault="00B73A4F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обучающие мероприятия запланированы на  август-сентябрь 2021 года</w:t>
            </w:r>
          </w:p>
          <w:p w:rsidR="00914530" w:rsidRPr="00C3763E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009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 мероприятий, направленных на вовлечение  молодых людей 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популяризация предпринимательской деятельности, </w:t>
            </w:r>
            <w:r w:rsidRPr="006E632D">
              <w:rPr>
                <w:rFonts w:ascii="Times New Roman" w:hAnsi="Times New Roman" w:cs="Times New Roman"/>
                <w:color w:val="2D2D2D"/>
              </w:rPr>
              <w:t>вовлечение  молодых людей  в предпр</w:t>
            </w:r>
            <w:r>
              <w:rPr>
                <w:rFonts w:ascii="Times New Roman" w:hAnsi="Times New Roman" w:cs="Times New Roman"/>
                <w:color w:val="2D2D2D"/>
              </w:rPr>
              <w:t>инимательскую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>количество участников мероприятий,</w:t>
            </w:r>
            <w:r w:rsidRPr="006E632D">
              <w:rPr>
                <w:rFonts w:ascii="Times New Roman" w:hAnsi="Times New Roman" w:cs="Times New Roman"/>
              </w:rPr>
              <w:t xml:space="preserve"> </w:t>
            </w:r>
            <w:r w:rsidRPr="006E632D">
              <w:rPr>
                <w:rFonts w:ascii="Times New Roman" w:hAnsi="Times New Roman" w:cs="Times New Roman"/>
                <w:color w:val="2D2D2D"/>
              </w:rPr>
              <w:t>направленных на вовлечение  молодых людей  в предпринимательскую деятельность,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632D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C72EC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6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7946" w:rsidRDefault="00C80FD2" w:rsidP="00A879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первом полугодии 2021 года (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17.03.2021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26.05.2021)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состоялись 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активной молодёжью </w:t>
            </w:r>
            <w:r w:rsidR="00A87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Большой Камень, в </w:t>
            </w:r>
            <w:proofErr w:type="spellStart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учащимися </w:t>
            </w:r>
            <w:r w:rsidR="00A87946" w:rsidRPr="004B4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Дальневосточного судостроительного </w:t>
            </w:r>
            <w:r w:rsidR="00A87946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A879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</w:t>
            </w:r>
            <w:r w:rsidR="00A87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круглый стол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«Актуальные вопросы предпринимательской 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  <w:proofErr w:type="spellStart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Самозанятые</w:t>
            </w:r>
            <w:proofErr w:type="spellEnd"/>
            <w:proofErr w:type="gramStart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87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свтреча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учащимися школы № 3 в преддверии праздника Российского предпринимательства.</w:t>
            </w:r>
          </w:p>
          <w:p w:rsidR="006E009F" w:rsidRPr="001A354B" w:rsidRDefault="004C2492" w:rsidP="00A8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7946">
                <w:rPr>
                  <w:rStyle w:val="ac"/>
                </w:rPr>
                <w:t>https://www.instagram.com/p/CMijsmXh9nF/?igshid=kr7qb50v37xi</w:t>
              </w:r>
            </w:hyperlink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32D" w:rsidRDefault="006E632D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632D" w:rsidRPr="001A354B" w:rsidRDefault="006E632D" w:rsidP="006E632D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textAlignment w:val="baseline"/>
              <w:rPr>
                <w:rFonts w:ascii="Times New Roman" w:hAnsi="Times New Roman" w:cs="Times New Roman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количество участников семинаров,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1A354B" w:rsidRDefault="00D2205D" w:rsidP="00D220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6B3359">
              <w:rPr>
                <w:rFonts w:ascii="Times New Roman" w:hAnsi="Times New Roman" w:cs="Times New Roman"/>
                <w:sz w:val="23"/>
                <w:szCs w:val="23"/>
              </w:rPr>
              <w:t>мероприятиях (ВКС, круглые столы, семинары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рост деловой активности; повышение информационной открытости о деятельности 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FDA" w:rsidRPr="001A3FDA" w:rsidRDefault="006E632D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городского округа в сети «Интернет» </w:t>
            </w:r>
            <w:hyperlink r:id="rId19" w:history="1"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FD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размещается актуальная информация по вопросам предпринимательской  деятельности,  некоммерческих и иных общественных организаций.</w:t>
            </w:r>
          </w:p>
          <w:p w:rsidR="001A3FDA" w:rsidRDefault="001A3FDA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Также, в рамках взаимодействия органов местного самоуправления городского округа Большой Камень и некоммерческих организаций, с целью оказания методической, консультационной и информационной поддержки, 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Управлением физической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lastRenderedPageBreak/>
              <w:t>культуры</w:t>
            </w:r>
            <w:r w:rsidR="00C72EC8"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, спорта, молодежной политики,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туризма и связей с общественностью</w:t>
            </w:r>
            <w:r w:rsidR="00C72EC8" w:rsidRPr="00C72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EC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развития,</w:t>
            </w:r>
            <w:r w:rsidR="00C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потребительского рынка товаров и услуг, управлением культуры администрации городского округа Большой Камень проводятся рабочие встречи, выездные мероприятия, организуется участие в творческих вечерах, мероприятиях</w:t>
            </w:r>
            <w:proofErr w:type="gramEnd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спорта. Также актуальная информация  некоммерческим организациям направляется адресно в электронном формате.</w:t>
            </w:r>
          </w:p>
          <w:p w:rsidR="00F00845" w:rsidRPr="00F00845" w:rsidRDefault="00F00845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публикация о деятельности СО НКО, благотворительной деятельности и 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добровольчестве в средствах массовой информации,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субъектах,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поддержку. </w:t>
            </w:r>
          </w:p>
          <w:p w:rsidR="006E632D" w:rsidRPr="001A354B" w:rsidRDefault="006E632D" w:rsidP="00E539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9E780A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9E780A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уровня конкурентоспособности, рост деловой активности; повышение информационной открытости о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D2205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Большой Камень от  28.02.2020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№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9E780A" w:rsidRDefault="00C72EC8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 физической культуры, спорта, молодежной политики, туризма и связей с общественностью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9E780A" w:rsidRDefault="006E632D" w:rsidP="00DE2021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      </w:r>
          </w:p>
          <w:p w:rsidR="006E632D" w:rsidRPr="009E780A" w:rsidRDefault="006E632D" w:rsidP="00D2205D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организаций городского округа Большой Камень осуществляется в соответствии 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на возмещение расходов на реализацию общественно 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      </w:r>
            <w:proofErr w:type="gramEnd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 на территории городского округа Большой Камень» на 2020-2027 годы»</w:t>
            </w:r>
            <w:r w:rsidR="00D220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21" w:rsidRDefault="00DE2021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021" w:rsidRPr="001A354B" w:rsidRDefault="00DE2021" w:rsidP="00DE2021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перевозчиков к выполнению регулярных пассажирских перевозок автомобильным транспортом на муниципальных маршрутах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470" w:rsidRDefault="00985470" w:rsidP="009854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обслуживания населения в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доля объема 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 (количество перевезенных пассажиров) организациями частной собственности в объеме реализованных на данном рынке товаров, работ, услуг в натуральном выражении (количество </w:t>
            </w:r>
            <w:r w:rsidRPr="00985470">
              <w:rPr>
                <w:rFonts w:ascii="Times New Roman" w:hAnsi="Times New Roman" w:cs="Times New Roman"/>
                <w:color w:val="2D2D2D"/>
              </w:rPr>
              <w:lastRenderedPageBreak/>
              <w:t>перевезённых пассажиров) всех хозяйствующих субъектов, %</w:t>
            </w:r>
          </w:p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контракты   на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по муниципальным маршрутам регулярных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85"/>
              </w:tabs>
              <w:ind w:left="34" w:right="33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жизнеобеспечения; управление бухгалтерского учета и отчетности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2021" w:rsidRPr="00F7336E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Оказание услуг по перевозке пассажиров автомобильным транспортом по муниципальным маршрутам  осуществляется на основании проведенных открытых конкурсов на право </w:t>
            </w:r>
            <w:r w:rsidRPr="00F7336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осуществления перевозок.</w:t>
            </w:r>
          </w:p>
          <w:p w:rsidR="00DE2021" w:rsidRPr="00DE2021" w:rsidRDefault="00E565B2" w:rsidP="00DE20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полугодии</w:t>
            </w:r>
            <w:r w:rsidR="003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C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9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аукционов на право осуществления перевозок по 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</w:t>
            </w:r>
            <w:r w:rsidR="009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 на общ</w:t>
            </w:r>
            <w:r w:rsid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 </w:t>
            </w:r>
            <w:r w:rsidR="0089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444 217,54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E2021" w:rsidRPr="00DE2021" w:rsidRDefault="00DE2021" w:rsidP="00DE2021">
            <w:pPr>
              <w:textAlignment w:val="baseline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0" w:rsidRPr="008E41F3" w:rsidRDefault="00985470" w:rsidP="00985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городского округа для участия в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021" w:rsidRDefault="00DE2021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ind w:right="291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определение приоритетных проектов в сфере благоустройства городской среды; 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>доля муниципальных контрактов, заключенных для реализации проектов по благоустройству городской среды, в общем числе муниципальных контрактов в сфере благоустройства городской среды, %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52"/>
              </w:tabs>
              <w:ind w:left="34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65B2" w:rsidRDefault="00421268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населения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для </w:t>
            </w:r>
            <w:r w:rsidR="00DE2021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приоритетных проектов в сфере благоустройства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7C3E46">
              <w:rPr>
                <w:rFonts w:ascii="Times New Roman" w:hAnsi="Times New Roman" w:cs="Times New Roman"/>
                <w:sz w:val="24"/>
                <w:szCs w:val="24"/>
              </w:rPr>
              <w:t>уждение общественных территорий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благоустройства осуществляется</w:t>
            </w:r>
            <w:r w:rsidR="00E2737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анкетирования, опросом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на  официальном сайте органов местного самоуправления в сети «Интернет», через социальные сети,  газету «ЗАТО</w:t>
            </w:r>
            <w:r w:rsidR="00DE2021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B2" w:rsidRDefault="00C80FD2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опросов, рейтинговых мероприятиях всего приняло участие 6175 человек, в том числе – 3043 чел. приняли участие в рейтинговом голосовании.</w:t>
            </w:r>
          </w:p>
          <w:p w:rsidR="00DE2021" w:rsidRPr="00085AEA" w:rsidRDefault="00DE2021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Актуальная информация в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благоустройства городской среды размещается на официальном сайте http://www.bk.</w:t>
            </w:r>
            <w:r w:rsidR="0008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pk.ru/life-town/jkh/peopleinfo/</w:t>
            </w: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DEF" w:rsidRDefault="00C03DE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конкурентной среды на рынках товаров, работ, услуг городского округа Большой Камень</w:t>
            </w: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DE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конкуренции; </w:t>
            </w:r>
          </w:p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 xml:space="preserve">повышение удовлетворенности потребителей качеством товаров и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C0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Большой Камень от 12.12.2019 № 1677 «</w:t>
            </w: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(«Дорожной карты») по содействию развитию конкуренции </w:t>
            </w:r>
          </w:p>
          <w:p w:rsidR="00C03DEF" w:rsidRPr="00C03DEF" w:rsidRDefault="00C03DEF" w:rsidP="00C03DE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Большой </w:t>
            </w:r>
            <w:r w:rsidRPr="00C0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Камень на 2019-2022 годы</w:t>
            </w:r>
            <w:r w:rsidR="00057AE6">
              <w:rPr>
                <w:rFonts w:ascii="Times New Roman" w:hAnsi="Times New Roman" w:cs="Times New Roman"/>
                <w:sz w:val="24"/>
                <w:szCs w:val="24"/>
              </w:rPr>
              <w:t>. Соглашение с Министерством экономического развития Приморского края от 20.08.2019г.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7AE6" w:rsidRPr="001A354B" w:rsidRDefault="008C0327" w:rsidP="00057A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 планируется в</w:t>
            </w:r>
            <w:r>
              <w:rPr>
                <w:rFonts w:ascii="Times New Roman" w:hAnsi="Times New Roman"/>
                <w:sz w:val="24"/>
                <w:szCs w:val="24"/>
              </w:rPr>
              <w:t>о 2 полугодии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сводной информации о состоянии конкурентной среды на рынках товаров, работ и услуг городского округа Большой Камень, о проводимых мерах по содействию развитию конкуренции на территории городского округа и размещение на официальном сайте 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администрации городского округа Большой Камень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>повышение информированности о деятельности администрации городского округа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ежегодный Доклад </w:t>
            </w: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о состоянии и развитии конкурентной среды</w:t>
            </w:r>
          </w:p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рынках товаров, работ и услуг </w:t>
            </w:r>
          </w:p>
          <w:p w:rsidR="00C03DEF" w:rsidRPr="00C03DEF" w:rsidRDefault="00085AEA" w:rsidP="0040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  <w:r w:rsidR="00085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AEA" w:rsidRDefault="00085AEA" w:rsidP="00085AEA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085AEA" w:rsidRDefault="00085AEA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7D027E">
            <w:pPr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органов местного самоуправления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54B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сети 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эффективности деятельности администрации городского округа Большой Камень, информация о ходе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      </w:r>
            <w:proofErr w:type="gramEnd"/>
          </w:p>
          <w:p w:rsidR="00C03DEF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Также, с целью выявления ожиданий потребителей, получению обратной связи,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http://www.bk.pk.ru/life-town/economy/razvitie-konkurentsii/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http://www.bk.pk.ru/life-town/investoru/</w:t>
            </w: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BC" w:rsidRPr="008E41F3" w:rsidRDefault="00697FBC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7FBC" w:rsidRPr="008E41F3" w:rsidSect="00EE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A"/>
    <w:multiLevelType w:val="multilevel"/>
    <w:tmpl w:val="E4FA0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318E0"/>
    <w:multiLevelType w:val="hybridMultilevel"/>
    <w:tmpl w:val="AD786FCE"/>
    <w:lvl w:ilvl="0" w:tplc="FA505252">
      <w:start w:val="3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28C0"/>
    <w:multiLevelType w:val="hybridMultilevel"/>
    <w:tmpl w:val="AE6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77BB1"/>
    <w:multiLevelType w:val="multilevel"/>
    <w:tmpl w:val="F696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0"/>
    <w:rsid w:val="000009DE"/>
    <w:rsid w:val="00014C6B"/>
    <w:rsid w:val="00057AE6"/>
    <w:rsid w:val="000723E9"/>
    <w:rsid w:val="00085AEA"/>
    <w:rsid w:val="000A4DC2"/>
    <w:rsid w:val="000A7C52"/>
    <w:rsid w:val="000B4944"/>
    <w:rsid w:val="000D62D1"/>
    <w:rsid w:val="00107197"/>
    <w:rsid w:val="00107A87"/>
    <w:rsid w:val="001305A2"/>
    <w:rsid w:val="00133F50"/>
    <w:rsid w:val="001601FE"/>
    <w:rsid w:val="001614BD"/>
    <w:rsid w:val="0018085B"/>
    <w:rsid w:val="00182C93"/>
    <w:rsid w:val="00191378"/>
    <w:rsid w:val="001A3FDA"/>
    <w:rsid w:val="001A4228"/>
    <w:rsid w:val="001A6FAC"/>
    <w:rsid w:val="001B796D"/>
    <w:rsid w:val="001C1C6B"/>
    <w:rsid w:val="001E4346"/>
    <w:rsid w:val="001E64D8"/>
    <w:rsid w:val="001F2282"/>
    <w:rsid w:val="001F580A"/>
    <w:rsid w:val="0020363A"/>
    <w:rsid w:val="00211388"/>
    <w:rsid w:val="00214DF2"/>
    <w:rsid w:val="00232400"/>
    <w:rsid w:val="0024365B"/>
    <w:rsid w:val="002473D5"/>
    <w:rsid w:val="002773B9"/>
    <w:rsid w:val="002827F8"/>
    <w:rsid w:val="00287356"/>
    <w:rsid w:val="002A5CEC"/>
    <w:rsid w:val="002B49C2"/>
    <w:rsid w:val="002E0395"/>
    <w:rsid w:val="002F3BC8"/>
    <w:rsid w:val="002F7F4D"/>
    <w:rsid w:val="00301FDF"/>
    <w:rsid w:val="00306B13"/>
    <w:rsid w:val="00307139"/>
    <w:rsid w:val="00312DAE"/>
    <w:rsid w:val="003139CA"/>
    <w:rsid w:val="00316D02"/>
    <w:rsid w:val="003420B1"/>
    <w:rsid w:val="00350F31"/>
    <w:rsid w:val="003667DF"/>
    <w:rsid w:val="00371729"/>
    <w:rsid w:val="003750EB"/>
    <w:rsid w:val="003751DA"/>
    <w:rsid w:val="003758F4"/>
    <w:rsid w:val="003E652C"/>
    <w:rsid w:val="003F0CA9"/>
    <w:rsid w:val="00400082"/>
    <w:rsid w:val="00402905"/>
    <w:rsid w:val="00407432"/>
    <w:rsid w:val="00421268"/>
    <w:rsid w:val="004303A1"/>
    <w:rsid w:val="004339B2"/>
    <w:rsid w:val="00434D42"/>
    <w:rsid w:val="00434D75"/>
    <w:rsid w:val="00437EEE"/>
    <w:rsid w:val="00453ACB"/>
    <w:rsid w:val="00463888"/>
    <w:rsid w:val="00473B9E"/>
    <w:rsid w:val="00473BCB"/>
    <w:rsid w:val="00473FBA"/>
    <w:rsid w:val="004822ED"/>
    <w:rsid w:val="004B035C"/>
    <w:rsid w:val="004B44ED"/>
    <w:rsid w:val="004B67A7"/>
    <w:rsid w:val="004C2492"/>
    <w:rsid w:val="004C7B34"/>
    <w:rsid w:val="004E21F9"/>
    <w:rsid w:val="004F2C65"/>
    <w:rsid w:val="0050077D"/>
    <w:rsid w:val="005047AA"/>
    <w:rsid w:val="00523BA0"/>
    <w:rsid w:val="00534850"/>
    <w:rsid w:val="0054768F"/>
    <w:rsid w:val="00551629"/>
    <w:rsid w:val="00552424"/>
    <w:rsid w:val="005610B2"/>
    <w:rsid w:val="00566059"/>
    <w:rsid w:val="005714A2"/>
    <w:rsid w:val="00590A97"/>
    <w:rsid w:val="005B37B5"/>
    <w:rsid w:val="005B7A8F"/>
    <w:rsid w:val="005F0C6F"/>
    <w:rsid w:val="00604C87"/>
    <w:rsid w:val="00616CCA"/>
    <w:rsid w:val="00657854"/>
    <w:rsid w:val="006631B4"/>
    <w:rsid w:val="006833F7"/>
    <w:rsid w:val="00684FB6"/>
    <w:rsid w:val="00685088"/>
    <w:rsid w:val="00692665"/>
    <w:rsid w:val="006941D7"/>
    <w:rsid w:val="00694433"/>
    <w:rsid w:val="00695996"/>
    <w:rsid w:val="00697FBC"/>
    <w:rsid w:val="006B60E9"/>
    <w:rsid w:val="006D647D"/>
    <w:rsid w:val="006D7A1A"/>
    <w:rsid w:val="006E009F"/>
    <w:rsid w:val="006E632D"/>
    <w:rsid w:val="006F766C"/>
    <w:rsid w:val="0070223B"/>
    <w:rsid w:val="007226EA"/>
    <w:rsid w:val="007262BC"/>
    <w:rsid w:val="00731E4E"/>
    <w:rsid w:val="007336E2"/>
    <w:rsid w:val="007375AB"/>
    <w:rsid w:val="00743DE2"/>
    <w:rsid w:val="0076786A"/>
    <w:rsid w:val="00771965"/>
    <w:rsid w:val="00777205"/>
    <w:rsid w:val="007775B5"/>
    <w:rsid w:val="00787AFD"/>
    <w:rsid w:val="007A03A6"/>
    <w:rsid w:val="007B1598"/>
    <w:rsid w:val="007B33A4"/>
    <w:rsid w:val="007C3E46"/>
    <w:rsid w:val="007D027E"/>
    <w:rsid w:val="007E1644"/>
    <w:rsid w:val="007E6ACA"/>
    <w:rsid w:val="007F458F"/>
    <w:rsid w:val="00801C7D"/>
    <w:rsid w:val="00807271"/>
    <w:rsid w:val="00812B23"/>
    <w:rsid w:val="0085569A"/>
    <w:rsid w:val="00861770"/>
    <w:rsid w:val="00866353"/>
    <w:rsid w:val="00872726"/>
    <w:rsid w:val="008801B8"/>
    <w:rsid w:val="00881396"/>
    <w:rsid w:val="00881EBA"/>
    <w:rsid w:val="00894A11"/>
    <w:rsid w:val="008A080F"/>
    <w:rsid w:val="008B5EA1"/>
    <w:rsid w:val="008C0327"/>
    <w:rsid w:val="008E4064"/>
    <w:rsid w:val="008E41F3"/>
    <w:rsid w:val="008F00B9"/>
    <w:rsid w:val="00904BD6"/>
    <w:rsid w:val="00914530"/>
    <w:rsid w:val="00917E35"/>
    <w:rsid w:val="009227C9"/>
    <w:rsid w:val="00925EF7"/>
    <w:rsid w:val="0093164A"/>
    <w:rsid w:val="00935087"/>
    <w:rsid w:val="0096456B"/>
    <w:rsid w:val="009662E9"/>
    <w:rsid w:val="00970B1B"/>
    <w:rsid w:val="009720EC"/>
    <w:rsid w:val="00985470"/>
    <w:rsid w:val="009871B8"/>
    <w:rsid w:val="009901A5"/>
    <w:rsid w:val="0099752E"/>
    <w:rsid w:val="009B7C8B"/>
    <w:rsid w:val="009D5CB7"/>
    <w:rsid w:val="009D7C41"/>
    <w:rsid w:val="009E038E"/>
    <w:rsid w:val="009E35B4"/>
    <w:rsid w:val="009E3674"/>
    <w:rsid w:val="009F536C"/>
    <w:rsid w:val="00A07FF6"/>
    <w:rsid w:val="00A21381"/>
    <w:rsid w:val="00A27FE6"/>
    <w:rsid w:val="00A361CF"/>
    <w:rsid w:val="00A512D6"/>
    <w:rsid w:val="00A764CB"/>
    <w:rsid w:val="00A87946"/>
    <w:rsid w:val="00AA02D4"/>
    <w:rsid w:val="00AA4346"/>
    <w:rsid w:val="00AE2DCE"/>
    <w:rsid w:val="00AF1E63"/>
    <w:rsid w:val="00B01916"/>
    <w:rsid w:val="00B04DCF"/>
    <w:rsid w:val="00B07D86"/>
    <w:rsid w:val="00B219DB"/>
    <w:rsid w:val="00B357CC"/>
    <w:rsid w:val="00B55F7B"/>
    <w:rsid w:val="00B62C37"/>
    <w:rsid w:val="00B73A4F"/>
    <w:rsid w:val="00B82BC1"/>
    <w:rsid w:val="00B92FEF"/>
    <w:rsid w:val="00BA2888"/>
    <w:rsid w:val="00BC0F3B"/>
    <w:rsid w:val="00BC2DA9"/>
    <w:rsid w:val="00BE5F53"/>
    <w:rsid w:val="00C03DEF"/>
    <w:rsid w:val="00C15CB9"/>
    <w:rsid w:val="00C2222F"/>
    <w:rsid w:val="00C26A55"/>
    <w:rsid w:val="00C30DA1"/>
    <w:rsid w:val="00C3763E"/>
    <w:rsid w:val="00C72EC8"/>
    <w:rsid w:val="00C80FD2"/>
    <w:rsid w:val="00C94E90"/>
    <w:rsid w:val="00CB0699"/>
    <w:rsid w:val="00CB1FA5"/>
    <w:rsid w:val="00CF37C2"/>
    <w:rsid w:val="00CF72F8"/>
    <w:rsid w:val="00D0219C"/>
    <w:rsid w:val="00D11F5D"/>
    <w:rsid w:val="00D15DDF"/>
    <w:rsid w:val="00D164A6"/>
    <w:rsid w:val="00D17201"/>
    <w:rsid w:val="00D21C8F"/>
    <w:rsid w:val="00D2205D"/>
    <w:rsid w:val="00D23006"/>
    <w:rsid w:val="00D43782"/>
    <w:rsid w:val="00D5691E"/>
    <w:rsid w:val="00D71833"/>
    <w:rsid w:val="00D87860"/>
    <w:rsid w:val="00D92BE7"/>
    <w:rsid w:val="00DA64DE"/>
    <w:rsid w:val="00DC1C90"/>
    <w:rsid w:val="00DE175A"/>
    <w:rsid w:val="00DE2021"/>
    <w:rsid w:val="00DE5888"/>
    <w:rsid w:val="00E0519C"/>
    <w:rsid w:val="00E05ECA"/>
    <w:rsid w:val="00E24B3F"/>
    <w:rsid w:val="00E27378"/>
    <w:rsid w:val="00E539A3"/>
    <w:rsid w:val="00E55B67"/>
    <w:rsid w:val="00E565B2"/>
    <w:rsid w:val="00E604F2"/>
    <w:rsid w:val="00E635DE"/>
    <w:rsid w:val="00E74EEC"/>
    <w:rsid w:val="00E960D1"/>
    <w:rsid w:val="00EC1A4A"/>
    <w:rsid w:val="00EC2BA5"/>
    <w:rsid w:val="00EC30E1"/>
    <w:rsid w:val="00EE6846"/>
    <w:rsid w:val="00EF09A2"/>
    <w:rsid w:val="00EF2457"/>
    <w:rsid w:val="00F00845"/>
    <w:rsid w:val="00F07418"/>
    <w:rsid w:val="00F20D21"/>
    <w:rsid w:val="00F376D8"/>
    <w:rsid w:val="00F455B0"/>
    <w:rsid w:val="00F475E7"/>
    <w:rsid w:val="00F72978"/>
    <w:rsid w:val="00F7336E"/>
    <w:rsid w:val="00FA28CF"/>
    <w:rsid w:val="00FA6BB7"/>
    <w:rsid w:val="00FB43CC"/>
    <w:rsid w:val="00FB48F1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96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56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96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5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smallbusiness/aktualnaya-informatsiya/?login=yes&amp;PAGEN_1=3&amp;clear_cache=Y" TargetMode="External"/><Relationship Id="rId13" Type="http://schemas.openxmlformats.org/officeDocument/2006/relationships/hyperlink" Target="http://www.bk.pk.ru/life-town/investoru/otsenka/?bitrix_include_areas=Y&amp;clear_cache=Y" TargetMode="External"/><Relationship Id="rId18" Type="http://schemas.openxmlformats.org/officeDocument/2006/relationships/hyperlink" Target="https://www.instagram.com/p/CMijsmXh9nF/?igshid=kr7qb50v37x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k.pk.ru/about/admingoroda/law/resolution/?ELEMENT_ID=26425" TargetMode="External"/><Relationship Id="rId12" Type="http://schemas.openxmlformats.org/officeDocument/2006/relationships/hyperlink" Target="http://www.bk.pk.ru/life-town/economy/otsenka-reguliruyushchego-vozdeystviya/publichnye-konsultatsii/" TargetMode="External"/><Relationship Id="rId17" Type="http://schemas.openxmlformats.org/officeDocument/2006/relationships/hyperlink" Target="http://www.bk.pk.ru/life-town/investoru/sovet-pri-gla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/life-town/investoru/perechen/" TargetMode="External"/><Relationship Id="rId20" Type="http://schemas.openxmlformats.org/officeDocument/2006/relationships/hyperlink" Target="http://www.bk.p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jkh/peopleinfo/" TargetMode="External"/><Relationship Id="rId11" Type="http://schemas.openxmlformats.org/officeDocument/2006/relationships/hyperlink" Target="http://www.bk.pk.ru/about/economy/otsenka-reguliruyushchego-vozdeystv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k.pk.ru/life-town/economy/smallbusiness/imushchestvennaya-poddrezhka/" TargetMode="External"/><Relationship Id="rId10" Type="http://schemas.openxmlformats.org/officeDocument/2006/relationships/hyperlink" Target="http://www.bk.pk.ru/about/municipalprog/econom/" TargetMode="External"/><Relationship Id="rId19" Type="http://schemas.openxmlformats.org/officeDocument/2006/relationships/hyperlink" Target="http://www.bk.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/life-town/investoru/" TargetMode="External"/><Relationship Id="rId14" Type="http://schemas.openxmlformats.org/officeDocument/2006/relationships/hyperlink" Target="http://www.bk.pk.ru/about/admingoroda/law/resolution/?ELEMENT_ID=20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47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User</cp:lastModifiedBy>
  <cp:revision>2</cp:revision>
  <cp:lastPrinted>2016-10-20T08:22:00Z</cp:lastPrinted>
  <dcterms:created xsi:type="dcterms:W3CDTF">2021-07-09T07:30:00Z</dcterms:created>
  <dcterms:modified xsi:type="dcterms:W3CDTF">2021-07-21T05:41:00Z</dcterms:modified>
</cp:coreProperties>
</file>