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5C" w:rsidRDefault="00B2475C" w:rsidP="00B2475C">
      <w:pPr>
        <w:pStyle w:val="a3"/>
      </w:pPr>
      <w:r>
        <w:rPr>
          <w:rStyle w:val="a4"/>
        </w:rPr>
        <w:t>План работы Думы городского округа Большой Камень на сентябрь 2022 года</w:t>
      </w:r>
    </w:p>
    <w:p w:rsidR="00B2475C" w:rsidRDefault="00B2475C" w:rsidP="00B2475C">
      <w:pPr>
        <w:pStyle w:val="a3"/>
      </w:pPr>
      <w:r>
        <w:t>13 сентября в 18.00 - первое заседание Думы городского округа Большой Камень 7 созыва;</w:t>
      </w:r>
    </w:p>
    <w:p w:rsidR="00B2475C" w:rsidRDefault="00B2475C" w:rsidP="00B2475C">
      <w:pPr>
        <w:pStyle w:val="a3"/>
      </w:pPr>
      <w:r>
        <w:t>14 сентября в 17:30 - заседание Молодежного парламента при Думе городского округа Большой Камень;</w:t>
      </w:r>
    </w:p>
    <w:p w:rsidR="00B2475C" w:rsidRDefault="00B2475C" w:rsidP="00B2475C">
      <w:pPr>
        <w:pStyle w:val="a3"/>
      </w:pPr>
      <w:r>
        <w:t>22 сентября в 16.00 - совместное заседание постоянных комиссий Думы городского округа Большой Камень;</w:t>
      </w:r>
    </w:p>
    <w:p w:rsidR="00B2475C" w:rsidRDefault="00B2475C" w:rsidP="00B2475C">
      <w:pPr>
        <w:pStyle w:val="a3"/>
      </w:pPr>
      <w:r>
        <w:t>29 сентября в 16.00 - заседание Думы городского округа Большой Камень.</w:t>
      </w:r>
    </w:p>
    <w:p w:rsidR="00B2475C" w:rsidRDefault="00B2475C" w:rsidP="00B2475C">
      <w:pPr>
        <w:pStyle w:val="a3"/>
      </w:pPr>
      <w:r>
        <w:t xml:space="preserve"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</w:t>
      </w:r>
      <w:proofErr w:type="gramStart"/>
      <w:r>
        <w:t>https://bolshojkamen-r25.gosweb.gosuslugi.ru  в</w:t>
      </w:r>
      <w:proofErr w:type="gramEnd"/>
      <w:r>
        <w:t xml:space="preserve"> разделе «Дума»</w:t>
      </w:r>
    </w:p>
    <w:p w:rsidR="00B2475C" w:rsidRDefault="00B2475C" w:rsidP="00B2475C">
      <w:pPr>
        <w:pStyle w:val="a3"/>
      </w:pPr>
      <w:r>
        <w:t>Мероприятия будут проходить в зале заседаний по адресу: г. Большой Камень, ул. Карла Маркса, д. 4.</w:t>
      </w:r>
    </w:p>
    <w:p w:rsidR="00405D54" w:rsidRPr="00B2475C" w:rsidRDefault="00B2475C" w:rsidP="00B2475C">
      <w:bookmarkStart w:id="0" w:name="_GoBack"/>
      <w:bookmarkEnd w:id="0"/>
    </w:p>
    <w:sectPr w:rsidR="00405D54" w:rsidRPr="00B24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5C"/>
    <w:rsid w:val="006222F6"/>
    <w:rsid w:val="00750234"/>
    <w:rsid w:val="00B2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9F376-48BD-4D2F-8146-89C6BF8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2022-09-30T08:49:00Z</dcterms:created>
  <dcterms:modified xsi:type="dcterms:W3CDTF">2022-09-30T08:49:00Z</dcterms:modified>
</cp:coreProperties>
</file>