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7D" w:rsidRPr="00B7317D" w:rsidRDefault="00B7317D" w:rsidP="00B731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B731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Повестка дня заседания Думы на 30.07.2020</w:t>
      </w:r>
      <w:bookmarkEnd w:id="0"/>
    </w:p>
    <w:p w:rsidR="00B7317D" w:rsidRPr="00B7317D" w:rsidRDefault="00B7317D" w:rsidP="00B731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7D">
        <w:rPr>
          <w:rFonts w:ascii="Arial" w:eastAsia="Times New Roman" w:hAnsi="Arial" w:cs="Arial"/>
          <w:sz w:val="27"/>
          <w:szCs w:val="27"/>
          <w:lang w:eastAsia="ru-RU"/>
        </w:rPr>
        <w:t xml:space="preserve">Начало заседания в 16.00 в зале заседаний по адресу: </w:t>
      </w:r>
      <w:r w:rsidRPr="00B7317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ул. Карла Маркса, д. 4, </w:t>
      </w:r>
      <w:proofErr w:type="spellStart"/>
      <w:r w:rsidRPr="00B7317D">
        <w:rPr>
          <w:rFonts w:ascii="Arial" w:eastAsia="Times New Roman" w:hAnsi="Arial" w:cs="Arial"/>
          <w:sz w:val="27"/>
          <w:szCs w:val="27"/>
          <w:lang w:eastAsia="ru-RU"/>
        </w:rPr>
        <w:t>каб</w:t>
      </w:r>
      <w:proofErr w:type="spellEnd"/>
      <w:r w:rsidRPr="00B7317D">
        <w:rPr>
          <w:rFonts w:ascii="Arial" w:eastAsia="Times New Roman" w:hAnsi="Arial" w:cs="Arial"/>
          <w:sz w:val="27"/>
          <w:szCs w:val="27"/>
          <w:lang w:eastAsia="ru-RU"/>
        </w:rPr>
        <w:t>. 9, г. Большой Камень </w:t>
      </w:r>
    </w:p>
    <w:p w:rsidR="00B7317D" w:rsidRPr="00B7317D" w:rsidRDefault="00B7317D" w:rsidP="00B7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7D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B7317D" w:rsidRPr="00B7317D" w:rsidRDefault="00B7317D" w:rsidP="00B7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7D">
        <w:rPr>
          <w:rFonts w:ascii="Arial" w:eastAsia="Times New Roman" w:hAnsi="Arial" w:cs="Arial"/>
          <w:sz w:val="27"/>
          <w:szCs w:val="27"/>
          <w:lang w:eastAsia="ru-RU"/>
        </w:rPr>
        <w:t>Утверждение повестки дня заседания 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9749"/>
      </w:tblGrid>
      <w:tr w:rsidR="00B7317D" w:rsidRPr="00B7317D" w:rsidTr="00B7317D">
        <w:trPr>
          <w:trHeight w:val="1765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1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О представлении </w:t>
            </w: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Большекаменского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межрайонного прокурора от 23.07.2020 года № 7-1-2020 об устранении нарушений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Докладывает</w:t>
            </w: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: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Представитель </w:t>
            </w: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Большекаменской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межрайонной прокуратуры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1765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2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О награждении </w:t>
            </w:r>
            <w:proofErr w:type="gram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Почетной  грамотой</w:t>
            </w:r>
            <w:proofErr w:type="gramEnd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Думы городского округа Большой Камень работников ФГУП «Охрана» </w:t>
            </w: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Росгвардии</w:t>
            </w:r>
            <w:proofErr w:type="spellEnd"/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Докладывает</w:t>
            </w: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: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Макогон Виталий Васильевич, начальник Отряда военизированной охраны № 2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1765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3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 награждении Почетной грамотой Думы городского округа Большой Камень работников КГА ПОУ «Дальневосточный судостроительный колледж»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Докладывает</w:t>
            </w: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: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Кузнецов Алексей Владимирович, председатель Думы городского округа Большой Камень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1765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Вопрос 4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 возбуждении ходатайств о награждении почетным знаком Приморского края «Семейная доблесть» I степени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Докладывает:</w:t>
            </w:r>
          </w:p>
          <w:p w:rsidR="00B7317D" w:rsidRPr="00B7317D" w:rsidRDefault="00B7317D" w:rsidP="00B7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Кузнецов Алексей Владимирович, председатель Думы городского округа Большой Камень</w:t>
            </w:r>
          </w:p>
          <w:p w:rsidR="00B7317D" w:rsidRPr="00B7317D" w:rsidRDefault="00B7317D" w:rsidP="00B7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1691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5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 возбуждении ходатайства о награждении почетным знаком Приморского края «Семейная доблесть» II степени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Докладывает:</w:t>
            </w:r>
          </w:p>
          <w:p w:rsidR="00B7317D" w:rsidRPr="00B7317D" w:rsidRDefault="00B7317D" w:rsidP="00B7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Кузнецов Алексей Владимирович, председатель Думы городского округа Большой Камень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1715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6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 присвоении звания «Почетный житель городского округа Большой Камень»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Докладывает: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Кузнецов Алексей Владимирович, председатель Думы городского округа Большой Камень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1846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7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7317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 внесении изменений</w:t>
              </w:r>
              <w:r w:rsidRPr="00B7317D">
                <w:rPr>
                  <w:rFonts w:ascii="Arial" w:eastAsia="Times New Roman" w:hAnsi="Arial" w:cs="Arial"/>
                  <w:i/>
                  <w:iCs/>
                  <w:color w:val="0000FF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r w:rsidRPr="00B7317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отдельные нормативные правовые акты Думы городского округа Большой Камень</w:t>
              </w:r>
            </w:hyperlink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36"/>
                <w:szCs w:val="36"/>
                <w:u w:val="single"/>
                <w:lang w:eastAsia="ru-RU"/>
              </w:rPr>
              <w:t>Докладывает</w:t>
            </w:r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: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Рудак Елена Юрьевна, руководитель аппарата Думы городского округа Большой Камень</w:t>
            </w:r>
          </w:p>
          <w:p w:rsidR="00B7317D" w:rsidRPr="00B7317D" w:rsidRDefault="00B7317D" w:rsidP="00B73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1941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8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7317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О Положении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</w:t>
              </w:r>
              <w:r w:rsidRPr="00B7317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lastRenderedPageBreak/>
                <w:t>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установленных в целях противодействия коррупции, в городском округе Большой Камень</w:t>
              </w:r>
            </w:hyperlink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Докладывает: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Пикуль Антон Владимирович, начальник правового управления администрации городского округа </w:t>
            </w: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Большой Камень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2221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Вопрос 9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7317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Об установлении порогового значения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  </w:r>
            </w:hyperlink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Докладывает: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Колесникова Оксана </w:t>
            </w: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Фаритовна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и.о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 начальника отдела по жилищным вопросам администрации городского округа Большой Камень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2221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10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7317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Об исполнении бюджета городского округа Большой Камень за 2019 год</w:t>
              </w:r>
            </w:hyperlink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Докладывает: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Шапилов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Евгений </w:t>
            </w: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Менгынович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заместитель главы администрации городского округа Большой Камень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Содоклад</w:t>
            </w: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: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Лебедев Сергей Алексеевич, председатель постоянной комиссии Думы городского округа Большой Камень по бюджету, налогам, экономической политике и муниципальной собственности;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Апрускина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1886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Вопрос 11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7317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 внесении изменений</w:t>
              </w:r>
              <w:r w:rsidRPr="00B7317D">
                <w:rPr>
                  <w:rFonts w:ascii="Arial" w:eastAsia="Times New Roman" w:hAnsi="Arial" w:cs="Arial"/>
                  <w:i/>
                  <w:iCs/>
                  <w:color w:val="0000FF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r w:rsidRPr="00B7317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Порядок формирования и использования средств муниципального дорожного фонда городского округа Большой Камень</w:t>
              </w:r>
            </w:hyperlink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36"/>
                <w:szCs w:val="36"/>
                <w:u w:val="single"/>
                <w:lang w:eastAsia="ru-RU"/>
              </w:rPr>
              <w:t>Докладывает</w:t>
            </w:r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:</w:t>
            </w:r>
          </w:p>
          <w:p w:rsidR="00B7317D" w:rsidRPr="00B7317D" w:rsidRDefault="00B7317D" w:rsidP="00B73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Шапилов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Евгений </w:t>
            </w: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Менгынович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заместитель главы администрации городского округа Большой Камень</w:t>
            </w:r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1984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12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7317D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 внесении изменений в решение Думы городского округа Большой Камень от 27 ноября 2019 года № 250 «О бюджете городского округа Большой Камень на 2020 год и на плановый период 2021 и 2022 годов»</w:t>
              </w:r>
            </w:hyperlink>
          </w:p>
          <w:p w:rsidR="00B7317D" w:rsidRPr="00B7317D" w:rsidRDefault="00B7317D" w:rsidP="00B73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 xml:space="preserve">Докладывает: </w:t>
            </w:r>
          </w:p>
          <w:p w:rsidR="00B7317D" w:rsidRPr="00B7317D" w:rsidRDefault="00B7317D" w:rsidP="00B7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Шапилов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 xml:space="preserve"> Евгений </w:t>
            </w: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Менгынович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, заместитель главы администрации городского округа Большой Камень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Содоклад:</w:t>
            </w:r>
          </w:p>
          <w:p w:rsidR="00B7317D" w:rsidRPr="00B7317D" w:rsidRDefault="00B7317D" w:rsidP="00B73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Апрускина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Надежда Георгиевна, председатель контрольно-счетной палаты городского округа Большой Камень</w:t>
            </w:r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Приглашаются</w:t>
            </w: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:</w:t>
            </w:r>
          </w:p>
          <w:p w:rsidR="00B7317D" w:rsidRPr="00B7317D" w:rsidRDefault="00B7317D" w:rsidP="00B7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Скорнякова Виктория Вячеславовна, начальник управления финансов администрации городского округа Большой Камень;</w:t>
            </w:r>
          </w:p>
          <w:p w:rsidR="00B7317D" w:rsidRPr="00B7317D" w:rsidRDefault="00B7317D" w:rsidP="00B7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Бобриков Анатолий Игоревич, заместитель главы администрации городского округа Большой Камень;</w:t>
            </w:r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Штефан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Валентина Ильинична, начальник управления жизнеобеспечения администрации городского округа Большой Камень;</w:t>
            </w:r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Болдырев Станислав Станиславович, </w:t>
            </w: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и.о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 начальника МКУ «Управление по делам гражданской обороны и чрезвычайным ситуациям городского округа Большой Камень;</w:t>
            </w:r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Носов Владимир Александрович, директор МКУ «Служба единого заказчика»;</w:t>
            </w:r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 xml:space="preserve">Пикуль Антон Владимирович, начальник правового управления администрации городского округа </w:t>
            </w: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Большой Камень</w:t>
            </w:r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1886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Вопрос 13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 досрочном прекращении полномочий депутата Думы городского округа Большой Камень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Докладывает: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Шевяков Михаил Владимирович, начальник юридического отдела Думы городского округа Большой Камень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1805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14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 внесении изменений в решение Думы городского округа Большой Камень от 26 сентября 2017 года № 3 «О формировании постоянных комиссий Думы городского округа Большой Камень»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Докладывает: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Рудак Елена Юрьевна, руководитель аппарата Думы городского округа Большой Камень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1572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15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 рассмотрении заявления главы городского округа Большой Камень о нарушении депутатом Думы городского округа Большой Камень Правил депутатской этики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 xml:space="preserve">Докладывает: </w:t>
            </w: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br/>
            </w:r>
            <w:proofErr w:type="spellStart"/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Андрюхин</w:t>
            </w:r>
            <w:proofErr w:type="spellEnd"/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Александр Владимирович, глава городского округа Большой Камень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1417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16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 создании рабочей группы по закреплению территорий за многоквартирными домами</w:t>
            </w:r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Докладывает: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Кузнецов Алексей Владимирович, председатель Думы городского округа Большой Камень</w:t>
            </w:r>
          </w:p>
          <w:p w:rsidR="00B7317D" w:rsidRPr="00B7317D" w:rsidRDefault="00B7317D" w:rsidP="00B73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425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Вопрос 17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Об исполнении муниципальной программы «Дороги городского округа Большой Камень» за 1 полугодие 2020 года</w:t>
            </w:r>
          </w:p>
          <w:p w:rsidR="00B7317D" w:rsidRPr="00B7317D" w:rsidRDefault="00B7317D" w:rsidP="00B73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36"/>
                <w:szCs w:val="36"/>
                <w:u w:val="single"/>
                <w:lang w:eastAsia="ru-RU"/>
              </w:rPr>
              <w:t>Докладывает</w:t>
            </w:r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: </w:t>
            </w:r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br/>
            </w: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Улеско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Сергей Борисович, заместитель главы администрации городского округа Большой Камень</w:t>
            </w:r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</w:tc>
      </w:tr>
      <w:tr w:rsidR="00B7317D" w:rsidRPr="00B7317D" w:rsidTr="00B7317D">
        <w:trPr>
          <w:trHeight w:val="2104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18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7D" w:rsidRPr="00B7317D" w:rsidRDefault="00B7317D" w:rsidP="00B73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Об исполнении плана мероприятий по безнадзорным животным на территории городского округа Большой Камень</w:t>
            </w:r>
          </w:p>
          <w:p w:rsidR="00B7317D" w:rsidRPr="00B7317D" w:rsidRDefault="00B7317D" w:rsidP="00B731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7D">
              <w:rPr>
                <w:rFonts w:ascii="Arial" w:eastAsia="Times New Roman" w:hAnsi="Arial" w:cs="Arial"/>
                <w:sz w:val="36"/>
                <w:szCs w:val="36"/>
                <w:u w:val="single"/>
                <w:lang w:eastAsia="ru-RU"/>
              </w:rPr>
              <w:t>Докладывает</w:t>
            </w:r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:</w:t>
            </w:r>
          </w:p>
          <w:p w:rsidR="00B7317D" w:rsidRPr="00B7317D" w:rsidRDefault="00B7317D" w:rsidP="00B73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Коус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Игорь </w:t>
            </w:r>
            <w:proofErr w:type="spellStart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Атамович</w:t>
            </w:r>
            <w:proofErr w:type="spellEnd"/>
            <w:r w:rsidRPr="00B731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заместитель главы администрации городского округа Большой Камень</w:t>
            </w:r>
            <w:r w:rsidRPr="00B7317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</w:tc>
      </w:tr>
    </w:tbl>
    <w:p w:rsidR="00405D54" w:rsidRDefault="00B7317D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7D"/>
    <w:rsid w:val="006222F6"/>
    <w:rsid w:val="00750234"/>
    <w:rsid w:val="00B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A616C-7CC2-48F0-B852-B15D55AE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3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3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7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73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73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7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7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73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7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bitrix/redirect.php?event1=file&amp;event2=download&amp;event3=4075756e530a7aeee4aad1a07bb095a8.pdf&amp;goto=/upload/iblock/407/4075756e530a7aeee4aad1a07bb095a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k.pk.ru/bitrix/redirect.php?event1=file&amp;event2=download&amp;event3=bfa841896b092634099cfbc319be8252.rar&amp;goto=/upload/iblock/bfa/bfa841896b092634099cfbc319be8252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k.pk.ru/bitrix/redirect.php?event1=file&amp;event2=download&amp;event3=48d2c6a5fbe12627e24b278ad22ed2d8.doc&amp;goto=/upload/iblock/48d/48d2c6a5fbe12627e24b278ad22ed2d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k.pk.ru/bitrix/redirect.php?event1=file&amp;event2=download&amp;event3=00af265143911275ddeb03e7502845ba.doc&amp;goto=/upload/iblock/00a/00af265143911275ddeb03e7502845ba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k.pk.ru/bitrix/redirect.php?event1=file&amp;event2=download&amp;event3=e1cc1adbefa999047964b46ea85df5f8.pdf&amp;goto=/upload/iblock/e1c/e1cc1adbefa999047964b46ea85df5f8.pdf" TargetMode="External"/><Relationship Id="rId9" Type="http://schemas.openxmlformats.org/officeDocument/2006/relationships/hyperlink" Target="http://www.bk.pk.ru/bitrix/redirect.php?event1=file&amp;event2=download&amp;event3=cb84626a3a7921f7e2912433cacf373c.rar&amp;goto=/upload/iblock/cb8/cb84626a3a7921f7e2912433cacf373c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2022-07-06T02:21:00Z</dcterms:created>
  <dcterms:modified xsi:type="dcterms:W3CDTF">2022-07-06T02:21:00Z</dcterms:modified>
</cp:coreProperties>
</file>