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0" w:rsidRPr="00C37382" w:rsidRDefault="00C71E10" w:rsidP="00C71E10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C71E10" w:rsidRPr="00F8645A" w:rsidRDefault="00C71E10" w:rsidP="00C71E10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четвертого внеочередного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C71E10" w:rsidRPr="00F8645A" w:rsidRDefault="00C71E10" w:rsidP="00C71E10">
      <w:pPr>
        <w:pStyle w:val="a5"/>
        <w:jc w:val="center"/>
        <w:rPr>
          <w:sz w:val="24"/>
          <w:szCs w:val="28"/>
        </w:rPr>
      </w:pPr>
    </w:p>
    <w:p w:rsidR="00C71E10" w:rsidRPr="00C37382" w:rsidRDefault="00C71E10" w:rsidP="00C71E1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3 ноября </w:t>
      </w:r>
      <w:r w:rsidRPr="00C37382">
        <w:rPr>
          <w:b/>
          <w:szCs w:val="28"/>
        </w:rPr>
        <w:t>2022 года</w:t>
      </w:r>
    </w:p>
    <w:p w:rsidR="00C71E10" w:rsidRPr="00F8645A" w:rsidRDefault="00C71E10" w:rsidP="00C71E10">
      <w:pPr>
        <w:pStyle w:val="a5"/>
        <w:rPr>
          <w:sz w:val="24"/>
          <w:szCs w:val="28"/>
        </w:rPr>
      </w:pPr>
    </w:p>
    <w:p w:rsidR="00C71E10" w:rsidRPr="00F8645A" w:rsidRDefault="00C71E10" w:rsidP="00C71E10">
      <w:pPr>
        <w:pStyle w:val="a5"/>
        <w:rPr>
          <w:sz w:val="24"/>
          <w:szCs w:val="28"/>
        </w:rPr>
      </w:pPr>
    </w:p>
    <w:p w:rsidR="00C71E10" w:rsidRPr="00C37382" w:rsidRDefault="00C71E10" w:rsidP="00C71E10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3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C71E10" w:rsidRPr="00C37382" w:rsidRDefault="00C71E10" w:rsidP="00C71E10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C71E10" w:rsidRPr="00F8645A" w:rsidRDefault="00C71E10" w:rsidP="00C71E10">
      <w:pPr>
        <w:pStyle w:val="a5"/>
        <w:rPr>
          <w:bCs/>
          <w:sz w:val="24"/>
          <w:szCs w:val="28"/>
        </w:rPr>
      </w:pPr>
    </w:p>
    <w:p w:rsidR="00C71E10" w:rsidRDefault="00C71E10" w:rsidP="00C71E10">
      <w:pPr>
        <w:pStyle w:val="a5"/>
        <w:ind w:left="1418"/>
        <w:rPr>
          <w:bCs/>
          <w:sz w:val="24"/>
          <w:szCs w:val="28"/>
        </w:rPr>
      </w:pPr>
    </w:p>
    <w:p w:rsidR="00C71E10" w:rsidRPr="00C37382" w:rsidRDefault="00C71E10" w:rsidP="00C71E10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C71E10" w:rsidRPr="00F8645A" w:rsidRDefault="00C71E10" w:rsidP="00C71E10">
      <w:pPr>
        <w:pStyle w:val="a5"/>
        <w:rPr>
          <w:bCs/>
          <w:sz w:val="24"/>
          <w:szCs w:val="28"/>
        </w:rPr>
      </w:pPr>
    </w:p>
    <w:tbl>
      <w:tblPr>
        <w:tblW w:w="17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7938"/>
      </w:tblGrid>
      <w:tr w:rsidR="00C71E10" w:rsidRPr="002B16F6" w:rsidTr="00BC2F73">
        <w:trPr>
          <w:cantSplit/>
          <w:trHeight w:val="1910"/>
        </w:trPr>
        <w:tc>
          <w:tcPr>
            <w:tcW w:w="1560" w:type="dxa"/>
          </w:tcPr>
          <w:p w:rsidR="00C71E10" w:rsidRPr="002B16F6" w:rsidRDefault="00C71E10" w:rsidP="00BC2F73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C71E10" w:rsidRPr="002C3B69" w:rsidRDefault="00C71E10" w:rsidP="00BC2F73">
            <w:pPr>
              <w:pStyle w:val="3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BA1A5F">
              <w:rPr>
                <w:sz w:val="28"/>
                <w:szCs w:val="28"/>
              </w:rPr>
              <w:t xml:space="preserve">О награждении Почетной грамотой Думы городского округа Большой Камень </w:t>
            </w:r>
            <w:r w:rsidRPr="002C3B69">
              <w:rPr>
                <w:sz w:val="28"/>
                <w:szCs w:val="28"/>
                <w:lang w:eastAsia="en-US"/>
              </w:rPr>
              <w:t xml:space="preserve">работников АО «Дальневосточный завод «Звезда»  </w:t>
            </w:r>
          </w:p>
          <w:p w:rsidR="00C71E10" w:rsidRPr="002C3B69" w:rsidRDefault="00C71E10" w:rsidP="00BC2F73">
            <w:pPr>
              <w:ind w:right="-1"/>
              <w:jc w:val="both"/>
              <w:rPr>
                <w:sz w:val="16"/>
                <w:szCs w:val="16"/>
                <w:lang w:eastAsia="en-US"/>
              </w:rPr>
            </w:pPr>
          </w:p>
          <w:p w:rsidR="00C71E10" w:rsidRPr="00BA1A5F" w:rsidRDefault="00C71E10" w:rsidP="00BC2F73">
            <w:pPr>
              <w:pStyle w:val="3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BA1A5F">
              <w:rPr>
                <w:sz w:val="28"/>
                <w:szCs w:val="28"/>
                <w:u w:val="single"/>
              </w:rPr>
              <w:t>Докладывает:</w:t>
            </w:r>
          </w:p>
          <w:p w:rsidR="00C71E10" w:rsidRPr="00BA1A5F" w:rsidRDefault="00C71E10" w:rsidP="00BC2F73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председателя Думы городского округа Большой Камень</w:t>
            </w:r>
          </w:p>
          <w:p w:rsidR="00C71E10" w:rsidRPr="00BA1A5F" w:rsidRDefault="00C71E10" w:rsidP="00BC2F73">
            <w:pPr>
              <w:pStyle w:val="3"/>
              <w:ind w:right="-1"/>
              <w:jc w:val="both"/>
              <w:rPr>
                <w:sz w:val="22"/>
                <w:szCs w:val="28"/>
              </w:rPr>
            </w:pPr>
          </w:p>
        </w:tc>
        <w:tc>
          <w:tcPr>
            <w:tcW w:w="7938" w:type="dxa"/>
          </w:tcPr>
          <w:p w:rsidR="00C71E10" w:rsidRPr="002B16F6" w:rsidRDefault="00C71E10" w:rsidP="00BC2F73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4"/>
              </w:rPr>
            </w:pPr>
          </w:p>
        </w:tc>
      </w:tr>
      <w:tr w:rsidR="00C71E10" w:rsidRPr="002B16F6" w:rsidTr="00BC2F73">
        <w:trPr>
          <w:cantSplit/>
          <w:trHeight w:val="2295"/>
        </w:trPr>
        <w:tc>
          <w:tcPr>
            <w:tcW w:w="1560" w:type="dxa"/>
          </w:tcPr>
          <w:p w:rsidR="00C71E10" w:rsidRPr="002B16F6" w:rsidRDefault="00C71E10" w:rsidP="00BC2F73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C71E10" w:rsidRPr="002C3B69" w:rsidRDefault="00C71E10" w:rsidP="00BC2F73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lang w:eastAsia="en-US"/>
              </w:rPr>
            </w:pPr>
            <w:r w:rsidRPr="002C3B69">
              <w:rPr>
                <w:sz w:val="28"/>
                <w:szCs w:val="28"/>
                <w:lang w:eastAsia="en-US"/>
              </w:rPr>
              <w:t>«О назначении публичных слушаний по проекту бюджета городского округа Большой Камень на 2023 год и на плановый период 2024 и 2025 годов»</w:t>
            </w:r>
            <w:bookmarkStart w:id="0" w:name="_GoBack"/>
            <w:bookmarkEnd w:id="0"/>
          </w:p>
          <w:p w:rsidR="00C71E10" w:rsidRPr="002C3B69" w:rsidRDefault="00C71E10" w:rsidP="00BC2F73">
            <w:pPr>
              <w:jc w:val="both"/>
              <w:rPr>
                <w:sz w:val="16"/>
                <w:szCs w:val="28"/>
                <w:lang w:eastAsia="en-US"/>
              </w:rPr>
            </w:pPr>
          </w:p>
          <w:p w:rsidR="00C71E10" w:rsidRPr="002C3B69" w:rsidRDefault="00C71E10" w:rsidP="00BC2F7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3B69">
              <w:rPr>
                <w:sz w:val="28"/>
                <w:szCs w:val="28"/>
                <w:u w:val="single"/>
                <w:lang w:eastAsia="en-US"/>
              </w:rPr>
              <w:t>Докладывает:</w:t>
            </w:r>
          </w:p>
          <w:p w:rsidR="00C71E10" w:rsidRPr="002C3B69" w:rsidRDefault="00C71E10" w:rsidP="00BC2F73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lang w:eastAsia="en-US"/>
              </w:rPr>
            </w:pPr>
            <w:r w:rsidRPr="002C3B69">
              <w:rPr>
                <w:sz w:val="28"/>
                <w:szCs w:val="28"/>
                <w:lang w:eastAsia="en-US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 w:rsidRPr="002C3B69">
              <w:rPr>
                <w:sz w:val="28"/>
                <w:szCs w:val="28"/>
                <w:lang w:eastAsia="en-US"/>
              </w:rPr>
              <w:br/>
              <w:t xml:space="preserve">по бюджету, налогам, экономической политике </w:t>
            </w:r>
            <w:r w:rsidRPr="002C3B69">
              <w:rPr>
                <w:sz w:val="28"/>
                <w:szCs w:val="28"/>
                <w:lang w:eastAsia="en-US"/>
              </w:rPr>
              <w:br/>
              <w:t xml:space="preserve">и муниципальной собственности </w:t>
            </w:r>
          </w:p>
          <w:p w:rsidR="00C71E10" w:rsidRPr="00BA1A5F" w:rsidRDefault="00C71E10" w:rsidP="00BC2F73">
            <w:pPr>
              <w:pStyle w:val="3"/>
              <w:ind w:right="-1"/>
              <w:jc w:val="both"/>
              <w:rPr>
                <w:sz w:val="22"/>
                <w:szCs w:val="28"/>
              </w:rPr>
            </w:pPr>
          </w:p>
        </w:tc>
        <w:tc>
          <w:tcPr>
            <w:tcW w:w="7938" w:type="dxa"/>
          </w:tcPr>
          <w:p w:rsidR="00C71E10" w:rsidRPr="002B16F6" w:rsidRDefault="00C71E10" w:rsidP="00BC2F7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6"/>
              </w:rPr>
            </w:pPr>
          </w:p>
        </w:tc>
      </w:tr>
    </w:tbl>
    <w:p w:rsidR="00C71E10" w:rsidRDefault="00C71E10" w:rsidP="00C71E10">
      <w:pPr>
        <w:pStyle w:val="2"/>
        <w:ind w:right="-28"/>
        <w:contextualSpacing/>
        <w:jc w:val="center"/>
        <w:rPr>
          <w:szCs w:val="28"/>
        </w:rPr>
      </w:pPr>
    </w:p>
    <w:p w:rsidR="00C71E10" w:rsidRDefault="00C71E10" w:rsidP="00C71E10">
      <w:pPr>
        <w:pStyle w:val="2"/>
        <w:ind w:right="-28"/>
        <w:contextualSpacing/>
        <w:jc w:val="center"/>
        <w:rPr>
          <w:szCs w:val="28"/>
        </w:rPr>
      </w:pPr>
    </w:p>
    <w:p w:rsidR="00C71E10" w:rsidRPr="001E3B21" w:rsidRDefault="00C71E10" w:rsidP="00C71E10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6E"/>
    <w:rsid w:val="000D1D08"/>
    <w:rsid w:val="00273344"/>
    <w:rsid w:val="006E5D6E"/>
    <w:rsid w:val="00C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1E10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71E10"/>
    <w:rPr>
      <w:sz w:val="28"/>
    </w:rPr>
  </w:style>
  <w:style w:type="character" w:customStyle="1" w:styleId="a6">
    <w:name w:val="Основной текст Знак"/>
    <w:basedOn w:val="a0"/>
    <w:link w:val="a5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71E1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71E10"/>
    <w:rPr>
      <w:sz w:val="24"/>
    </w:rPr>
  </w:style>
  <w:style w:type="character" w:customStyle="1" w:styleId="30">
    <w:name w:val="Основной текст 3 Знак"/>
    <w:basedOn w:val="a0"/>
    <w:link w:val="3"/>
    <w:rsid w:val="00C71E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1E10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71E10"/>
    <w:rPr>
      <w:sz w:val="28"/>
    </w:rPr>
  </w:style>
  <w:style w:type="character" w:customStyle="1" w:styleId="a6">
    <w:name w:val="Основной текст Знак"/>
    <w:basedOn w:val="a0"/>
    <w:link w:val="a5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71E1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71E10"/>
    <w:rPr>
      <w:sz w:val="24"/>
    </w:rPr>
  </w:style>
  <w:style w:type="character" w:customStyle="1" w:styleId="30">
    <w:name w:val="Основной текст 3 Знак"/>
    <w:basedOn w:val="a0"/>
    <w:link w:val="3"/>
    <w:rsid w:val="00C71E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2022-11-02T22:02:00Z</dcterms:created>
  <dcterms:modified xsi:type="dcterms:W3CDTF">2022-11-02T22:02:00Z</dcterms:modified>
</cp:coreProperties>
</file>