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29" w:rsidRDefault="00A51929">
      <w:pPr>
        <w:pStyle w:val="ConsPlusTitlePage"/>
      </w:pPr>
      <w:r>
        <w:t xml:space="preserve">Документ предоставлен </w:t>
      </w:r>
      <w:hyperlink r:id="rId5" w:history="1">
        <w:r>
          <w:rPr>
            <w:color w:val="0000FF"/>
          </w:rPr>
          <w:t>КонсультантПлюс</w:t>
        </w:r>
      </w:hyperlink>
      <w:r>
        <w:br/>
      </w:r>
    </w:p>
    <w:p w:rsidR="00A51929" w:rsidRDefault="00A51929">
      <w:pPr>
        <w:pStyle w:val="ConsPlusNormal"/>
        <w:jc w:val="both"/>
        <w:outlineLvl w:val="0"/>
      </w:pPr>
    </w:p>
    <w:p w:rsidR="00A51929" w:rsidRDefault="00A51929">
      <w:pPr>
        <w:pStyle w:val="ConsPlusNormal"/>
        <w:jc w:val="both"/>
      </w:pPr>
      <w:r>
        <w:t>Зарегистрировано в Управлении Минюста РФ по Приморскому краю 31 июля 2015 г. N RU253030002015002</w:t>
      </w:r>
    </w:p>
    <w:p w:rsidR="00A51929" w:rsidRDefault="00A51929">
      <w:pPr>
        <w:pStyle w:val="ConsPlusNormal"/>
        <w:pBdr>
          <w:top w:val="single" w:sz="6" w:space="0" w:color="auto"/>
        </w:pBdr>
        <w:spacing w:before="100" w:after="100"/>
        <w:jc w:val="both"/>
        <w:rPr>
          <w:sz w:val="2"/>
          <w:szCs w:val="2"/>
        </w:rPr>
      </w:pPr>
    </w:p>
    <w:p w:rsidR="00A51929" w:rsidRDefault="00A51929">
      <w:pPr>
        <w:pStyle w:val="ConsPlusNormal"/>
        <w:jc w:val="both"/>
      </w:pPr>
    </w:p>
    <w:p w:rsidR="00A51929" w:rsidRDefault="00A51929">
      <w:pPr>
        <w:pStyle w:val="ConsPlusTitle"/>
        <w:jc w:val="center"/>
      </w:pPr>
      <w:r>
        <w:t>ДУМА ГОРОДСКОГО ОКРУГА БОЛЬШОЙ КАМЕНЬ</w:t>
      </w:r>
    </w:p>
    <w:p w:rsidR="00A51929" w:rsidRDefault="00A51929">
      <w:pPr>
        <w:pStyle w:val="ConsPlusTitle"/>
        <w:jc w:val="center"/>
      </w:pPr>
      <w:r>
        <w:t>ПРИМОРСКОГО КРАЯ</w:t>
      </w:r>
    </w:p>
    <w:p w:rsidR="00A51929" w:rsidRDefault="00A51929">
      <w:pPr>
        <w:pStyle w:val="ConsPlusTitle"/>
        <w:jc w:val="center"/>
      </w:pPr>
    </w:p>
    <w:p w:rsidR="00A51929" w:rsidRDefault="00A51929">
      <w:pPr>
        <w:pStyle w:val="ConsPlusTitle"/>
        <w:jc w:val="center"/>
      </w:pPr>
      <w:r>
        <w:t>РЕШЕНИЕ</w:t>
      </w:r>
    </w:p>
    <w:p w:rsidR="00A51929" w:rsidRDefault="00A51929">
      <w:pPr>
        <w:pStyle w:val="ConsPlusTitle"/>
        <w:jc w:val="center"/>
      </w:pPr>
      <w:r>
        <w:t>от 25 июня 2015 г. N 346</w:t>
      </w:r>
    </w:p>
    <w:p w:rsidR="00A51929" w:rsidRDefault="00A51929">
      <w:pPr>
        <w:pStyle w:val="ConsPlusTitle"/>
        <w:jc w:val="center"/>
      </w:pPr>
    </w:p>
    <w:p w:rsidR="00A51929" w:rsidRDefault="00A51929">
      <w:pPr>
        <w:pStyle w:val="ConsPlusTitle"/>
        <w:jc w:val="center"/>
      </w:pPr>
      <w:r>
        <w:t>О ВНЕСЕНИИ ИЗМЕНЕНИЙ В УСТАВ</w:t>
      </w:r>
    </w:p>
    <w:p w:rsidR="00A51929" w:rsidRDefault="00A51929">
      <w:pPr>
        <w:pStyle w:val="ConsPlusTitle"/>
        <w:jc w:val="center"/>
      </w:pPr>
      <w:r>
        <w:t>ГОРОДСКОГО ОКРУГА БОЛЬШОЙ КАМЕНЬ</w:t>
      </w:r>
    </w:p>
    <w:p w:rsidR="00A51929" w:rsidRDefault="00A51929">
      <w:pPr>
        <w:pStyle w:val="ConsPlusNormal"/>
        <w:jc w:val="both"/>
      </w:pPr>
    </w:p>
    <w:p w:rsidR="00A51929" w:rsidRDefault="00A51929">
      <w:pPr>
        <w:pStyle w:val="ConsPlusNormal"/>
        <w:ind w:firstLine="540"/>
        <w:jc w:val="both"/>
      </w:pPr>
      <w:proofErr w:type="gramStart"/>
      <w:r>
        <w:t xml:space="preserve">В целях приведения </w:t>
      </w:r>
      <w:hyperlink r:id="rId6" w:history="1">
        <w:r>
          <w:rPr>
            <w:color w:val="0000FF"/>
          </w:rPr>
          <w:t>Устава</w:t>
        </w:r>
      </w:hyperlink>
      <w:r>
        <w:t xml:space="preserve"> городского округа Большой Камень в соответствие с действующим законодательством, принятием Федерального </w:t>
      </w:r>
      <w:hyperlink r:id="rId7" w:history="1">
        <w:r>
          <w:rPr>
            <w:color w:val="0000FF"/>
          </w:rPr>
          <w:t>закона</w:t>
        </w:r>
      </w:hyperlink>
      <w:r>
        <w:t xml:space="preserve"> от 31 декабря 2014 года N 499-ФЗ "О внесении изменений в Земельный кодекс Российской Федерации и отдельные законодательные акты Российской Федерации", Федеральный </w:t>
      </w:r>
      <w:hyperlink r:id="rId8" w:history="1">
        <w:r>
          <w:rPr>
            <w:color w:val="0000FF"/>
          </w:rPr>
          <w:t>закон</w:t>
        </w:r>
      </w:hyperlink>
      <w:r>
        <w:t xml:space="preserve"> от 3 февраля 2015 года N 8-ФЗ "О внесении изменений в статьи 32 и 33 Федерального закона "Об основных гарантиях избирательных</w:t>
      </w:r>
      <w:proofErr w:type="gramEnd"/>
      <w:r>
        <w:t xml:space="preserve"> </w:t>
      </w:r>
      <w:proofErr w:type="gramStart"/>
      <w:r>
        <w:t xml:space="preserve">прав и права на участие в референдуме граждан Российской Федерации" и Федеральный </w:t>
      </w:r>
      <w:hyperlink r:id="rId9" w:history="1">
        <w:r>
          <w:rPr>
            <w:color w:val="0000FF"/>
          </w:rPr>
          <w:t>закон</w:t>
        </w:r>
      </w:hyperlink>
      <w:r>
        <w:t xml:space="preserve"> "Об общих принципах организации местного самоуправления в Российской Федерации", Федеральный </w:t>
      </w:r>
      <w:hyperlink r:id="rId10" w:history="1">
        <w:r>
          <w:rPr>
            <w:color w:val="0000FF"/>
          </w:rPr>
          <w:t>закон</w:t>
        </w:r>
      </w:hyperlink>
      <w:r>
        <w:t xml:space="preserve">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Федеральный </w:t>
      </w:r>
      <w:hyperlink r:id="rId11" w:history="1">
        <w:r>
          <w:rPr>
            <w:color w:val="0000FF"/>
          </w:rPr>
          <w:t>закон</w:t>
        </w:r>
      </w:hyperlink>
      <w:r>
        <w:t xml:space="preserve"> от 30 марта 2015 года N 64-ФЗ "О</w:t>
      </w:r>
      <w:proofErr w:type="gramEnd"/>
      <w:r>
        <w:t xml:space="preserve"> </w:t>
      </w:r>
      <w:proofErr w:type="gramStart"/>
      <w:r>
        <w:t xml:space="preserve">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w:t>
      </w:r>
      <w:hyperlink r:id="rId12" w:history="1">
        <w:r>
          <w:rPr>
            <w:color w:val="0000FF"/>
          </w:rPr>
          <w:t>Закона</w:t>
        </w:r>
      </w:hyperlink>
      <w:r>
        <w:t xml:space="preserve"> Приморского края от 2 марта 2015 года N 557-КЗ "О внесении изменений в статью 3 Закона Приморского края "О сроке полномочий представительных</w:t>
      </w:r>
      <w:proofErr w:type="gramEnd"/>
      <w:r>
        <w:t xml:space="preserve"> органов и глав муниципальных образований Приморского края, </w:t>
      </w:r>
      <w:proofErr w:type="gramStart"/>
      <w:r>
        <w:t>порядке</w:t>
      </w:r>
      <w:proofErr w:type="gramEnd"/>
      <w:r>
        <w:t xml:space="preserve"> формирования представительных органов муниципальных районов и порядке избрания глав муниципальных образований Приморского края", руководствуясь </w:t>
      </w:r>
      <w:hyperlink r:id="rId13" w:history="1">
        <w:r>
          <w:rPr>
            <w:color w:val="0000FF"/>
          </w:rPr>
          <w:t>статьей 21</w:t>
        </w:r>
      </w:hyperlink>
      <w:r>
        <w:t xml:space="preserve"> Устава городского округа Большой Камень, Дума городского округа Большой Камень решила:</w:t>
      </w:r>
    </w:p>
    <w:p w:rsidR="00A51929" w:rsidRDefault="00A51929">
      <w:pPr>
        <w:pStyle w:val="ConsPlusNormal"/>
        <w:spacing w:before="220"/>
        <w:ind w:firstLine="540"/>
        <w:jc w:val="both"/>
      </w:pPr>
      <w:r>
        <w:t xml:space="preserve">1. Внести в </w:t>
      </w:r>
      <w:hyperlink r:id="rId14" w:history="1">
        <w:r>
          <w:rPr>
            <w:color w:val="0000FF"/>
          </w:rPr>
          <w:t>Устав</w:t>
        </w:r>
      </w:hyperlink>
      <w:r>
        <w:t xml:space="preserve"> городского округа Большой Камень следующие изменения:</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1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bookmarkStart w:id="0" w:name="P16"/>
      <w:bookmarkEnd w:id="0"/>
      <w:r>
        <w:t xml:space="preserve">1) в </w:t>
      </w:r>
      <w:hyperlink r:id="rId15" w:history="1">
        <w:r>
          <w:rPr>
            <w:color w:val="0000FF"/>
          </w:rPr>
          <w:t>абзаце втором части 3 статьи 3</w:t>
        </w:r>
      </w:hyperlink>
      <w:r>
        <w:t xml:space="preserve"> слова "и администрации городского округа" исключить;</w:t>
      </w:r>
    </w:p>
    <w:p w:rsidR="00A51929" w:rsidRDefault="00A51929">
      <w:pPr>
        <w:pStyle w:val="ConsPlusNormal"/>
        <w:spacing w:before="220"/>
        <w:ind w:firstLine="540"/>
        <w:jc w:val="both"/>
      </w:pPr>
      <w:r>
        <w:t xml:space="preserve">2) в </w:t>
      </w:r>
      <w:hyperlink r:id="rId16" w:history="1">
        <w:r>
          <w:rPr>
            <w:color w:val="0000FF"/>
          </w:rPr>
          <w:t>пункте 26 части 1 статьи 4</w:t>
        </w:r>
      </w:hyperlink>
      <w:r>
        <w:t xml:space="preserve"> слова ", в том числе путем выкупа</w:t>
      </w:r>
      <w:proofErr w:type="gramStart"/>
      <w:r>
        <w:t>,"</w:t>
      </w:r>
      <w:proofErr w:type="gramEnd"/>
      <w:r>
        <w:t xml:space="preserve"> исключить;</w:t>
      </w:r>
    </w:p>
    <w:p w:rsidR="00A51929" w:rsidRDefault="00A51929">
      <w:pPr>
        <w:pStyle w:val="ConsPlusNormal"/>
        <w:spacing w:before="220"/>
        <w:ind w:firstLine="540"/>
        <w:jc w:val="both"/>
      </w:pPr>
      <w:r>
        <w:t xml:space="preserve">3) </w:t>
      </w:r>
      <w:hyperlink r:id="rId17" w:history="1">
        <w:r>
          <w:rPr>
            <w:color w:val="0000FF"/>
          </w:rPr>
          <w:t>часть 1 статьи 4(1)</w:t>
        </w:r>
      </w:hyperlink>
      <w:r>
        <w:t xml:space="preserve"> дополнить пунктом 14 следующего содержания:</w:t>
      </w:r>
    </w:p>
    <w:p w:rsidR="00A51929" w:rsidRDefault="00A51929">
      <w:pPr>
        <w:pStyle w:val="ConsPlusNormal"/>
        <w:spacing w:before="220"/>
        <w:ind w:firstLine="540"/>
        <w:jc w:val="both"/>
      </w:pPr>
      <w:r>
        <w:t>"14) осуществление мероприятий по отлову и содержанию безнадзорных животных, обитающих на территории городского округа</w:t>
      </w:r>
      <w:proofErr w:type="gramStart"/>
      <w:r>
        <w:t>.";</w:t>
      </w:r>
      <w:proofErr w:type="gramEnd"/>
    </w:p>
    <w:p w:rsidR="00A51929" w:rsidRDefault="00A51929">
      <w:pPr>
        <w:pStyle w:val="ConsPlusNormal"/>
        <w:spacing w:before="220"/>
        <w:ind w:firstLine="540"/>
        <w:jc w:val="both"/>
      </w:pPr>
      <w:r>
        <w:t xml:space="preserve">4) </w:t>
      </w:r>
      <w:hyperlink r:id="rId18" w:history="1">
        <w:r>
          <w:rPr>
            <w:color w:val="0000FF"/>
          </w:rPr>
          <w:t>пункт 9(1) части 1 статьи 5</w:t>
        </w:r>
      </w:hyperlink>
      <w:r>
        <w:t xml:space="preserve"> дополнить словами ", организация подготовки кадров для муниципальной службы в порядке, предусмотренном законодательством Российской Федерации </w:t>
      </w:r>
      <w:r>
        <w:lastRenderedPageBreak/>
        <w:t>об образовании и законодательством Российской Федерации о муниципальной службе";</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5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bookmarkStart w:id="1" w:name="P22"/>
      <w:bookmarkEnd w:id="1"/>
      <w:r>
        <w:t xml:space="preserve">5) в </w:t>
      </w:r>
      <w:hyperlink r:id="rId19" w:history="1">
        <w:r>
          <w:rPr>
            <w:color w:val="0000FF"/>
          </w:rPr>
          <w:t>части 42 статьи 7</w:t>
        </w:r>
      </w:hyperlink>
      <w:r>
        <w:t xml:space="preserve"> слова "главы администрации городского округа</w:t>
      </w:r>
      <w:proofErr w:type="gramStart"/>
      <w:r>
        <w:t>,"</w:t>
      </w:r>
      <w:proofErr w:type="gramEnd"/>
      <w:r>
        <w:t xml:space="preserve"> исключить;</w:t>
      </w:r>
    </w:p>
    <w:p w:rsidR="00A51929" w:rsidRDefault="00A51929">
      <w:pPr>
        <w:pStyle w:val="ConsPlusNormal"/>
        <w:spacing w:before="220"/>
        <w:ind w:firstLine="540"/>
        <w:jc w:val="both"/>
      </w:pPr>
      <w:r>
        <w:t xml:space="preserve">6) в </w:t>
      </w:r>
      <w:hyperlink r:id="rId20" w:history="1">
        <w:r>
          <w:rPr>
            <w:color w:val="0000FF"/>
          </w:rPr>
          <w:t>пункте 2 части 5 статьи 9</w:t>
        </w:r>
      </w:hyperlink>
      <w:r>
        <w:t xml:space="preserve"> слово "депутата" исключить;</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7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bookmarkStart w:id="2" w:name="P25"/>
      <w:bookmarkEnd w:id="2"/>
      <w:r>
        <w:t xml:space="preserve">7) в </w:t>
      </w:r>
      <w:hyperlink r:id="rId21" w:history="1">
        <w:r>
          <w:rPr>
            <w:color w:val="0000FF"/>
          </w:rPr>
          <w:t>части 9 статьи 9</w:t>
        </w:r>
      </w:hyperlink>
      <w:r>
        <w:t xml:space="preserve"> слова "по единому избирательному округу" заменить словами "в городском округе";</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8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r>
        <w:t xml:space="preserve">8) в </w:t>
      </w:r>
      <w:hyperlink r:id="rId22" w:history="1">
        <w:r>
          <w:rPr>
            <w:color w:val="0000FF"/>
          </w:rPr>
          <w:t>части 4 статьи 18</w:t>
        </w:r>
      </w:hyperlink>
      <w:r>
        <w:t xml:space="preserve"> слова ", глава администрации городского округа" исключить;</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9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r>
        <w:t xml:space="preserve">9) в </w:t>
      </w:r>
      <w:hyperlink r:id="rId23" w:history="1">
        <w:r>
          <w:rPr>
            <w:color w:val="0000FF"/>
          </w:rPr>
          <w:t>части 6 статьи 20</w:t>
        </w:r>
      </w:hyperlink>
      <w:r>
        <w:t xml:space="preserve"> слова ", главы городского округа" исключить;</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10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bookmarkStart w:id="3" w:name="P31"/>
      <w:bookmarkEnd w:id="3"/>
      <w:r>
        <w:t xml:space="preserve">10) в </w:t>
      </w:r>
      <w:hyperlink r:id="rId24" w:history="1">
        <w:r>
          <w:rPr>
            <w:color w:val="0000FF"/>
          </w:rPr>
          <w:t>статье 21</w:t>
        </w:r>
      </w:hyperlink>
      <w:r>
        <w:t>:</w:t>
      </w:r>
    </w:p>
    <w:p w:rsidR="00A51929" w:rsidRDefault="00A51929">
      <w:pPr>
        <w:pStyle w:val="ConsPlusNormal"/>
        <w:spacing w:before="220"/>
        <w:ind w:firstLine="540"/>
        <w:jc w:val="both"/>
      </w:pPr>
      <w:r>
        <w:t xml:space="preserve">а) в </w:t>
      </w:r>
      <w:hyperlink r:id="rId25" w:history="1">
        <w:r>
          <w:rPr>
            <w:color w:val="0000FF"/>
          </w:rPr>
          <w:t>пункте 1 части 2</w:t>
        </w:r>
      </w:hyperlink>
      <w:r>
        <w:t xml:space="preserve"> слова "главы администрации" заменить словом "главы";</w:t>
      </w:r>
    </w:p>
    <w:p w:rsidR="00A51929" w:rsidRDefault="00A51929">
      <w:pPr>
        <w:pStyle w:val="ConsPlusNormal"/>
        <w:spacing w:before="220"/>
        <w:ind w:firstLine="540"/>
        <w:jc w:val="both"/>
      </w:pPr>
      <w:r>
        <w:t xml:space="preserve">б) в </w:t>
      </w:r>
      <w:hyperlink r:id="rId26" w:history="1">
        <w:r>
          <w:rPr>
            <w:color w:val="0000FF"/>
          </w:rPr>
          <w:t>пункте 1(2) части 2</w:t>
        </w:r>
      </w:hyperlink>
      <w:r>
        <w:t xml:space="preserve"> слова "из состава депутатов Думы городского округа" заменить словами "из числа кандидатов, представленных конкурсной комиссией по результатам конкурса";</w:t>
      </w:r>
    </w:p>
    <w:p w:rsidR="00A51929" w:rsidRDefault="00A51929">
      <w:pPr>
        <w:pStyle w:val="ConsPlusNormal"/>
        <w:spacing w:before="220"/>
        <w:ind w:firstLine="540"/>
        <w:jc w:val="both"/>
      </w:pPr>
      <w:r>
        <w:t xml:space="preserve">в) в </w:t>
      </w:r>
      <w:hyperlink r:id="rId27" w:history="1">
        <w:r>
          <w:rPr>
            <w:color w:val="0000FF"/>
          </w:rPr>
          <w:t>пункте 1(3) части 2</w:t>
        </w:r>
      </w:hyperlink>
      <w:r>
        <w:t xml:space="preserve"> слова "о результатах его деятельности и подведомственных главе городского округа" заменить словами "о результатах его деятельности, деятельности администрации городского округа и иных подведомственных главе городского округа";</w:t>
      </w:r>
    </w:p>
    <w:p w:rsidR="00A51929" w:rsidRDefault="00A51929">
      <w:pPr>
        <w:pStyle w:val="ConsPlusNormal"/>
        <w:spacing w:before="220"/>
        <w:ind w:firstLine="540"/>
        <w:jc w:val="both"/>
      </w:pPr>
      <w:r>
        <w:t xml:space="preserve">г) </w:t>
      </w:r>
      <w:hyperlink r:id="rId28" w:history="1">
        <w:r>
          <w:rPr>
            <w:color w:val="0000FF"/>
          </w:rPr>
          <w:t>пункт 15 части 2</w:t>
        </w:r>
      </w:hyperlink>
      <w:r>
        <w:t xml:space="preserve"> изложить в следующей редакции:</w:t>
      </w:r>
    </w:p>
    <w:p w:rsidR="00A51929" w:rsidRDefault="00A51929">
      <w:pPr>
        <w:pStyle w:val="ConsPlusNormal"/>
        <w:spacing w:before="220"/>
        <w:ind w:firstLine="540"/>
        <w:jc w:val="both"/>
      </w:pPr>
      <w:r>
        <w:t>"15) утверждение порядка проведения конкурса по отбору кандидатур на должность главы городского округа</w:t>
      </w:r>
      <w:proofErr w:type="gramStart"/>
      <w:r>
        <w:t>;"</w:t>
      </w:r>
      <w:proofErr w:type="gramEnd"/>
      <w:r>
        <w:t>;</w:t>
      </w:r>
    </w:p>
    <w:p w:rsidR="00A51929" w:rsidRDefault="00A51929">
      <w:pPr>
        <w:pStyle w:val="ConsPlusNormal"/>
        <w:spacing w:before="220"/>
        <w:ind w:firstLine="540"/>
        <w:jc w:val="both"/>
      </w:pPr>
      <w:r>
        <w:t xml:space="preserve">д) в </w:t>
      </w:r>
      <w:hyperlink r:id="rId29" w:history="1">
        <w:r>
          <w:rPr>
            <w:color w:val="0000FF"/>
          </w:rPr>
          <w:t>пункте 16 части 2</w:t>
        </w:r>
      </w:hyperlink>
      <w:r>
        <w:t xml:space="preserve"> слова "главы администрации городского округа</w:t>
      </w:r>
      <w:proofErr w:type="gramStart"/>
      <w:r>
        <w:t>,"</w:t>
      </w:r>
      <w:proofErr w:type="gramEnd"/>
      <w:r>
        <w:t xml:space="preserve"> исключить;</w:t>
      </w:r>
    </w:p>
    <w:p w:rsidR="00A51929" w:rsidRDefault="00A51929">
      <w:pPr>
        <w:pStyle w:val="ConsPlusNormal"/>
        <w:spacing w:before="220"/>
        <w:ind w:firstLine="540"/>
        <w:jc w:val="both"/>
      </w:pPr>
      <w:r>
        <w:lastRenderedPageBreak/>
        <w:t xml:space="preserve">11) </w:t>
      </w:r>
      <w:hyperlink r:id="rId30" w:history="1">
        <w:r>
          <w:rPr>
            <w:color w:val="0000FF"/>
          </w:rPr>
          <w:t>пункт 43(1) части 2 статьи 21</w:t>
        </w:r>
      </w:hyperlink>
      <w:r>
        <w:t xml:space="preserve"> изложить в следующей редакции:</w:t>
      </w:r>
    </w:p>
    <w:p w:rsidR="00A51929" w:rsidRDefault="00A51929">
      <w:pPr>
        <w:pStyle w:val="ConsPlusNormal"/>
        <w:spacing w:before="220"/>
        <w:ind w:firstLine="540"/>
        <w:jc w:val="both"/>
      </w:pPr>
      <w:r>
        <w:t>"43(1) организация профессионального образования и дополнительного профессионального образования председателя Думы городского округа, депутатов Думы городского округа, муниципальных служащих аппарата Думы городского округа,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t>;"</w:t>
      </w:r>
      <w:proofErr w:type="gramEnd"/>
      <w:r>
        <w:t>;</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12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bookmarkStart w:id="4" w:name="P41"/>
      <w:bookmarkEnd w:id="4"/>
      <w:r>
        <w:t xml:space="preserve">12) в </w:t>
      </w:r>
      <w:hyperlink r:id="rId31" w:history="1">
        <w:r>
          <w:rPr>
            <w:color w:val="0000FF"/>
          </w:rPr>
          <w:t>статье 22</w:t>
        </w:r>
      </w:hyperlink>
      <w:r>
        <w:t>:</w:t>
      </w:r>
    </w:p>
    <w:p w:rsidR="00A51929" w:rsidRDefault="00A51929">
      <w:pPr>
        <w:pStyle w:val="ConsPlusNormal"/>
        <w:spacing w:before="220"/>
        <w:ind w:firstLine="540"/>
        <w:jc w:val="both"/>
      </w:pPr>
      <w:r>
        <w:t xml:space="preserve">а) в </w:t>
      </w:r>
      <w:hyperlink r:id="rId32" w:history="1">
        <w:r>
          <w:rPr>
            <w:color w:val="0000FF"/>
          </w:rPr>
          <w:t>части 2</w:t>
        </w:r>
      </w:hyperlink>
      <w:r>
        <w:t xml:space="preserve"> слово "глава" заменить словами "председатель Думы";</w:t>
      </w:r>
    </w:p>
    <w:p w:rsidR="00A51929" w:rsidRDefault="00A51929">
      <w:pPr>
        <w:pStyle w:val="ConsPlusNormal"/>
        <w:spacing w:before="220"/>
        <w:ind w:firstLine="540"/>
        <w:jc w:val="both"/>
      </w:pPr>
      <w:r>
        <w:t xml:space="preserve">б) часть 2(1) </w:t>
      </w:r>
      <w:hyperlink r:id="rId33" w:history="1">
        <w:r>
          <w:rPr>
            <w:color w:val="0000FF"/>
          </w:rPr>
          <w:t>изложить</w:t>
        </w:r>
      </w:hyperlink>
      <w:r>
        <w:t xml:space="preserve"> в следующей редакции:</w:t>
      </w:r>
    </w:p>
    <w:p w:rsidR="00A51929" w:rsidRDefault="00A51929">
      <w:pPr>
        <w:pStyle w:val="ConsPlusNormal"/>
        <w:spacing w:before="220"/>
        <w:ind w:firstLine="540"/>
        <w:jc w:val="both"/>
      </w:pPr>
      <w:r>
        <w:t>"2(1). Председатель Думы городского округа избирается на срок ее полномочий из числа депутатов Думы городского округа, тайным голосованием. Порядок избрания председателя Думы городского округа определяется Регламентом Думы городского округа</w:t>
      </w:r>
      <w:proofErr w:type="gramStart"/>
      <w:r>
        <w:t>.";</w:t>
      </w:r>
    </w:p>
    <w:p w:rsidR="00A51929" w:rsidRDefault="00A51929">
      <w:pPr>
        <w:pStyle w:val="ConsPlusNormal"/>
        <w:spacing w:before="220"/>
        <w:ind w:firstLine="540"/>
        <w:jc w:val="both"/>
      </w:pPr>
      <w:proofErr w:type="gramEnd"/>
      <w:r>
        <w:t xml:space="preserve">в) часть 2(2) </w:t>
      </w:r>
      <w:hyperlink r:id="rId34" w:history="1">
        <w:r>
          <w:rPr>
            <w:color w:val="0000FF"/>
          </w:rPr>
          <w:t>изложить</w:t>
        </w:r>
      </w:hyperlink>
      <w:r>
        <w:t xml:space="preserve"> в следующей редакции:</w:t>
      </w:r>
    </w:p>
    <w:p w:rsidR="00A51929" w:rsidRDefault="00A51929">
      <w:pPr>
        <w:pStyle w:val="ConsPlusNormal"/>
        <w:spacing w:before="220"/>
        <w:ind w:firstLine="540"/>
        <w:jc w:val="both"/>
      </w:pPr>
      <w:r>
        <w:t>"2(2). Председатель Думы городского округа:</w:t>
      </w:r>
    </w:p>
    <w:p w:rsidR="00A51929" w:rsidRDefault="00A51929">
      <w:pPr>
        <w:pStyle w:val="ConsPlusNormal"/>
        <w:spacing w:before="220"/>
        <w:ind w:firstLine="540"/>
        <w:jc w:val="both"/>
      </w:pPr>
      <w:r>
        <w:t>1) руководит работой Думы городского округа;</w:t>
      </w:r>
    </w:p>
    <w:p w:rsidR="00A51929" w:rsidRDefault="00A51929">
      <w:pPr>
        <w:pStyle w:val="ConsPlusNormal"/>
        <w:spacing w:before="220"/>
        <w:ind w:firstLine="540"/>
        <w:jc w:val="both"/>
      </w:pPr>
      <w:r>
        <w:t>2) организует деятельность постоянных комиссий, временных комиссий, рабочих групп, ведение протоколов заседаний Думы городского округа;</w:t>
      </w:r>
    </w:p>
    <w:p w:rsidR="00A51929" w:rsidRDefault="00A51929">
      <w:pPr>
        <w:pStyle w:val="ConsPlusNormal"/>
        <w:spacing w:before="220"/>
        <w:ind w:firstLine="540"/>
        <w:jc w:val="both"/>
      </w:pPr>
      <w:r>
        <w:t>3) дает поручения постоянным комиссиям Думы городского округа по предметам их ведения;</w:t>
      </w:r>
    </w:p>
    <w:p w:rsidR="00A51929" w:rsidRDefault="00A51929">
      <w:pPr>
        <w:pStyle w:val="ConsPlusNormal"/>
        <w:spacing w:before="220"/>
        <w:ind w:firstLine="540"/>
        <w:jc w:val="both"/>
      </w:pPr>
      <w:r>
        <w:t>4) созывает заседания Думы городского округа, доводит до сведения депутатов дату и время их проведения, проект повестки дня, руководит подготовкой заседаний;</w:t>
      </w:r>
    </w:p>
    <w:p w:rsidR="00A51929" w:rsidRDefault="00A51929">
      <w:pPr>
        <w:pStyle w:val="ConsPlusNormal"/>
        <w:spacing w:before="220"/>
        <w:ind w:firstLine="540"/>
        <w:jc w:val="both"/>
      </w:pPr>
      <w:r>
        <w:t>5) председательствует на заседаниях Думы городского округа;</w:t>
      </w:r>
    </w:p>
    <w:p w:rsidR="00A51929" w:rsidRDefault="00A51929">
      <w:pPr>
        <w:pStyle w:val="ConsPlusNormal"/>
        <w:spacing w:before="220"/>
        <w:ind w:firstLine="540"/>
        <w:jc w:val="both"/>
      </w:pPr>
      <w:r>
        <w:t>6) подписывает решения Думы городского округа, указанные в пункте 2 части 1 статьи 24 настоящего Устава, протоколы заседаний Думы городского округа;</w:t>
      </w:r>
    </w:p>
    <w:p w:rsidR="00A51929" w:rsidRDefault="00A51929">
      <w:pPr>
        <w:pStyle w:val="ConsPlusNormal"/>
        <w:spacing w:before="220"/>
        <w:ind w:firstLine="540"/>
        <w:jc w:val="both"/>
      </w:pPr>
      <w:r>
        <w:t>7) издает распоряжения и постановления по вопросам организации деятельности Думы городского округа;</w:t>
      </w:r>
    </w:p>
    <w:p w:rsidR="00A51929" w:rsidRDefault="00A51929">
      <w:pPr>
        <w:pStyle w:val="ConsPlusNormal"/>
        <w:spacing w:before="220"/>
        <w:ind w:firstLine="540"/>
        <w:jc w:val="both"/>
      </w:pPr>
      <w:r>
        <w:t>8) организует прием граждан в Думе городского округа;</w:t>
      </w:r>
    </w:p>
    <w:p w:rsidR="00A51929" w:rsidRDefault="00A51929">
      <w:pPr>
        <w:pStyle w:val="ConsPlusNormal"/>
        <w:spacing w:before="220"/>
        <w:ind w:firstLine="540"/>
        <w:jc w:val="both"/>
      </w:pPr>
      <w:r>
        <w:t>9) представляет Думу городского округа в отношениях с органами и должностными лицами местного самоуправления других муниципальных образований, органами государственной власти, гражданами и организациями;</w:t>
      </w:r>
    </w:p>
    <w:p w:rsidR="00A51929" w:rsidRDefault="00A51929">
      <w:pPr>
        <w:pStyle w:val="ConsPlusNormal"/>
        <w:spacing w:before="220"/>
        <w:ind w:firstLine="540"/>
        <w:jc w:val="both"/>
      </w:pPr>
      <w:r>
        <w:t>10) представляет интересы Думы городского округа без доверенности в прокуратуре, судах общей юрисдикции, арбитражном суде;</w:t>
      </w:r>
    </w:p>
    <w:p w:rsidR="00A51929" w:rsidRDefault="00A51929">
      <w:pPr>
        <w:pStyle w:val="ConsPlusNormal"/>
        <w:spacing w:before="220"/>
        <w:ind w:firstLine="540"/>
        <w:jc w:val="both"/>
      </w:pPr>
      <w:r>
        <w:t>11) подписывает договоры и соглашения от имени Думы городского округа;</w:t>
      </w:r>
    </w:p>
    <w:p w:rsidR="00A51929" w:rsidRDefault="00A51929">
      <w:pPr>
        <w:pStyle w:val="ConsPlusNormal"/>
        <w:spacing w:before="220"/>
        <w:ind w:firstLine="540"/>
        <w:jc w:val="both"/>
      </w:pPr>
      <w:r>
        <w:lastRenderedPageBreak/>
        <w:t>11(1) заключает контракт с председателем контрольно-счетной палаты городского округа;</w:t>
      </w:r>
    </w:p>
    <w:p w:rsidR="00A51929" w:rsidRDefault="00A51929">
      <w:pPr>
        <w:pStyle w:val="ConsPlusNormal"/>
        <w:spacing w:before="220"/>
        <w:ind w:firstLine="540"/>
        <w:jc w:val="both"/>
      </w:pPr>
      <w:r>
        <w:t>12) открывает и закрывает лицевые счета Думы городского округа;</w:t>
      </w:r>
    </w:p>
    <w:p w:rsidR="00A51929" w:rsidRDefault="00A51929">
      <w:pPr>
        <w:pStyle w:val="ConsPlusNormal"/>
        <w:spacing w:before="220"/>
        <w:ind w:firstLine="540"/>
        <w:jc w:val="both"/>
      </w:pPr>
      <w:r>
        <w:t>13) утверждает штатное расписание аппарата Думы городского округа;</w:t>
      </w:r>
    </w:p>
    <w:p w:rsidR="00A51929" w:rsidRDefault="00A51929">
      <w:pPr>
        <w:pStyle w:val="ConsPlusNormal"/>
        <w:spacing w:before="220"/>
        <w:ind w:firstLine="540"/>
        <w:jc w:val="both"/>
      </w:pPr>
      <w:r>
        <w:t>14) назначает и освобождает от должности муниципальных служащих аппарата Думы городского округа;</w:t>
      </w:r>
    </w:p>
    <w:p w:rsidR="00A51929" w:rsidRDefault="00A51929">
      <w:pPr>
        <w:pStyle w:val="ConsPlusNormal"/>
        <w:spacing w:before="220"/>
        <w:ind w:firstLine="540"/>
        <w:jc w:val="both"/>
      </w:pPr>
      <w:r>
        <w:t>15) принимает меры поощрения и дисциплинарной ответственности к муниципальным служащим аппарата Думы городского округа;</w:t>
      </w:r>
    </w:p>
    <w:p w:rsidR="00A51929" w:rsidRDefault="00A51929">
      <w:pPr>
        <w:pStyle w:val="ConsPlusNormal"/>
        <w:spacing w:before="220"/>
        <w:ind w:firstLine="540"/>
        <w:jc w:val="both"/>
      </w:pPr>
      <w:r>
        <w:t>16) осуществляет иные полномочия председателя Думы городского округа, отнесенные к ведению председателя Думы городского округа федеральным законодательством и законодательством Приморского края</w:t>
      </w:r>
      <w:proofErr w:type="gramStart"/>
      <w:r>
        <w:t>.";</w:t>
      </w:r>
      <w:proofErr w:type="gramEnd"/>
    </w:p>
    <w:p w:rsidR="00A51929" w:rsidRDefault="00A51929">
      <w:pPr>
        <w:pStyle w:val="ConsPlusNormal"/>
        <w:spacing w:before="220"/>
        <w:ind w:firstLine="540"/>
        <w:jc w:val="both"/>
      </w:pPr>
      <w:r>
        <w:t xml:space="preserve">г) </w:t>
      </w:r>
      <w:hyperlink r:id="rId35" w:history="1">
        <w:r>
          <w:rPr>
            <w:color w:val="0000FF"/>
          </w:rPr>
          <w:t>часть 5</w:t>
        </w:r>
      </w:hyperlink>
      <w:r>
        <w:t xml:space="preserve"> изложить в следующей редакции:</w:t>
      </w:r>
    </w:p>
    <w:p w:rsidR="00A51929" w:rsidRDefault="00A51929">
      <w:pPr>
        <w:pStyle w:val="ConsPlusNormal"/>
        <w:spacing w:before="220"/>
        <w:ind w:firstLine="540"/>
        <w:jc w:val="both"/>
      </w:pPr>
      <w:r>
        <w:t>"5. Председатель Думы городского округа исполняет свои обязанности на постоянной основе. Заместитель председателя Думы городского округа по решению Думы городского округа может исполнять обязанности на постоянной основе</w:t>
      </w:r>
      <w:proofErr w:type="gramStart"/>
      <w:r>
        <w:t>.";</w:t>
      </w:r>
    </w:p>
    <w:p w:rsidR="00A51929" w:rsidRDefault="00A51929">
      <w:pPr>
        <w:pStyle w:val="ConsPlusNormal"/>
        <w:spacing w:before="220"/>
        <w:ind w:firstLine="540"/>
        <w:jc w:val="both"/>
      </w:pPr>
      <w:proofErr w:type="gramEnd"/>
      <w:r>
        <w:t xml:space="preserve">д) часть 5(2) </w:t>
      </w:r>
      <w:hyperlink r:id="rId36" w:history="1">
        <w:r>
          <w:rPr>
            <w:color w:val="0000FF"/>
          </w:rPr>
          <w:t>изложить</w:t>
        </w:r>
      </w:hyperlink>
      <w:r>
        <w:t xml:space="preserve"> в следующей редакции:</w:t>
      </w:r>
    </w:p>
    <w:p w:rsidR="00A51929" w:rsidRDefault="00A51929">
      <w:pPr>
        <w:pStyle w:val="ConsPlusNormal"/>
        <w:spacing w:before="220"/>
        <w:ind w:firstLine="540"/>
        <w:jc w:val="both"/>
      </w:pPr>
      <w:r>
        <w:t>"5(2). В отсутствие председателя Думы городского округа его полномочия временно исполняет заместитель председателя Думы городского округа.</w:t>
      </w:r>
    </w:p>
    <w:p w:rsidR="00A51929" w:rsidRDefault="00A51929">
      <w:pPr>
        <w:pStyle w:val="ConsPlusNormal"/>
        <w:spacing w:before="220"/>
        <w:ind w:firstLine="540"/>
        <w:jc w:val="both"/>
      </w:pPr>
      <w:r>
        <w:t>В случае досрочного прекращения полномочий председателя Думы городского округа Дума городского округа рассматривает вопрос об избрании из своего состава председателя Думы городского округа не позднее одного месяца со дня досрочного прекращения полномочий председателя Думы городского округа</w:t>
      </w:r>
      <w:proofErr w:type="gramStart"/>
      <w:r>
        <w:t>.";</w:t>
      </w:r>
    </w:p>
    <w:p w:rsidR="00A51929" w:rsidRDefault="00A51929">
      <w:pPr>
        <w:pStyle w:val="ConsPlusNormal"/>
        <w:spacing w:before="220"/>
        <w:ind w:firstLine="540"/>
        <w:jc w:val="both"/>
      </w:pPr>
      <w:proofErr w:type="gramEnd"/>
      <w:r>
        <w:t xml:space="preserve">е) в </w:t>
      </w:r>
      <w:hyperlink r:id="rId37" w:history="1">
        <w:r>
          <w:rPr>
            <w:color w:val="0000FF"/>
          </w:rPr>
          <w:t>части 7</w:t>
        </w:r>
      </w:hyperlink>
      <w:r>
        <w:t xml:space="preserve"> слово "главой" заменить словами "председателем Думы";</w:t>
      </w:r>
    </w:p>
    <w:p w:rsidR="00A51929" w:rsidRDefault="00A51929">
      <w:pPr>
        <w:pStyle w:val="ConsPlusNormal"/>
        <w:spacing w:before="220"/>
        <w:ind w:firstLine="540"/>
        <w:jc w:val="both"/>
      </w:pPr>
      <w:r>
        <w:t xml:space="preserve">13) </w:t>
      </w:r>
      <w:hyperlink r:id="rId38" w:history="1">
        <w:r>
          <w:rPr>
            <w:color w:val="0000FF"/>
          </w:rPr>
          <w:t>часть 2 статьи 23</w:t>
        </w:r>
      </w:hyperlink>
      <w:r>
        <w:t xml:space="preserve"> дополнить следующим предложением: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w:t>
      </w:r>
      <w:hyperlink r:id="rId39" w:history="1">
        <w:r>
          <w:rPr>
            <w:color w:val="0000FF"/>
          </w:rPr>
          <w:t>Конституцией</w:t>
        </w:r>
      </w:hyperlink>
      <w:r>
        <w:t xml:space="preserve"> Российской Федерации, федеральными законами.";</w:t>
      </w:r>
      <w:proofErr w:type="gramEnd"/>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14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bookmarkStart w:id="5" w:name="P72"/>
      <w:bookmarkEnd w:id="5"/>
      <w:r>
        <w:t xml:space="preserve">14) в </w:t>
      </w:r>
      <w:hyperlink r:id="rId40" w:history="1">
        <w:r>
          <w:rPr>
            <w:color w:val="0000FF"/>
          </w:rPr>
          <w:t>статье 24</w:t>
        </w:r>
      </w:hyperlink>
      <w:r>
        <w:t>:</w:t>
      </w:r>
    </w:p>
    <w:p w:rsidR="00A51929" w:rsidRDefault="00A51929">
      <w:pPr>
        <w:pStyle w:val="ConsPlusNormal"/>
        <w:spacing w:before="220"/>
        <w:ind w:firstLine="540"/>
        <w:jc w:val="both"/>
      </w:pPr>
      <w:r>
        <w:t xml:space="preserve">а) в </w:t>
      </w:r>
      <w:hyperlink r:id="rId41" w:history="1">
        <w:r>
          <w:rPr>
            <w:color w:val="0000FF"/>
          </w:rPr>
          <w:t>части 2</w:t>
        </w:r>
      </w:hyperlink>
      <w:r>
        <w:t xml:space="preserve"> слово "администрации" исключить;</w:t>
      </w:r>
    </w:p>
    <w:p w:rsidR="00A51929" w:rsidRDefault="00A51929">
      <w:pPr>
        <w:pStyle w:val="ConsPlusNormal"/>
        <w:spacing w:before="220"/>
        <w:ind w:firstLine="540"/>
        <w:jc w:val="both"/>
      </w:pPr>
      <w:r>
        <w:t xml:space="preserve">б) </w:t>
      </w:r>
      <w:hyperlink r:id="rId42" w:history="1">
        <w:r>
          <w:rPr>
            <w:color w:val="0000FF"/>
          </w:rPr>
          <w:t>часть 4(1)</w:t>
        </w:r>
      </w:hyperlink>
      <w:r>
        <w:t xml:space="preserve"> дополнить пунктом 5(1) следующего содержания:</w:t>
      </w:r>
    </w:p>
    <w:p w:rsidR="00A51929" w:rsidRDefault="00A51929">
      <w:pPr>
        <w:pStyle w:val="ConsPlusNormal"/>
        <w:spacing w:before="220"/>
        <w:ind w:firstLine="540"/>
        <w:jc w:val="both"/>
      </w:pPr>
      <w:r>
        <w:t>"5(1) о повторном принятии решения отклоненного главой городского округа, в ранее принятой редакции</w:t>
      </w:r>
      <w:proofErr w:type="gramStart"/>
      <w:r>
        <w:t>;"</w:t>
      </w:r>
      <w:proofErr w:type="gramEnd"/>
      <w:r>
        <w:t>;</w:t>
      </w:r>
    </w:p>
    <w:p w:rsidR="00A51929" w:rsidRDefault="00A51929">
      <w:pPr>
        <w:pStyle w:val="ConsPlusNormal"/>
        <w:spacing w:before="220"/>
        <w:ind w:firstLine="540"/>
        <w:jc w:val="both"/>
      </w:pPr>
      <w:r>
        <w:t xml:space="preserve">в) </w:t>
      </w:r>
      <w:hyperlink r:id="rId43" w:history="1">
        <w:r>
          <w:rPr>
            <w:color w:val="0000FF"/>
          </w:rPr>
          <w:t>пункт 6 части 4(1)</w:t>
        </w:r>
      </w:hyperlink>
      <w:r>
        <w:t xml:space="preserve"> изложить в следующей редакции:</w:t>
      </w:r>
    </w:p>
    <w:p w:rsidR="00A51929" w:rsidRDefault="00A51929">
      <w:pPr>
        <w:pStyle w:val="ConsPlusNormal"/>
        <w:spacing w:before="220"/>
        <w:ind w:firstLine="540"/>
        <w:jc w:val="both"/>
      </w:pPr>
      <w:r>
        <w:lastRenderedPageBreak/>
        <w:t>"6) об избрании главы городского округа из числа кандидатов, представленных конкурсной комиссией по результатам конкурса</w:t>
      </w:r>
      <w:proofErr w:type="gramStart"/>
      <w:r>
        <w:t>;"</w:t>
      </w:r>
      <w:proofErr w:type="gramEnd"/>
      <w:r>
        <w:t>;</w:t>
      </w:r>
    </w:p>
    <w:p w:rsidR="00A51929" w:rsidRDefault="00A51929">
      <w:pPr>
        <w:pStyle w:val="ConsPlusNormal"/>
        <w:spacing w:before="220"/>
        <w:ind w:firstLine="540"/>
        <w:jc w:val="both"/>
      </w:pPr>
      <w:r>
        <w:t xml:space="preserve">г) </w:t>
      </w:r>
      <w:hyperlink r:id="rId44" w:history="1">
        <w:r>
          <w:rPr>
            <w:color w:val="0000FF"/>
          </w:rPr>
          <w:t>пункты 8</w:t>
        </w:r>
      </w:hyperlink>
      <w:r>
        <w:t xml:space="preserve"> и </w:t>
      </w:r>
      <w:hyperlink r:id="rId45" w:history="1">
        <w:r>
          <w:rPr>
            <w:color w:val="0000FF"/>
          </w:rPr>
          <w:t>9 части 4(1)</w:t>
        </w:r>
      </w:hyperlink>
      <w:r>
        <w:t xml:space="preserve"> признать утратившими силу;</w:t>
      </w:r>
    </w:p>
    <w:p w:rsidR="00A51929" w:rsidRDefault="00A51929">
      <w:pPr>
        <w:pStyle w:val="ConsPlusNormal"/>
        <w:spacing w:before="220"/>
        <w:ind w:firstLine="540"/>
        <w:jc w:val="both"/>
      </w:pPr>
      <w:r>
        <w:t xml:space="preserve">д) в </w:t>
      </w:r>
      <w:hyperlink r:id="rId46" w:history="1">
        <w:r>
          <w:rPr>
            <w:color w:val="0000FF"/>
          </w:rPr>
          <w:t>абзаце втором части 5</w:t>
        </w:r>
      </w:hyperlink>
      <w:r>
        <w:t xml:space="preserve"> слово "главой" заменить словами "председателем Думы";</w:t>
      </w:r>
    </w:p>
    <w:p w:rsidR="00A51929" w:rsidRDefault="00A51929">
      <w:pPr>
        <w:pStyle w:val="ConsPlusNormal"/>
        <w:spacing w:before="220"/>
        <w:ind w:firstLine="540"/>
        <w:jc w:val="both"/>
      </w:pPr>
      <w:r>
        <w:t xml:space="preserve">е) в </w:t>
      </w:r>
      <w:hyperlink r:id="rId47" w:history="1">
        <w:r>
          <w:rPr>
            <w:color w:val="0000FF"/>
          </w:rPr>
          <w:t>абзаце четвертом части 5</w:t>
        </w:r>
      </w:hyperlink>
      <w:r>
        <w:t xml:space="preserve"> слова "депутатом Думы городского округа, председательствующим на заседании" заменить словом "председателем";</w:t>
      </w:r>
    </w:p>
    <w:p w:rsidR="00A51929" w:rsidRDefault="00A51929">
      <w:pPr>
        <w:pStyle w:val="ConsPlusNormal"/>
        <w:spacing w:before="220"/>
        <w:ind w:firstLine="540"/>
        <w:jc w:val="both"/>
      </w:pPr>
      <w:r>
        <w:t xml:space="preserve">ж) </w:t>
      </w:r>
      <w:hyperlink r:id="rId48" w:history="1">
        <w:r>
          <w:rPr>
            <w:color w:val="0000FF"/>
          </w:rPr>
          <w:t>часть 6</w:t>
        </w:r>
      </w:hyperlink>
      <w:r>
        <w:t xml:space="preserve"> дополнить следующими абзацами:</w:t>
      </w:r>
    </w:p>
    <w:p w:rsidR="00A51929" w:rsidRDefault="00A51929">
      <w:pPr>
        <w:pStyle w:val="ConsPlusNormal"/>
        <w:spacing w:before="220"/>
        <w:ind w:firstLine="540"/>
        <w:jc w:val="both"/>
      </w:pPr>
      <w:r>
        <w:t>"Глава городского округа в течение 10 рабочих дней со дня поступления в администрацию городского округа указанного решения подписывает либо отклоняет его.</w:t>
      </w:r>
    </w:p>
    <w:p w:rsidR="00A51929" w:rsidRDefault="00A51929">
      <w:pPr>
        <w:pStyle w:val="ConsPlusNormal"/>
        <w:spacing w:before="220"/>
        <w:ind w:firstLine="540"/>
        <w:jc w:val="both"/>
      </w:pPr>
      <w:r>
        <w:t>В случае подписания решения Думы городского округа глава городского округа публикует его в течение 10 рабочих дней со дня его подписания. Подписанное решение Думы городского округа в течение 5 рабочих дней со дня подписания возвращается в Думу городского округа.</w:t>
      </w:r>
    </w:p>
    <w:p w:rsidR="00A51929" w:rsidRDefault="00A51929">
      <w:pPr>
        <w:pStyle w:val="ConsPlusNormal"/>
        <w:spacing w:before="220"/>
        <w:ind w:firstLine="540"/>
        <w:jc w:val="both"/>
      </w:pPr>
      <w:r>
        <w:t>В случае отклонения решения Думы городского округа глава городского округа возвращает его в Думу городского округа с мотивированным обоснованием причин отклонения либо с предложениями о внесении в него изменений.</w:t>
      </w:r>
    </w:p>
    <w:p w:rsidR="00A51929" w:rsidRDefault="00A51929">
      <w:pPr>
        <w:pStyle w:val="ConsPlusNormal"/>
        <w:spacing w:before="220"/>
        <w:ind w:firstLine="540"/>
        <w:jc w:val="both"/>
      </w:pPr>
      <w:r>
        <w:t xml:space="preserve">Отклоненное главой городского округа решение Думы городского округа подлежит повторному рассмотрению на заседании Думы городского округа, в соответствии с Регламентом Думы городского округа. </w:t>
      </w:r>
      <w:proofErr w:type="gramStart"/>
      <w:r>
        <w:t>Если при повторном рассмотрении решение Думы городского округа будет одобрено в ранее принятой редакции большинством не менее двух третей от установленного числа депутатов Думы городского округа, оно подлежит подписанию главой городского округа в течение 7 рабочих дней со дня его повторного поступления в администрацию городского округа и опубликованию в течение 10 рабочих дней со дня его подписания.</w:t>
      </w:r>
      <w:proofErr w:type="gramEnd"/>
      <w:r>
        <w:t xml:space="preserve"> В случае принятия решения в иной редакции, оно направляется главе городского округа как вновь принятое.</w:t>
      </w:r>
    </w:p>
    <w:p w:rsidR="00A51929" w:rsidRDefault="00A51929">
      <w:pPr>
        <w:pStyle w:val="ConsPlusNormal"/>
        <w:spacing w:before="220"/>
        <w:ind w:firstLine="540"/>
        <w:jc w:val="both"/>
      </w:pPr>
      <w:r>
        <w:t xml:space="preserve">Если глава городского округа не отклоняет решение Думы городского округа и не подписывает его в течение 15 рабочих дней со дня его поступления в администрацию городского округа, такое решение считается подписанным. В этом случае глава городского округа </w:t>
      </w:r>
      <w:proofErr w:type="gramStart"/>
      <w:r>
        <w:t>обязан</w:t>
      </w:r>
      <w:proofErr w:type="gramEnd"/>
      <w:r>
        <w:t xml:space="preserve"> опубликовать указанное решение в порядке, предусмотренном настоящим Уставом.";</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15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bookmarkStart w:id="6" w:name="P88"/>
      <w:bookmarkEnd w:id="6"/>
      <w:r>
        <w:t xml:space="preserve">15) в </w:t>
      </w:r>
      <w:hyperlink r:id="rId49" w:history="1">
        <w:r>
          <w:rPr>
            <w:color w:val="0000FF"/>
          </w:rPr>
          <w:t>статье 26</w:t>
        </w:r>
      </w:hyperlink>
      <w:r>
        <w:t>:</w:t>
      </w:r>
    </w:p>
    <w:p w:rsidR="00A51929" w:rsidRDefault="00A51929">
      <w:pPr>
        <w:pStyle w:val="ConsPlusNormal"/>
        <w:spacing w:before="220"/>
        <w:ind w:firstLine="540"/>
        <w:jc w:val="both"/>
      </w:pPr>
      <w:r>
        <w:t xml:space="preserve">а) </w:t>
      </w:r>
      <w:hyperlink r:id="rId50" w:history="1">
        <w:r>
          <w:rPr>
            <w:color w:val="0000FF"/>
          </w:rPr>
          <w:t>часть 2</w:t>
        </w:r>
      </w:hyperlink>
      <w:r>
        <w:t xml:space="preserve"> изложить в следующей редакции:</w:t>
      </w:r>
    </w:p>
    <w:p w:rsidR="00A51929" w:rsidRDefault="00A51929">
      <w:pPr>
        <w:pStyle w:val="ConsPlusNormal"/>
        <w:spacing w:before="220"/>
        <w:ind w:firstLine="540"/>
        <w:jc w:val="both"/>
      </w:pPr>
      <w:r>
        <w:t>"2. Глава городского округа избирается Думой городского округа из числа кандидатов, представленных конкурсной комиссией по результатам конкурса сроком на 5 лет.</w:t>
      </w:r>
    </w:p>
    <w:p w:rsidR="00A51929" w:rsidRDefault="00A51929">
      <w:pPr>
        <w:pStyle w:val="ConsPlusNormal"/>
        <w:spacing w:before="220"/>
        <w:ind w:firstLine="540"/>
        <w:jc w:val="both"/>
      </w:pPr>
      <w:r>
        <w:t xml:space="preserve">Главой городского округа может быть избран гражданин Российской </w:t>
      </w:r>
      <w:proofErr w:type="gramStart"/>
      <w:r>
        <w:t>Федерации</w:t>
      </w:r>
      <w:proofErr w:type="gramEnd"/>
      <w:r>
        <w:t xml:space="preserve"> достигший 21 года.</w:t>
      </w:r>
    </w:p>
    <w:p w:rsidR="00A51929" w:rsidRDefault="00A51929">
      <w:pPr>
        <w:pStyle w:val="ConsPlusNormal"/>
        <w:spacing w:before="220"/>
        <w:ind w:firstLine="540"/>
        <w:jc w:val="both"/>
      </w:pPr>
      <w:r>
        <w:t>Глава городского округа считается избранным, если за него проголосовало большинство в две трети голосов от установленной численности депутатов Думы городского округа.</w:t>
      </w:r>
    </w:p>
    <w:p w:rsidR="00A51929" w:rsidRDefault="00A51929">
      <w:pPr>
        <w:pStyle w:val="ConsPlusNormal"/>
        <w:spacing w:before="220"/>
        <w:ind w:firstLine="540"/>
        <w:jc w:val="both"/>
      </w:pPr>
      <w:r>
        <w:lastRenderedPageBreak/>
        <w:t xml:space="preserve">Порядок проведения конкурса по отбору кандидатур на должность главы городского округа устанавливается Думой городского округа и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A51929" w:rsidRDefault="00A51929">
      <w:pPr>
        <w:pStyle w:val="ConsPlusNormal"/>
        <w:spacing w:before="220"/>
        <w:ind w:firstLine="540"/>
        <w:jc w:val="both"/>
      </w:pPr>
      <w:r>
        <w:t>Общее число членов конкурсной комиссии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roofErr w:type="gramStart"/>
      <w:r>
        <w:t>.";</w:t>
      </w:r>
    </w:p>
    <w:p w:rsidR="00A51929" w:rsidRDefault="00A51929">
      <w:pPr>
        <w:pStyle w:val="ConsPlusNormal"/>
        <w:spacing w:before="220"/>
        <w:ind w:firstLine="540"/>
        <w:jc w:val="both"/>
      </w:pPr>
      <w:proofErr w:type="gramEnd"/>
      <w:r>
        <w:t xml:space="preserve">б) </w:t>
      </w:r>
      <w:hyperlink r:id="rId51" w:history="1">
        <w:r>
          <w:rPr>
            <w:color w:val="0000FF"/>
          </w:rPr>
          <w:t>часть 5(1)</w:t>
        </w:r>
      </w:hyperlink>
      <w:r>
        <w:t xml:space="preserve"> изложить в следующей редакции:</w:t>
      </w:r>
    </w:p>
    <w:p w:rsidR="00A51929" w:rsidRDefault="00A51929">
      <w:pPr>
        <w:pStyle w:val="ConsPlusNormal"/>
        <w:spacing w:before="220"/>
        <w:ind w:firstLine="540"/>
        <w:jc w:val="both"/>
      </w:pPr>
      <w:bookmarkStart w:id="7" w:name="P96"/>
      <w:bookmarkEnd w:id="7"/>
      <w:r>
        <w:t>"5(1). В случае досрочного прекращения полномочий главы городского округа или временного отсутствия его полномочия временно исполняет первый заместитель главы администрации городского округа, а в случае отсутствия первого заместителя главы администрации городского округа полномочия главы городского округа исполняет заместитель главы администрации городского округа.</w:t>
      </w:r>
    </w:p>
    <w:p w:rsidR="00A51929" w:rsidRDefault="00A51929">
      <w:pPr>
        <w:pStyle w:val="ConsPlusNormal"/>
        <w:spacing w:before="220"/>
        <w:ind w:firstLine="540"/>
        <w:jc w:val="both"/>
      </w:pPr>
      <w:r>
        <w:t>В случае досрочного прекращения полномочий главы городского округа решение о временном исполнении полномочий главы городского округа до избрания главы городского округа принимается Думой городского округа.</w:t>
      </w:r>
    </w:p>
    <w:p w:rsidR="00A51929" w:rsidRDefault="00A51929">
      <w:pPr>
        <w:pStyle w:val="ConsPlusNormal"/>
        <w:spacing w:before="220"/>
        <w:ind w:firstLine="540"/>
        <w:jc w:val="both"/>
      </w:pPr>
      <w:r>
        <w:t xml:space="preserve">В случае временного отсутствия главы городского округа временное исполнение полномочий главы городского округа лицами, указанными в </w:t>
      </w:r>
      <w:hyperlink w:anchor="P96" w:history="1">
        <w:r>
          <w:rPr>
            <w:color w:val="0000FF"/>
          </w:rPr>
          <w:t>абзаце первом</w:t>
        </w:r>
      </w:hyperlink>
      <w:r>
        <w:t xml:space="preserve"> настоящей части, осуществляется на основании распоряжения главы городского округа</w:t>
      </w:r>
      <w:proofErr w:type="gramStart"/>
      <w:r>
        <w:t>.";</w:t>
      </w:r>
      <w:proofErr w:type="gramEnd"/>
    </w:p>
    <w:p w:rsidR="00A51929" w:rsidRDefault="00A51929">
      <w:pPr>
        <w:pStyle w:val="ConsPlusNormal"/>
        <w:spacing w:before="220"/>
        <w:ind w:firstLine="540"/>
        <w:jc w:val="both"/>
      </w:pPr>
      <w:r>
        <w:t xml:space="preserve">в) в </w:t>
      </w:r>
      <w:hyperlink r:id="rId52" w:history="1">
        <w:r>
          <w:rPr>
            <w:color w:val="0000FF"/>
          </w:rPr>
          <w:t>частях 8</w:t>
        </w:r>
      </w:hyperlink>
      <w:r>
        <w:t xml:space="preserve">, </w:t>
      </w:r>
      <w:hyperlink r:id="rId53" w:history="1">
        <w:r>
          <w:rPr>
            <w:color w:val="0000FF"/>
          </w:rPr>
          <w:t>9</w:t>
        </w:r>
      </w:hyperlink>
      <w:r>
        <w:t xml:space="preserve">, </w:t>
      </w:r>
      <w:hyperlink r:id="rId54" w:history="1">
        <w:r>
          <w:rPr>
            <w:color w:val="0000FF"/>
          </w:rPr>
          <w:t>10</w:t>
        </w:r>
      </w:hyperlink>
      <w:r>
        <w:t xml:space="preserve"> слова "и подведомственных" заменить словами ", деятельности администрации городского округа и иных подведомственных";</w:t>
      </w:r>
    </w:p>
    <w:p w:rsidR="00A51929" w:rsidRDefault="00A51929">
      <w:pPr>
        <w:pStyle w:val="ConsPlusNormal"/>
        <w:spacing w:before="220"/>
        <w:ind w:firstLine="540"/>
        <w:jc w:val="both"/>
      </w:pPr>
      <w:r>
        <w:t xml:space="preserve">16) в </w:t>
      </w:r>
      <w:hyperlink r:id="rId55" w:history="1">
        <w:r>
          <w:rPr>
            <w:color w:val="0000FF"/>
          </w:rPr>
          <w:t>абзаце втором части 9 статьи 26</w:t>
        </w:r>
      </w:hyperlink>
      <w:r>
        <w:t xml:space="preserve"> слово "статьи" заменить словом "части";</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17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bookmarkStart w:id="8" w:name="P102"/>
      <w:bookmarkEnd w:id="8"/>
      <w:r>
        <w:t xml:space="preserve">17) в </w:t>
      </w:r>
      <w:hyperlink r:id="rId56" w:history="1">
        <w:r>
          <w:rPr>
            <w:color w:val="0000FF"/>
          </w:rPr>
          <w:t>статье 27</w:t>
        </w:r>
      </w:hyperlink>
      <w:r>
        <w:t>:</w:t>
      </w:r>
    </w:p>
    <w:p w:rsidR="00A51929" w:rsidRDefault="00A51929">
      <w:pPr>
        <w:pStyle w:val="ConsPlusNormal"/>
        <w:spacing w:before="220"/>
        <w:ind w:firstLine="540"/>
        <w:jc w:val="both"/>
      </w:pPr>
      <w:r>
        <w:t xml:space="preserve">а) </w:t>
      </w:r>
      <w:hyperlink r:id="rId57" w:history="1">
        <w:r>
          <w:rPr>
            <w:color w:val="0000FF"/>
          </w:rPr>
          <w:t>пункт 5 части 1</w:t>
        </w:r>
      </w:hyperlink>
      <w:r>
        <w:t xml:space="preserve"> признать утратившим силу;</w:t>
      </w:r>
    </w:p>
    <w:p w:rsidR="00A51929" w:rsidRDefault="00A51929">
      <w:pPr>
        <w:pStyle w:val="ConsPlusNormal"/>
        <w:spacing w:before="220"/>
        <w:ind w:firstLine="540"/>
        <w:jc w:val="both"/>
      </w:pPr>
      <w:r>
        <w:t xml:space="preserve">б) </w:t>
      </w:r>
      <w:hyperlink r:id="rId58" w:history="1">
        <w:r>
          <w:rPr>
            <w:color w:val="0000FF"/>
          </w:rPr>
          <w:t>часть 2</w:t>
        </w:r>
      </w:hyperlink>
      <w:r>
        <w:t xml:space="preserve"> изложить в следующей редакции:</w:t>
      </w:r>
    </w:p>
    <w:p w:rsidR="00A51929" w:rsidRDefault="00A51929">
      <w:pPr>
        <w:pStyle w:val="ConsPlusNormal"/>
        <w:spacing w:before="220"/>
        <w:ind w:firstLine="540"/>
        <w:jc w:val="both"/>
      </w:pPr>
      <w:r>
        <w:t>"2. Глава городского округа возглавляет администрацию на принципах единоначалия, руководит работой администрации</w:t>
      </w:r>
      <w:proofErr w:type="gramStart"/>
      <w:r>
        <w:t>.";</w:t>
      </w:r>
    </w:p>
    <w:p w:rsidR="00A51929" w:rsidRDefault="00A51929">
      <w:pPr>
        <w:pStyle w:val="ConsPlusNormal"/>
        <w:spacing w:before="220"/>
        <w:ind w:firstLine="540"/>
        <w:jc w:val="both"/>
      </w:pPr>
      <w:proofErr w:type="gramEnd"/>
      <w:r>
        <w:t xml:space="preserve">в) </w:t>
      </w:r>
      <w:hyperlink r:id="rId59" w:history="1">
        <w:r>
          <w:rPr>
            <w:color w:val="0000FF"/>
          </w:rPr>
          <w:t>часть 2(1)</w:t>
        </w:r>
      </w:hyperlink>
      <w:r>
        <w:t xml:space="preserve"> изложить в следующей редакции:</w:t>
      </w:r>
    </w:p>
    <w:p w:rsidR="00A51929" w:rsidRDefault="00A51929">
      <w:pPr>
        <w:pStyle w:val="ConsPlusNormal"/>
        <w:spacing w:before="220"/>
        <w:ind w:firstLine="540"/>
        <w:jc w:val="both"/>
      </w:pPr>
      <w:r>
        <w:t>"2(1). Глава городского округа, как руководитель администрации городского округа, осуществляет следующие полномочия:</w:t>
      </w:r>
    </w:p>
    <w:p w:rsidR="00A51929" w:rsidRDefault="00A51929">
      <w:pPr>
        <w:pStyle w:val="ConsPlusNormal"/>
        <w:spacing w:before="220"/>
        <w:ind w:firstLine="540"/>
        <w:jc w:val="both"/>
      </w:pPr>
      <w:r>
        <w:t>1) осуществляет общее руководство деятельностью администрации городского округа по решению вопросов, отнесенных к компетенции администрации городского округа;</w:t>
      </w:r>
    </w:p>
    <w:p w:rsidR="00A51929" w:rsidRDefault="00A51929">
      <w:pPr>
        <w:pStyle w:val="ConsPlusNormal"/>
        <w:spacing w:before="220"/>
        <w:ind w:firstLine="540"/>
        <w:jc w:val="both"/>
      </w:pPr>
      <w:r>
        <w:t>2) разрабатывает и представляет на утверждение Думы городского округа структуру администрации городского округа, утверждает штатное расписание, формирует штат администрации городского округа в пределах, утвержденных в бюджете средств на содержание администрации городского округа;</w:t>
      </w:r>
    </w:p>
    <w:p w:rsidR="00A51929" w:rsidRDefault="00A51929">
      <w:pPr>
        <w:pStyle w:val="ConsPlusNormal"/>
        <w:spacing w:before="220"/>
        <w:ind w:firstLine="540"/>
        <w:jc w:val="both"/>
      </w:pPr>
      <w:r>
        <w:lastRenderedPageBreak/>
        <w:t>3) утверждает положения об отраслевых (функциональных) и территориальных органах администрации городского округа;</w:t>
      </w:r>
    </w:p>
    <w:p w:rsidR="00A51929" w:rsidRDefault="00A51929">
      <w:pPr>
        <w:pStyle w:val="ConsPlusNormal"/>
        <w:spacing w:before="220"/>
        <w:ind w:firstLine="540"/>
        <w:jc w:val="both"/>
      </w:pPr>
      <w:r>
        <w:t>4) вносит в Думу городского округа на утверждение проект бюджета городского округа, планы и программы развития городского округа, отчеты об их исполнении;</w:t>
      </w:r>
    </w:p>
    <w:p w:rsidR="00A51929" w:rsidRDefault="00A51929">
      <w:pPr>
        <w:pStyle w:val="ConsPlusNormal"/>
        <w:spacing w:before="220"/>
        <w:ind w:firstLine="540"/>
        <w:jc w:val="both"/>
      </w:pPr>
      <w:r>
        <w:t>5) принимает постановления по решению вопросов местного значения, отнесенных к компетенции администрации и распоряжения по вопросам организации деятельности администрации городского округа;</w:t>
      </w:r>
    </w:p>
    <w:p w:rsidR="00A51929" w:rsidRDefault="00A51929">
      <w:pPr>
        <w:pStyle w:val="ConsPlusNormal"/>
        <w:spacing w:before="220"/>
        <w:ind w:firstLine="540"/>
        <w:jc w:val="both"/>
      </w:pPr>
      <w:r>
        <w:t>6) открывает и закрывает лицевые счета администрации городского округа;</w:t>
      </w:r>
    </w:p>
    <w:p w:rsidR="00A51929" w:rsidRDefault="00A51929">
      <w:pPr>
        <w:pStyle w:val="ConsPlusNormal"/>
        <w:spacing w:before="220"/>
        <w:ind w:firstLine="540"/>
        <w:jc w:val="both"/>
      </w:pPr>
      <w:r>
        <w:t>7) представляет интересы администрации городского округа без доверенности в прокуратуре, судах общей юрисдикции, арбитражном суде, подписывает исковые заявления;</w:t>
      </w:r>
    </w:p>
    <w:p w:rsidR="00A51929" w:rsidRDefault="00A51929">
      <w:pPr>
        <w:pStyle w:val="ConsPlusNormal"/>
        <w:spacing w:before="220"/>
        <w:ind w:firstLine="540"/>
        <w:jc w:val="both"/>
      </w:pPr>
      <w:r>
        <w:t>8) подписывает договоры и соглашения от имени администрации городского округа;</w:t>
      </w:r>
    </w:p>
    <w:p w:rsidR="00A51929" w:rsidRDefault="00A51929">
      <w:pPr>
        <w:pStyle w:val="ConsPlusNormal"/>
        <w:spacing w:before="220"/>
        <w:ind w:firstLine="540"/>
        <w:jc w:val="both"/>
      </w:pPr>
      <w:r>
        <w:t>9) обладает правом внесения в Думу городского округа проектов муниципальных правовых актов, в том числе изменений в Устав городского округа в порядке, установленном настоящим Уставом, Регламентом Думы городского округа.</w:t>
      </w:r>
    </w:p>
    <w:p w:rsidR="00A51929" w:rsidRDefault="00A51929">
      <w:pPr>
        <w:pStyle w:val="ConsPlusNormal"/>
        <w:spacing w:before="220"/>
        <w:ind w:firstLine="540"/>
        <w:jc w:val="both"/>
      </w:pPr>
      <w:r>
        <w:t>10) представляет на рассмотрение Думы городского округа проекты решений о введении или отмене местных налогов и сборов, а также проекты решений, предусматривающих расходы, осуществляемые за счет средств бюджета городского округа;</w:t>
      </w:r>
    </w:p>
    <w:p w:rsidR="00A51929" w:rsidRDefault="00A51929">
      <w:pPr>
        <w:pStyle w:val="ConsPlusNormal"/>
        <w:spacing w:before="220"/>
        <w:ind w:firstLine="540"/>
        <w:jc w:val="both"/>
      </w:pPr>
      <w:r>
        <w:t>11) назначает и освобождает от должности муниципальных служащих администрации городского округа, а также руководителей муниципальных предприятий и учреждений;</w:t>
      </w:r>
    </w:p>
    <w:p w:rsidR="00A51929" w:rsidRDefault="00A51929">
      <w:pPr>
        <w:pStyle w:val="ConsPlusNormal"/>
        <w:spacing w:before="220"/>
        <w:ind w:firstLine="540"/>
        <w:jc w:val="both"/>
      </w:pPr>
      <w:r>
        <w:t>12) рассматривает отчеты и доклады руководителей органов администрации городского округа;</w:t>
      </w:r>
    </w:p>
    <w:p w:rsidR="00A51929" w:rsidRDefault="00A51929">
      <w:pPr>
        <w:pStyle w:val="ConsPlusNormal"/>
        <w:spacing w:before="220"/>
        <w:ind w:firstLine="540"/>
        <w:jc w:val="both"/>
      </w:pPr>
      <w:r>
        <w:t>13) организует проверку деятельности органов администрации городского округа;</w:t>
      </w:r>
    </w:p>
    <w:p w:rsidR="00A51929" w:rsidRDefault="00A51929">
      <w:pPr>
        <w:pStyle w:val="ConsPlusNormal"/>
        <w:spacing w:before="220"/>
        <w:ind w:firstLine="540"/>
        <w:jc w:val="both"/>
      </w:pPr>
      <w:r>
        <w:t>14) принимает меры поощрения и дисциплинарной ответственности к муниципальным служащим администрации городского округа;</w:t>
      </w:r>
    </w:p>
    <w:p w:rsidR="00A51929" w:rsidRDefault="00A51929">
      <w:pPr>
        <w:pStyle w:val="ConsPlusNormal"/>
        <w:spacing w:before="220"/>
        <w:ind w:firstLine="540"/>
        <w:jc w:val="both"/>
      </w:pPr>
      <w:r>
        <w:t>15)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A51929" w:rsidRDefault="00A51929">
      <w:pPr>
        <w:pStyle w:val="ConsPlusNormal"/>
        <w:spacing w:before="220"/>
        <w:ind w:firstLine="540"/>
        <w:jc w:val="both"/>
      </w:pPr>
      <w:r>
        <w:t>16) осуществляет личный прием граждан не реже одного раза в месяц, рассматривает обращения граждан, принимает по ним решения;</w:t>
      </w:r>
    </w:p>
    <w:p w:rsidR="00A51929" w:rsidRDefault="00A51929">
      <w:pPr>
        <w:pStyle w:val="ConsPlusNormal"/>
        <w:spacing w:before="220"/>
        <w:ind w:firstLine="540"/>
        <w:jc w:val="both"/>
      </w:pPr>
      <w:r>
        <w:t>17) осуществляет иные полномочия, в соответствии с действующим законодательством</w:t>
      </w:r>
      <w:proofErr w:type="gramStart"/>
      <w:r>
        <w:t>.";</w:t>
      </w:r>
      <w:proofErr w:type="gramEnd"/>
    </w:p>
    <w:p w:rsidR="00A51929" w:rsidRDefault="00A51929">
      <w:pPr>
        <w:pStyle w:val="ConsPlusNormal"/>
        <w:spacing w:before="220"/>
        <w:ind w:firstLine="540"/>
        <w:jc w:val="both"/>
      </w:pPr>
      <w:r>
        <w:t xml:space="preserve">г) </w:t>
      </w:r>
      <w:hyperlink r:id="rId60" w:history="1">
        <w:r>
          <w:rPr>
            <w:color w:val="0000FF"/>
          </w:rPr>
          <w:t>часть 3</w:t>
        </w:r>
      </w:hyperlink>
      <w:r>
        <w:t xml:space="preserve"> признать утратившей силу;</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18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bookmarkStart w:id="9" w:name="P127"/>
      <w:bookmarkEnd w:id="9"/>
      <w:r>
        <w:t xml:space="preserve">18) в </w:t>
      </w:r>
      <w:hyperlink r:id="rId61" w:history="1">
        <w:r>
          <w:rPr>
            <w:color w:val="0000FF"/>
          </w:rPr>
          <w:t>статье 28</w:t>
        </w:r>
      </w:hyperlink>
      <w:r>
        <w:t>:</w:t>
      </w:r>
    </w:p>
    <w:p w:rsidR="00A51929" w:rsidRDefault="00A51929">
      <w:pPr>
        <w:pStyle w:val="ConsPlusNormal"/>
        <w:spacing w:before="220"/>
        <w:ind w:firstLine="540"/>
        <w:jc w:val="both"/>
      </w:pPr>
      <w:r>
        <w:t xml:space="preserve">а) в </w:t>
      </w:r>
      <w:hyperlink r:id="rId62" w:history="1">
        <w:r>
          <w:rPr>
            <w:color w:val="0000FF"/>
          </w:rPr>
          <w:t>частях 2</w:t>
        </w:r>
      </w:hyperlink>
      <w:r>
        <w:t xml:space="preserve"> и </w:t>
      </w:r>
      <w:hyperlink r:id="rId63" w:history="1">
        <w:r>
          <w:rPr>
            <w:color w:val="0000FF"/>
          </w:rPr>
          <w:t>3</w:t>
        </w:r>
      </w:hyperlink>
      <w:r>
        <w:t xml:space="preserve"> слово "администрации" исключить;</w:t>
      </w:r>
    </w:p>
    <w:p w:rsidR="00A51929" w:rsidRDefault="00A51929">
      <w:pPr>
        <w:pStyle w:val="ConsPlusNormal"/>
        <w:spacing w:before="220"/>
        <w:ind w:firstLine="540"/>
        <w:jc w:val="both"/>
      </w:pPr>
      <w:r>
        <w:t xml:space="preserve">б) в </w:t>
      </w:r>
      <w:hyperlink r:id="rId64" w:history="1">
        <w:r>
          <w:rPr>
            <w:color w:val="0000FF"/>
          </w:rPr>
          <w:t>части 4</w:t>
        </w:r>
      </w:hyperlink>
      <w:r>
        <w:t xml:space="preserve"> слова "главы администрации городского округа" заменить словами "главы </w:t>
      </w:r>
      <w:r>
        <w:lastRenderedPageBreak/>
        <w:t>городского округа";</w:t>
      </w:r>
    </w:p>
    <w:p w:rsidR="00A51929" w:rsidRDefault="00A51929">
      <w:pPr>
        <w:pStyle w:val="ConsPlusNormal"/>
        <w:spacing w:before="220"/>
        <w:ind w:firstLine="540"/>
        <w:jc w:val="both"/>
      </w:pPr>
      <w:r>
        <w:t xml:space="preserve">в) в </w:t>
      </w:r>
      <w:hyperlink r:id="rId65" w:history="1">
        <w:r>
          <w:rPr>
            <w:color w:val="0000FF"/>
          </w:rPr>
          <w:t>частях 5</w:t>
        </w:r>
      </w:hyperlink>
      <w:r>
        <w:t xml:space="preserve"> и </w:t>
      </w:r>
      <w:hyperlink r:id="rId66" w:history="1">
        <w:r>
          <w:rPr>
            <w:color w:val="0000FF"/>
          </w:rPr>
          <w:t>6</w:t>
        </w:r>
      </w:hyperlink>
      <w:r>
        <w:t xml:space="preserve"> слова "главой администрации городского округа" заменить словами "главой городского округа";</w:t>
      </w:r>
    </w:p>
    <w:p w:rsidR="00A51929" w:rsidRDefault="00A51929">
      <w:pPr>
        <w:pStyle w:val="ConsPlusNormal"/>
        <w:spacing w:before="220"/>
        <w:ind w:firstLine="540"/>
        <w:jc w:val="both"/>
      </w:pPr>
      <w:r>
        <w:t xml:space="preserve">19) в </w:t>
      </w:r>
      <w:hyperlink r:id="rId67" w:history="1">
        <w:r>
          <w:rPr>
            <w:color w:val="0000FF"/>
          </w:rPr>
          <w:t>подпункте 5.23 пункта 5 статьи 29</w:t>
        </w:r>
      </w:hyperlink>
      <w:r>
        <w:t xml:space="preserve"> слова ", в том числе путем выкупа" исключить;</w:t>
      </w:r>
    </w:p>
    <w:p w:rsidR="00A51929" w:rsidRDefault="00A51929">
      <w:pPr>
        <w:pStyle w:val="ConsPlusNormal"/>
        <w:spacing w:before="220"/>
        <w:ind w:firstLine="540"/>
        <w:jc w:val="both"/>
      </w:pPr>
      <w:r>
        <w:t xml:space="preserve">20) </w:t>
      </w:r>
      <w:hyperlink r:id="rId68" w:history="1">
        <w:r>
          <w:rPr>
            <w:color w:val="0000FF"/>
          </w:rPr>
          <w:t>пункт 53(1) статьи 29</w:t>
        </w:r>
      </w:hyperlink>
      <w:r>
        <w:t xml:space="preserve"> изложить в следующей редакции:</w:t>
      </w:r>
    </w:p>
    <w:p w:rsidR="00A51929" w:rsidRDefault="00A51929">
      <w:pPr>
        <w:pStyle w:val="ConsPlusNormal"/>
        <w:spacing w:before="220"/>
        <w:ind w:firstLine="540"/>
        <w:jc w:val="both"/>
      </w:pPr>
      <w:r>
        <w:t>"53(1) организация профессионального образования и дополнительного профессионального образования главы городского округа, муниципальных служащих администрации городского округа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t>;"</w:t>
      </w:r>
      <w:proofErr w:type="gramEnd"/>
      <w:r>
        <w:t>;</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21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bookmarkStart w:id="10" w:name="P135"/>
      <w:bookmarkEnd w:id="10"/>
      <w:r>
        <w:t xml:space="preserve">21) </w:t>
      </w:r>
      <w:hyperlink r:id="rId69" w:history="1">
        <w:r>
          <w:rPr>
            <w:color w:val="0000FF"/>
          </w:rPr>
          <w:t>статью 29(1)</w:t>
        </w:r>
      </w:hyperlink>
      <w:r>
        <w:t xml:space="preserve"> признать утратившей силу;</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22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r>
        <w:t xml:space="preserve">22) </w:t>
      </w:r>
      <w:hyperlink r:id="rId70" w:history="1">
        <w:r>
          <w:rPr>
            <w:color w:val="0000FF"/>
          </w:rPr>
          <w:t>статью 29(2)</w:t>
        </w:r>
      </w:hyperlink>
      <w:r>
        <w:t xml:space="preserve"> признать утратившей силу;</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23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r>
        <w:t xml:space="preserve">23) в </w:t>
      </w:r>
      <w:hyperlink r:id="rId71" w:history="1">
        <w:r>
          <w:rPr>
            <w:color w:val="0000FF"/>
          </w:rPr>
          <w:t>статье 32</w:t>
        </w:r>
      </w:hyperlink>
      <w:r>
        <w:t xml:space="preserve"> слова "глава администрации городского округа" и "главой администрации городского округа" заменить словами "глава городского округа" и "главой городского округа" соответственно;</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24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r>
        <w:t xml:space="preserve">24) </w:t>
      </w:r>
      <w:hyperlink r:id="rId72" w:history="1">
        <w:r>
          <w:rPr>
            <w:color w:val="0000FF"/>
          </w:rPr>
          <w:t>пункт 12 части 4 статьи 33</w:t>
        </w:r>
      </w:hyperlink>
      <w:r>
        <w:t xml:space="preserve">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25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r>
        <w:t xml:space="preserve">25) в </w:t>
      </w:r>
      <w:hyperlink r:id="rId73" w:history="1">
        <w:r>
          <w:rPr>
            <w:color w:val="0000FF"/>
          </w:rPr>
          <w:t>части 7 статьи 33</w:t>
        </w:r>
      </w:hyperlink>
      <w:r>
        <w:t xml:space="preserve"> </w:t>
      </w:r>
      <w:hyperlink r:id="rId74" w:history="1">
        <w:r>
          <w:rPr>
            <w:color w:val="0000FF"/>
          </w:rPr>
          <w:t>слово</w:t>
        </w:r>
      </w:hyperlink>
      <w:r>
        <w:t xml:space="preserve"> "главой" заменить словами "председателем Думы", </w:t>
      </w:r>
      <w:hyperlink r:id="rId75" w:history="1">
        <w:r>
          <w:rPr>
            <w:color w:val="0000FF"/>
          </w:rPr>
          <w:t>слово</w:t>
        </w:r>
      </w:hyperlink>
      <w:r>
        <w:t xml:space="preserve"> "(контракт)" исключить;</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26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r>
        <w:t xml:space="preserve">26) в </w:t>
      </w:r>
      <w:hyperlink r:id="rId76" w:history="1">
        <w:r>
          <w:rPr>
            <w:color w:val="0000FF"/>
          </w:rPr>
          <w:t>части 10 статьи 33</w:t>
        </w:r>
      </w:hyperlink>
      <w:r>
        <w:t xml:space="preserve"> слово "(контракта)" исключить;</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27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r>
        <w:t xml:space="preserve">27) в </w:t>
      </w:r>
      <w:hyperlink r:id="rId77" w:history="1">
        <w:r>
          <w:rPr>
            <w:color w:val="0000FF"/>
          </w:rPr>
          <w:t>статье 35</w:t>
        </w:r>
      </w:hyperlink>
      <w:r>
        <w:t>:</w:t>
      </w:r>
    </w:p>
    <w:p w:rsidR="00A51929" w:rsidRDefault="00A51929">
      <w:pPr>
        <w:pStyle w:val="ConsPlusNormal"/>
        <w:spacing w:before="220"/>
        <w:ind w:firstLine="540"/>
        <w:jc w:val="both"/>
      </w:pPr>
      <w:r>
        <w:t xml:space="preserve">а) </w:t>
      </w:r>
      <w:hyperlink r:id="rId78" w:history="1">
        <w:r>
          <w:rPr>
            <w:color w:val="0000FF"/>
          </w:rPr>
          <w:t>часть 2</w:t>
        </w:r>
      </w:hyperlink>
      <w:r>
        <w:t xml:space="preserve"> дополнить пунктом 3(2) следующего содержания:</w:t>
      </w:r>
    </w:p>
    <w:p w:rsidR="00A51929" w:rsidRDefault="00A51929">
      <w:pPr>
        <w:pStyle w:val="ConsPlusNormal"/>
        <w:spacing w:before="220"/>
        <w:ind w:firstLine="540"/>
        <w:jc w:val="both"/>
      </w:pPr>
      <w:r>
        <w:t>"3(2) постановления и распоряжения председателя Думы городского округа</w:t>
      </w:r>
      <w:proofErr w:type="gramStart"/>
      <w:r>
        <w:t>;"</w:t>
      </w:r>
      <w:proofErr w:type="gramEnd"/>
      <w:r>
        <w:t>;</w:t>
      </w:r>
    </w:p>
    <w:p w:rsidR="00A51929" w:rsidRDefault="00A51929">
      <w:pPr>
        <w:pStyle w:val="ConsPlusNormal"/>
        <w:spacing w:before="220"/>
        <w:ind w:firstLine="540"/>
        <w:jc w:val="both"/>
      </w:pPr>
      <w:r>
        <w:t xml:space="preserve">б) в </w:t>
      </w:r>
      <w:hyperlink r:id="rId79" w:history="1">
        <w:r>
          <w:rPr>
            <w:color w:val="0000FF"/>
          </w:rPr>
          <w:t>части 4</w:t>
        </w:r>
      </w:hyperlink>
      <w:r>
        <w:t xml:space="preserve"> слова "главой администрации городского округа" исключить;</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28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r>
        <w:t xml:space="preserve">28) в </w:t>
      </w:r>
      <w:hyperlink r:id="rId80" w:history="1">
        <w:r>
          <w:rPr>
            <w:color w:val="0000FF"/>
          </w:rPr>
          <w:t>части 7 статьи 48</w:t>
        </w:r>
      </w:hyperlink>
      <w:r>
        <w:t xml:space="preserve"> слово "администрации" исключить;</w:t>
      </w:r>
    </w:p>
    <w:p w:rsidR="00A51929" w:rsidRDefault="00A5192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19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929" w:rsidRDefault="00A519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1929" w:rsidRDefault="00A51929">
            <w:pPr>
              <w:pStyle w:val="ConsPlusNormal"/>
              <w:jc w:val="both"/>
            </w:pPr>
            <w:r>
              <w:rPr>
                <w:color w:val="392C69"/>
              </w:rPr>
              <w:t>Пункт 29 части 1 вступает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 (</w:t>
            </w:r>
            <w:hyperlink w:anchor="P155" w:history="1">
              <w:r>
                <w:rPr>
                  <w:color w:val="0000FF"/>
                </w:rPr>
                <w:t>пункт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51929" w:rsidRDefault="00A51929">
            <w:pPr>
              <w:spacing w:after="1" w:line="0" w:lineRule="atLeast"/>
            </w:pPr>
          </w:p>
        </w:tc>
      </w:tr>
    </w:tbl>
    <w:p w:rsidR="00A51929" w:rsidRDefault="00A51929">
      <w:pPr>
        <w:pStyle w:val="ConsPlusNormal"/>
        <w:spacing w:before="280"/>
        <w:ind w:firstLine="540"/>
        <w:jc w:val="both"/>
      </w:pPr>
      <w:bookmarkStart w:id="11" w:name="P154"/>
      <w:bookmarkEnd w:id="11"/>
      <w:r>
        <w:t xml:space="preserve">29) в </w:t>
      </w:r>
      <w:hyperlink r:id="rId81" w:history="1">
        <w:r>
          <w:rPr>
            <w:color w:val="0000FF"/>
          </w:rPr>
          <w:t>статье 52 часть 4(1)</w:t>
        </w:r>
      </w:hyperlink>
      <w:r>
        <w:t xml:space="preserve"> признать утратившей силу.</w:t>
      </w:r>
    </w:p>
    <w:p w:rsidR="00A51929" w:rsidRDefault="00A51929">
      <w:pPr>
        <w:pStyle w:val="ConsPlusNormal"/>
        <w:spacing w:before="220"/>
        <w:ind w:firstLine="540"/>
        <w:jc w:val="both"/>
      </w:pPr>
      <w:bookmarkStart w:id="12" w:name="P155"/>
      <w:bookmarkEnd w:id="12"/>
      <w:r>
        <w:t>2. Настоящее решение вступает в силу со дня его официального опубликования после государственной регистрации, за исключением положений, для которых настоящей частью установлены иные сроки вступления их в силу.</w:t>
      </w:r>
    </w:p>
    <w:p w:rsidR="00A51929" w:rsidRDefault="00A51929">
      <w:pPr>
        <w:pStyle w:val="ConsPlusNormal"/>
        <w:spacing w:before="220"/>
        <w:ind w:firstLine="540"/>
        <w:jc w:val="both"/>
      </w:pPr>
      <w:hyperlink w:anchor="P16" w:history="1">
        <w:r>
          <w:rPr>
            <w:color w:val="0000FF"/>
          </w:rPr>
          <w:t>Пункты 1</w:t>
        </w:r>
      </w:hyperlink>
      <w:r>
        <w:t xml:space="preserve">, </w:t>
      </w:r>
      <w:hyperlink w:anchor="P22" w:history="1">
        <w:r>
          <w:rPr>
            <w:color w:val="0000FF"/>
          </w:rPr>
          <w:t>5</w:t>
        </w:r>
      </w:hyperlink>
      <w:r>
        <w:t xml:space="preserve">, </w:t>
      </w:r>
      <w:hyperlink w:anchor="P25" w:history="1">
        <w:r>
          <w:rPr>
            <w:color w:val="0000FF"/>
          </w:rPr>
          <w:t>7</w:t>
        </w:r>
      </w:hyperlink>
      <w:r>
        <w:t xml:space="preserve"> - </w:t>
      </w:r>
      <w:hyperlink w:anchor="P31" w:history="1">
        <w:r>
          <w:rPr>
            <w:color w:val="0000FF"/>
          </w:rPr>
          <w:t>10</w:t>
        </w:r>
      </w:hyperlink>
      <w:r>
        <w:t xml:space="preserve">, </w:t>
      </w:r>
      <w:hyperlink w:anchor="P41" w:history="1">
        <w:r>
          <w:rPr>
            <w:color w:val="0000FF"/>
          </w:rPr>
          <w:t>12</w:t>
        </w:r>
      </w:hyperlink>
      <w:r>
        <w:t xml:space="preserve">, </w:t>
      </w:r>
      <w:hyperlink w:anchor="P72" w:history="1">
        <w:r>
          <w:rPr>
            <w:color w:val="0000FF"/>
          </w:rPr>
          <w:t>14</w:t>
        </w:r>
      </w:hyperlink>
      <w:r>
        <w:t xml:space="preserve">, </w:t>
      </w:r>
      <w:hyperlink w:anchor="P88" w:history="1">
        <w:r>
          <w:rPr>
            <w:color w:val="0000FF"/>
          </w:rPr>
          <w:t>15</w:t>
        </w:r>
      </w:hyperlink>
      <w:r>
        <w:t xml:space="preserve">, </w:t>
      </w:r>
      <w:hyperlink w:anchor="P102" w:history="1">
        <w:r>
          <w:rPr>
            <w:color w:val="0000FF"/>
          </w:rPr>
          <w:t>17</w:t>
        </w:r>
      </w:hyperlink>
      <w:r>
        <w:t xml:space="preserve">, </w:t>
      </w:r>
      <w:hyperlink w:anchor="P127" w:history="1">
        <w:r>
          <w:rPr>
            <w:color w:val="0000FF"/>
          </w:rPr>
          <w:t>18</w:t>
        </w:r>
      </w:hyperlink>
      <w:r>
        <w:t xml:space="preserve">, </w:t>
      </w:r>
      <w:hyperlink w:anchor="P135" w:history="1">
        <w:r>
          <w:rPr>
            <w:color w:val="0000FF"/>
          </w:rPr>
          <w:t>21</w:t>
        </w:r>
      </w:hyperlink>
      <w:r>
        <w:t xml:space="preserve"> - </w:t>
      </w:r>
      <w:hyperlink w:anchor="P154" w:history="1">
        <w:r>
          <w:rPr>
            <w:color w:val="0000FF"/>
          </w:rPr>
          <w:t>29 части 1</w:t>
        </w:r>
      </w:hyperlink>
      <w:r>
        <w:t xml:space="preserve"> настоящего решения вступают в силу по окончании срока полномочий главы городского округа либо досрочного прекращения полномочий главы городского округа, избранного до дня вступления в силу настоящего решения.</w:t>
      </w:r>
    </w:p>
    <w:p w:rsidR="00A51929" w:rsidRDefault="00A51929">
      <w:pPr>
        <w:pStyle w:val="ConsPlusNormal"/>
        <w:jc w:val="both"/>
      </w:pPr>
    </w:p>
    <w:p w:rsidR="00A51929" w:rsidRDefault="00A51929">
      <w:pPr>
        <w:pStyle w:val="ConsPlusNormal"/>
        <w:jc w:val="right"/>
      </w:pPr>
      <w:r>
        <w:t>Глава городского округа</w:t>
      </w:r>
    </w:p>
    <w:p w:rsidR="00A51929" w:rsidRDefault="00A51929">
      <w:pPr>
        <w:pStyle w:val="ConsPlusNormal"/>
        <w:jc w:val="right"/>
      </w:pPr>
      <w:r>
        <w:t>Д.Л.ЧЕРНЯВСКИЙ</w:t>
      </w:r>
    </w:p>
    <w:p w:rsidR="00A51929" w:rsidRDefault="00A51929">
      <w:pPr>
        <w:pStyle w:val="ConsPlusNormal"/>
        <w:jc w:val="both"/>
      </w:pPr>
    </w:p>
    <w:p w:rsidR="00A51929" w:rsidRDefault="00A51929">
      <w:pPr>
        <w:pStyle w:val="ConsPlusNormal"/>
        <w:jc w:val="both"/>
      </w:pPr>
    </w:p>
    <w:p w:rsidR="00A51929" w:rsidRDefault="00A51929">
      <w:pPr>
        <w:pStyle w:val="ConsPlusNormal"/>
        <w:pBdr>
          <w:top w:val="single" w:sz="6" w:space="0" w:color="auto"/>
        </w:pBdr>
        <w:spacing w:before="100" w:after="100"/>
        <w:jc w:val="both"/>
        <w:rPr>
          <w:sz w:val="2"/>
          <w:szCs w:val="2"/>
        </w:rPr>
      </w:pPr>
    </w:p>
    <w:p w:rsidR="00025E63" w:rsidRDefault="00025E63">
      <w:bookmarkStart w:id="13" w:name="_GoBack"/>
      <w:bookmarkEnd w:id="13"/>
    </w:p>
    <w:sectPr w:rsidR="00025E63" w:rsidSect="00062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29"/>
    <w:rsid w:val="00025E63"/>
    <w:rsid w:val="00A5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19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19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19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19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B173120064CE79F312B7FD77227DB638BD03D6BBE3F69411D7D790C9DBFB9D8D43EBE1F67BF0EF7987070E8AC79C1E071F11CD3E9CCEE3F9802B52q0B" TargetMode="External"/><Relationship Id="rId18" Type="http://schemas.openxmlformats.org/officeDocument/2006/relationships/hyperlink" Target="consultantplus://offline/ref=07B173120064CE79F312B7FD77227DB638BD03D6BAE4F19313D7D790C9DBFB9D8D43EBE1F67BF0EF7B83070B8AC79C1E071F11CD3E9CCEE3F9802B52q0B" TargetMode="External"/><Relationship Id="rId26" Type="http://schemas.openxmlformats.org/officeDocument/2006/relationships/hyperlink" Target="consultantplus://offline/ref=07B173120064CE79F312B7FD77227DB638BD03D6B3E6FD9C10DE8A9AC182F79F8A4CB4F6F132FCEE7981070A8398990B16471CCB2682C8FBE582292056q6B" TargetMode="External"/><Relationship Id="rId39" Type="http://schemas.openxmlformats.org/officeDocument/2006/relationships/hyperlink" Target="consultantplus://offline/ref=C59B6ED36F9B96D51F0BBB2C0788BCEC11BD93856FC39AFD9B3B3561EB017C9B052A705F527E47F2C62BB36Aq6B" TargetMode="External"/><Relationship Id="rId21" Type="http://schemas.openxmlformats.org/officeDocument/2006/relationships/hyperlink" Target="consultantplus://offline/ref=07B173120064CE79F312B7FD77227DB638BD03D6B3E7FD9612DE8A9AC182F79F8A4CB4F6F132FCEE798008048098990B16471CCB2682C8FBE582292056q6B" TargetMode="External"/><Relationship Id="rId34" Type="http://schemas.openxmlformats.org/officeDocument/2006/relationships/hyperlink" Target="consultantplus://offline/ref=07B173120064CE79F312B7FD77227DB638BD03D6B3E7FD9612DE8A9AC182F79F8A4CB4F6F132FCEE7980060E8598990B16471CCB2682C8FBE582292056q6B" TargetMode="External"/><Relationship Id="rId42" Type="http://schemas.openxmlformats.org/officeDocument/2006/relationships/hyperlink" Target="consultantplus://offline/ref=C59B6ED36F9B96D51F0BA52111E4E2E313BECA8D6594CFAB93383D33BC0120DE53237B0D0F3A4CEDC42AB8ACD73DF01D3B042EB846CD2383469409B761qFB" TargetMode="External"/><Relationship Id="rId47" Type="http://schemas.openxmlformats.org/officeDocument/2006/relationships/hyperlink" Target="consultantplus://offline/ref=C59B6ED36F9B96D51F0BA52111E4E2E313BECA8D6594CFAB93383D33BC0120DE53237B0D0F3A4CEDC42AB8ADD53DF01D3B042EB846CD2383469409B761qFB" TargetMode="External"/><Relationship Id="rId50" Type="http://schemas.openxmlformats.org/officeDocument/2006/relationships/hyperlink" Target="consultantplus://offline/ref=C59B6ED36F9B96D51F0BA52111E4E2E313BECA8D6594CFAB93383D33BC0120DE53237B0D0F3A4CEDC429B5A2D73DF01D3B042EB846CD2383469409B761qFB" TargetMode="External"/><Relationship Id="rId55" Type="http://schemas.openxmlformats.org/officeDocument/2006/relationships/hyperlink" Target="consultantplus://offline/ref=C59B6ED36F9B96D51F0BA52111E4E2E313BECA8D6C97C3AE92316039B4582CDC542C241A087340ECC62BB0A7DC62F5082A5C23BE5ED3259B5A960B6Bq7B" TargetMode="External"/><Relationship Id="rId63" Type="http://schemas.openxmlformats.org/officeDocument/2006/relationships/hyperlink" Target="consultantplus://offline/ref=C59B6ED36F9B96D51F0BA52111E4E2E313BECA8D6595CFA191383D33BC0120DE53237B0D0F3A4CEDC42BB8A5D23DF01D3B042EB846CD2383469409B761qFB" TargetMode="External"/><Relationship Id="rId68" Type="http://schemas.openxmlformats.org/officeDocument/2006/relationships/hyperlink" Target="consultantplus://offline/ref=C59B6ED36F9B96D51F0BA52111E4E2E313BECA8D6C97C3AE92316039B4582CDC542C241A087340ECC62FB1A6DC62F5082A5C23BE5ED3259B5A960B6Bq7B" TargetMode="External"/><Relationship Id="rId76" Type="http://schemas.openxmlformats.org/officeDocument/2006/relationships/hyperlink" Target="consultantplus://offline/ref=C59B6ED36F9B96D51F0BA52111E4E2E313BECA8D6594CFAB93383D33BC0120DE53237B0D0F3A4CEDC429B3ADD13DF01D3B042EB846CD2383469409B761qFB" TargetMode="External"/><Relationship Id="rId7" Type="http://schemas.openxmlformats.org/officeDocument/2006/relationships/hyperlink" Target="consultantplus://offline/ref=07B173120064CE79F312A9F0614E23B939B15EDABBEEFFC24B888CCD9ED2F1CAD80CEAAFB270EFEF7F9E0C0C8359q1B" TargetMode="External"/><Relationship Id="rId71" Type="http://schemas.openxmlformats.org/officeDocument/2006/relationships/hyperlink" Target="consultantplus://offline/ref=C59B6ED36F9B96D51F0BA52111E4E2E313BECA8D6594CFAB93383D33BC0120DE53237B0D0F3A4CEDC429B0A6DF3DF01D3B042EB846CD2383469409B761qFB" TargetMode="External"/><Relationship Id="rId2" Type="http://schemas.microsoft.com/office/2007/relationships/stylesWithEffects" Target="stylesWithEffects.xml"/><Relationship Id="rId16" Type="http://schemas.openxmlformats.org/officeDocument/2006/relationships/hyperlink" Target="consultantplus://offline/ref=07B173120064CE79F312B7FD77227DB638BD03D6BAE4F19313D7D790C9DBFB9D8D43EBE1F67BF0EF7B840D058AC79C1E071F11CD3E9CCEE3F9802B52q0B" TargetMode="External"/><Relationship Id="rId29" Type="http://schemas.openxmlformats.org/officeDocument/2006/relationships/hyperlink" Target="consultantplus://offline/ref=07B173120064CE79F312B7FD77227DB638BD03D6B3E6FD9C10DE8A9AC182F79F8A4CB4F6F132FCEE79820C088598990B16471CCB2682C8FBE582292056q6B" TargetMode="External"/><Relationship Id="rId11" Type="http://schemas.openxmlformats.org/officeDocument/2006/relationships/hyperlink" Target="consultantplus://offline/ref=07B173120064CE79F312A9F0614E23B939B15AD9B3E6FFC24B888CCD9ED2F1CAD80CEAAFB270EFEF7F9E0C0C8359q1B" TargetMode="External"/><Relationship Id="rId24" Type="http://schemas.openxmlformats.org/officeDocument/2006/relationships/hyperlink" Target="consultantplus://offline/ref=07B173120064CE79F312B7FD77227DB638BD03D6B3E7FD9612DE8A9AC182F79F8A4CB4F6F132FCEE798009058398990B16471CCB2682C8FBE582292056q6B" TargetMode="External"/><Relationship Id="rId32" Type="http://schemas.openxmlformats.org/officeDocument/2006/relationships/hyperlink" Target="consultantplus://offline/ref=07B173120064CE79F312B7FD77227DB638BD03D6B3E7FD9612DE8A9AC182F79F8A4CB4F6F132FCEE7981070A8898990B16471CCB2682C8FBE582292056q6B" TargetMode="External"/><Relationship Id="rId37" Type="http://schemas.openxmlformats.org/officeDocument/2006/relationships/hyperlink" Target="consultantplus://offline/ref=C59B6ED36F9B96D51F0BA52111E4E2E313BECA8D6594CFAB93383D33BC0120DE53237B0D0F3A4CEDC42AB8A3D13DF01D3B042EB846CD2383469409B761qFB" TargetMode="External"/><Relationship Id="rId40" Type="http://schemas.openxmlformats.org/officeDocument/2006/relationships/hyperlink" Target="consultantplus://offline/ref=C59B6ED36F9B96D51F0BA52111E4E2E313BECA8D6594CFAB93383D33BC0120DE53237B0D0F3A4CEDC42BB9A0D73DF01D3B042EB846CD2383469409B761qFB" TargetMode="External"/><Relationship Id="rId45" Type="http://schemas.openxmlformats.org/officeDocument/2006/relationships/hyperlink" Target="consultantplus://offline/ref=C59B6ED36F9B96D51F0BA52111E4E2E313BECA8D6595CFA191383D33BC0120DE53237B0D0F3A4CEDC42AB8ADD73DF01D3B042EB846CD2383469409B761qFB" TargetMode="External"/><Relationship Id="rId53" Type="http://schemas.openxmlformats.org/officeDocument/2006/relationships/hyperlink" Target="consultantplus://offline/ref=C59B6ED36F9B96D51F0BA52111E4E2E313BECA8D6595CFA191383D33BC0120DE53237B0D0F3A4CEDC429B3A7D73DF01D3B042EB846CD2383469409B761qFB" TargetMode="External"/><Relationship Id="rId58" Type="http://schemas.openxmlformats.org/officeDocument/2006/relationships/hyperlink" Target="consultantplus://offline/ref=C59B6ED36F9B96D51F0BA52111E4E2E313BECA8D6594CFAB93383D33BC0120DE53237B0D0F3A4CEDC429B1A7D63DF01D3B042EB846CD2383469409B761qFB" TargetMode="External"/><Relationship Id="rId66" Type="http://schemas.openxmlformats.org/officeDocument/2006/relationships/hyperlink" Target="consultantplus://offline/ref=C59B6ED36F9B96D51F0BA52111E4E2E313BECA8D6595CFA191383D33BC0120DE53237B0D0F3A4CEDC42BB8A5DF3DF01D3B042EB846CD2383469409B761qFB" TargetMode="External"/><Relationship Id="rId74" Type="http://schemas.openxmlformats.org/officeDocument/2006/relationships/hyperlink" Target="consultantplus://offline/ref=C59B6ED36F9B96D51F0BA52111E4E2E313BECA8D6594CFAB93383D33BC0120DE53237B0D0F3A4CEDC429B3ADD73DF01D3B042EB846CD2383469409B761qFB" TargetMode="External"/><Relationship Id="rId79" Type="http://schemas.openxmlformats.org/officeDocument/2006/relationships/hyperlink" Target="consultantplus://offline/ref=C59B6ED36F9B96D51F0BA52111E4E2E313BECA8D6594CFAB93383D33BC0120DE53237B0D0F3A4CEDC429B2A5D33DF01D3B042EB846CD2383469409B761qFB"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59B6ED36F9B96D51F0BA52111E4E2E313BECA8D6594CFAB93383D33BC0120DE53237B0D0F3A4CEDC42BB8A5D53DF01D3B042EB846CD2383469409B761qFB" TargetMode="External"/><Relationship Id="rId82" Type="http://schemas.openxmlformats.org/officeDocument/2006/relationships/fontTable" Target="fontTable.xml"/><Relationship Id="rId10" Type="http://schemas.openxmlformats.org/officeDocument/2006/relationships/hyperlink" Target="consultantplus://offline/ref=07B173120064CE79F312A9F0614E23B939B15AD9B2EFFFC24B888CCD9ED2F1CAD80CEAAFB270EFEF7F9E0C0C8359q1B" TargetMode="External"/><Relationship Id="rId19" Type="http://schemas.openxmlformats.org/officeDocument/2006/relationships/hyperlink" Target="consultantplus://offline/ref=07B173120064CE79F312B7FD77227DB638BD03D6B3E7FD9612DE8A9AC182F79F8A4CB4F6F132FCEE7981070F8698990B16471CCB2682C8FBE582292056q6B" TargetMode="External"/><Relationship Id="rId31" Type="http://schemas.openxmlformats.org/officeDocument/2006/relationships/hyperlink" Target="consultantplus://offline/ref=07B173120064CE79F312B7FD77227DB638BD03D6B3E7FD9612DE8A9AC182F79F8A4CB4F6F132FCEE7980060E8598990B16471CCB2682C8FBE582292056q6B" TargetMode="External"/><Relationship Id="rId44" Type="http://schemas.openxmlformats.org/officeDocument/2006/relationships/hyperlink" Target="consultantplus://offline/ref=C59B6ED36F9B96D51F0BA52111E4E2E313BECA8D6594CFAB93383D33BC0120DE53237B0D0F3A4CEDC42AB8ACDE3DF01D3B042EB846CD2383469409B761qFB" TargetMode="External"/><Relationship Id="rId52" Type="http://schemas.openxmlformats.org/officeDocument/2006/relationships/hyperlink" Target="consultantplus://offline/ref=C59B6ED36F9B96D51F0BA52111E4E2E313BECA8D6594CFAB93383D33BC0120DE53237B0D0F3A4CEDC429B3A6DE3DF01D3B042EB846CD2383469409B761qFB" TargetMode="External"/><Relationship Id="rId60" Type="http://schemas.openxmlformats.org/officeDocument/2006/relationships/hyperlink" Target="consultantplus://offline/ref=C59B6ED36F9B96D51F0BA52111E4E2E313BECA8D6595CFA191383D33BC0120DE53237B0D0F3A4CEDC429B0A3D03DF01D3B042EB846CD2383469409B761qFB" TargetMode="External"/><Relationship Id="rId65" Type="http://schemas.openxmlformats.org/officeDocument/2006/relationships/hyperlink" Target="consultantplus://offline/ref=C59B6ED36F9B96D51F0BA52111E4E2E313BECA8D6594CFAB93383D33BC0120DE53237B0D0F3A4CEDC42AB9ACD43DF01D3B042EB846CD2383469409B761qFB" TargetMode="External"/><Relationship Id="rId73" Type="http://schemas.openxmlformats.org/officeDocument/2006/relationships/hyperlink" Target="consultantplus://offline/ref=C59B6ED36F9B96D51F0BA52111E4E2E313BECA8D6594CFAB93383D33BC0120DE53237B0D0F3A4CEDC429B3ADD73DF01D3B042EB846CD2383469409B761qFB" TargetMode="External"/><Relationship Id="rId78" Type="http://schemas.openxmlformats.org/officeDocument/2006/relationships/hyperlink" Target="consultantplus://offline/ref=C59B6ED36F9B96D51F0BA52111E4E2E313BECA8D6594CFAB93383D33BC0120DE53237B0D0F3A4CEDC42AB1A2D23DF01D3B042EB846CD2383469409B761qFB" TargetMode="External"/><Relationship Id="rId81" Type="http://schemas.openxmlformats.org/officeDocument/2006/relationships/hyperlink" Target="consultantplus://offline/ref=C59B6ED36F9B96D51F0BA52111E4E2E313BECA8D6594CFAB93383D33BC0120DE53237B0D0F3A4CEDC429B0A0D33DF01D3B042EB846CD2383469409B761qFB" TargetMode="External"/><Relationship Id="rId4" Type="http://schemas.openxmlformats.org/officeDocument/2006/relationships/webSettings" Target="webSettings.xml"/><Relationship Id="rId9" Type="http://schemas.openxmlformats.org/officeDocument/2006/relationships/hyperlink" Target="consultantplus://offline/ref=07B173120064CE79F312A9F0614E23B939B15AD9B7EFFFC24B888CCD9ED2F1CAD80CEAAFB270EFEF7F9E0C0C8359q1B" TargetMode="External"/><Relationship Id="rId14" Type="http://schemas.openxmlformats.org/officeDocument/2006/relationships/hyperlink" Target="consultantplus://offline/ref=07B173120064CE79F312B7FD77227DB638BD03D6B3E7FD9612DE8A9AC182F79F8A4CB4F6E332A4E27986100C878DCF5A5051q0B" TargetMode="External"/><Relationship Id="rId22" Type="http://schemas.openxmlformats.org/officeDocument/2006/relationships/hyperlink" Target="consultantplus://offline/ref=07B173120064CE79F312B7FD77227DB638BD03D6B3E7FD9612DE8A9AC182F79F8A4CB4F6F132FCEE798107088998990B16471CCB2682C8FBE582292056q6B" TargetMode="External"/><Relationship Id="rId27" Type="http://schemas.openxmlformats.org/officeDocument/2006/relationships/hyperlink" Target="consultantplus://offline/ref=07B173120064CE79F312B7FD77227DB638BD03D6B3E6FD9C10DE8A9AC182F79F8A4CB4F6F132FCEE7981070A8298990B16471CCB2682C8FBE582292056q6B" TargetMode="External"/><Relationship Id="rId30" Type="http://schemas.openxmlformats.org/officeDocument/2006/relationships/hyperlink" Target="consultantplus://offline/ref=07B173120064CE79F312B7FD77227DB638BD03D6BAE4F19313D7D790C9DBFB9D8D43EBE1F67BF0EF7B8307048AC79C1E071F11CD3E9CCEE3F9802B52q0B" TargetMode="External"/><Relationship Id="rId35" Type="http://schemas.openxmlformats.org/officeDocument/2006/relationships/hyperlink" Target="consultantplus://offline/ref=07B173120064CE79F312B7FD77227DB638BD03D6B3E7FD9612DE8A9AC182F79F8A4CB4F6F132FCEE7981070B8598990B16471CCB2682C8FBE582292056q6B" TargetMode="External"/><Relationship Id="rId43" Type="http://schemas.openxmlformats.org/officeDocument/2006/relationships/hyperlink" Target="consultantplus://offline/ref=C59B6ED36F9B96D51F0BA52111E4E2E313BECA8D6594CFAB93383D33BC0120DE53237B0D0F3A4CEDC42AB8ACD03DF01D3B042EB846CD2383469409B761qFB" TargetMode="External"/><Relationship Id="rId48" Type="http://schemas.openxmlformats.org/officeDocument/2006/relationships/hyperlink" Target="consultantplus://offline/ref=C59B6ED36F9B96D51F0BA52111E4E2E313BECA8D6594CFAB93383D33BC0120DE53237B0D0F3A4CEDC42AB8ADD43DF01D3B042EB846CD2383469409B761qFB" TargetMode="External"/><Relationship Id="rId56" Type="http://schemas.openxmlformats.org/officeDocument/2006/relationships/hyperlink" Target="consultantplus://offline/ref=C59B6ED36F9B96D51F0BA52111E4E2E313BECA8D6594CFAB93383D33BC0120DE53237B0D0F3A4CEDC429B1A6D63DF01D3B042EB846CD2383469409B761qFB" TargetMode="External"/><Relationship Id="rId64" Type="http://schemas.openxmlformats.org/officeDocument/2006/relationships/hyperlink" Target="consultantplus://offline/ref=C59B6ED36F9B96D51F0BA52111E4E2E313BECA8D6594CFAB93383D33BC0120DE53237B0D0F3A4CEDC42BB8A5D13DF01D3B042EB846CD2383469409B761qFB" TargetMode="External"/><Relationship Id="rId69" Type="http://schemas.openxmlformats.org/officeDocument/2006/relationships/hyperlink" Target="consultantplus://offline/ref=C59B6ED36F9B96D51F0BA52111E4E2E313BECA8D6594CFAB93383D33BC0120DE53237B0D0F3A4CEDC429B1A3D53DF01D3B042EB846CD2383469409B761qFB" TargetMode="External"/><Relationship Id="rId77" Type="http://schemas.openxmlformats.org/officeDocument/2006/relationships/hyperlink" Target="consultantplus://offline/ref=C59B6ED36F9B96D51F0BA52111E4E2E313BECA8D6594CFAB93383D33BC0120DE53237B0D0F3A4CEDC42AB1A2D43DF01D3B042EB846CD2383469409B761qFB" TargetMode="External"/><Relationship Id="rId8" Type="http://schemas.openxmlformats.org/officeDocument/2006/relationships/hyperlink" Target="consultantplus://offline/ref=07B173120064CE79F312A9F0614E23B939B159D3B7E4FFC24B888CCD9ED2F1CAD80CEAAFB270EFEF7F9E0C0C8359q1B" TargetMode="External"/><Relationship Id="rId51" Type="http://schemas.openxmlformats.org/officeDocument/2006/relationships/hyperlink" Target="consultantplus://offline/ref=C59B6ED36F9B96D51F0BA52111E4E2E313BECA8D6594CFAB93383D33BC0120DE53237B0D0F3A4CEDC429B1A5D73DF01D3B042EB846CD2383469409B761qFB" TargetMode="External"/><Relationship Id="rId72" Type="http://schemas.openxmlformats.org/officeDocument/2006/relationships/hyperlink" Target="consultantplus://offline/ref=C59B6ED36F9B96D51F0BA52111E4E2E313BECA8D6594CFAB93383D33BC0120DE53237B0D0F3A4CEDC429B5A4D43DF01D3B042EB846CD2383469409B761qFB" TargetMode="External"/><Relationship Id="rId80" Type="http://schemas.openxmlformats.org/officeDocument/2006/relationships/hyperlink" Target="consultantplus://offline/ref=C59B6ED36F9B96D51F0BA52111E4E2E313BECA8D6594CFAB93383D33BC0120DE53237B0D0F3A4CEDC42AB3A2D43DF01D3B042EB846CD2383469409B761qFB" TargetMode="External"/><Relationship Id="rId3" Type="http://schemas.openxmlformats.org/officeDocument/2006/relationships/settings" Target="settings.xml"/><Relationship Id="rId12" Type="http://schemas.openxmlformats.org/officeDocument/2006/relationships/hyperlink" Target="consultantplus://offline/ref=07B173120064CE79F312B7FD77227DB638BD03D6B5EFFC9612D7D790C9DBFB9D8D43EBF3F623FCEF7F9E0E0A9F91CD5855q0B" TargetMode="External"/><Relationship Id="rId17" Type="http://schemas.openxmlformats.org/officeDocument/2006/relationships/hyperlink" Target="consultantplus://offline/ref=07B173120064CE79F312B7FD77227DB638BD03D6BAE4F19313D7D790C9DBFB9D8D43EBE1F67BF0EF78860F098AC79C1E071F11CD3E9CCEE3F9802B52q0B" TargetMode="External"/><Relationship Id="rId25" Type="http://schemas.openxmlformats.org/officeDocument/2006/relationships/hyperlink" Target="consultantplus://offline/ref=07B173120064CE79F312B7FD77227DB638BD03D6B3E6FD9C10DE8A9AC182F79F8A4CB4F6F132FCEE7980060C8598990B16471CCB2682C8FBE582292056q6B" TargetMode="External"/><Relationship Id="rId33" Type="http://schemas.openxmlformats.org/officeDocument/2006/relationships/hyperlink" Target="consultantplus://offline/ref=07B173120064CE79F312B7FD77227DB638BD03D6B3E7FD9612DE8A9AC182F79F8A4CB4F6F132FCEE7980060E8598990B16471CCB2682C8FBE582292056q6B" TargetMode="External"/><Relationship Id="rId38" Type="http://schemas.openxmlformats.org/officeDocument/2006/relationships/hyperlink" Target="consultantplus://offline/ref=C59B6ED36F9B96D51F0BA52111E4E2E313BECA8D6C97C3AE92316039B4582CDC542C241A087340ECC423B2A3DC62F5082A5C23BE5ED3259B5A960B6Bq7B" TargetMode="External"/><Relationship Id="rId46" Type="http://schemas.openxmlformats.org/officeDocument/2006/relationships/hyperlink" Target="consultantplus://offline/ref=C59B6ED36F9B96D51F0BA52111E4E2E313BECA8D6594CFAB93383D33BC0120DE53237B0D0F3A4CEDC429B2A3D73DF01D3B042EB846CD2383469409B761qFB" TargetMode="External"/><Relationship Id="rId59" Type="http://schemas.openxmlformats.org/officeDocument/2006/relationships/hyperlink" Target="consultantplus://offline/ref=C59B6ED36F9B96D51F0BA52111E4E2E313BECA8D6594CFAB93383D33BC0120DE53237B0D0F3A4CEDC429B1A7D53DF01D3B042EB846CD2383469409B761qFB" TargetMode="External"/><Relationship Id="rId67" Type="http://schemas.openxmlformats.org/officeDocument/2006/relationships/hyperlink" Target="consultantplus://offline/ref=C59B6ED36F9B96D51F0BA52111E4E2E313BECA8D6C97C3AE92316039B4582CDC542C241A087340ECC628B8A5DC62F5082A5C23BE5ED3259B5A960B6Bq7B" TargetMode="External"/><Relationship Id="rId20" Type="http://schemas.openxmlformats.org/officeDocument/2006/relationships/hyperlink" Target="consultantplus://offline/ref=07B173120064CE79F312B7FD77227DB638BD03D6BAE4F19313D7D790C9DBFB9D8D43EBE1F67BF0EF7B830D0D8AC79C1E071F11CD3E9CCEE3F9802B52q0B" TargetMode="External"/><Relationship Id="rId41" Type="http://schemas.openxmlformats.org/officeDocument/2006/relationships/hyperlink" Target="consultantplus://offline/ref=C59B6ED36F9B96D51F0BA52111E4E2E313BECA8D6594CFAB93383D33BC0120DE53237B0D0F3A4CEDC42AB2ADD73DF01D3B042EB846CD2383469409B761qFB" TargetMode="External"/><Relationship Id="rId54" Type="http://schemas.openxmlformats.org/officeDocument/2006/relationships/hyperlink" Target="consultantplus://offline/ref=C59B6ED36F9B96D51F0BA52111E4E2E313BECA8D6595CFA191383D33BC0120DE53237B0D0F3A4CEDC429B3A7D63DF01D3B042EB846CD2383469409B761qFB" TargetMode="External"/><Relationship Id="rId62" Type="http://schemas.openxmlformats.org/officeDocument/2006/relationships/hyperlink" Target="consultantplus://offline/ref=C59B6ED36F9B96D51F0BA52111E4E2E313BECA8D6594CFAB93383D33BC0120DE53237B0D0F3A4CEDC42BB8A5D33DF01D3B042EB846CD2383469409B761qFB" TargetMode="External"/><Relationship Id="rId70" Type="http://schemas.openxmlformats.org/officeDocument/2006/relationships/hyperlink" Target="consultantplus://offline/ref=C59B6ED36F9B96D51F0BA52111E4E2E313BECA8D6594CFAB93383D33BC0120DE53237B0D0F3A4CEDC429B0A4D23DF01D3B042EB846CD2383469409B761qFB" TargetMode="External"/><Relationship Id="rId75" Type="http://schemas.openxmlformats.org/officeDocument/2006/relationships/hyperlink" Target="consultantplus://offline/ref=C59B6ED36F9B96D51F0BA52111E4E2E313BECA8D6594CFAB93383D33BC0120DE53237B0D0F3A4CEDC429B3ADD73DF01D3B042EB846CD2383469409B761qFB"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B173120064CE79F312B7FD77227DB638BD03D6BBE3F69411D7D790C9DBFB9D8D43EBF3F623FCEF7F9E0E0A9F91CD5855q0B" TargetMode="External"/><Relationship Id="rId15" Type="http://schemas.openxmlformats.org/officeDocument/2006/relationships/hyperlink" Target="consultantplus://offline/ref=07B173120064CE79F312B7FD77227DB638BD03D6B3E7FD9612DE8A9AC182F79F8A4CB4F6F132FCEE79800A058998990B16471CCB2682C8FBE582292056q6B" TargetMode="External"/><Relationship Id="rId23" Type="http://schemas.openxmlformats.org/officeDocument/2006/relationships/hyperlink" Target="consultantplus://offline/ref=07B173120064CE79F312B7FD77227DB638BD03D6B3E7FD9612DE8A9AC182F79F8A4CB4F6F132FCEE798107098898990B16471CCB2682C8FBE582292056q6B" TargetMode="External"/><Relationship Id="rId28" Type="http://schemas.openxmlformats.org/officeDocument/2006/relationships/hyperlink" Target="consultantplus://offline/ref=07B173120064CE79F312B7FD77227DB638BD03D6B3E6FD9C10DE8A9AC182F79F8A4CB4F6F132FCEE7981070A8498990B16471CCB2682C8FBE582292056q6B" TargetMode="External"/><Relationship Id="rId36" Type="http://schemas.openxmlformats.org/officeDocument/2006/relationships/hyperlink" Target="consultantplus://offline/ref=C59B6ED36F9B96D51F0BA52111E4E2E313BECA8D6594CFAB93383D33BC0120DE53237B0D0F3A4CEDC42BB9A6D33DF01D3B042EB846CD2383469409B761qFB" TargetMode="External"/><Relationship Id="rId49" Type="http://schemas.openxmlformats.org/officeDocument/2006/relationships/hyperlink" Target="consultantplus://offline/ref=C59B6ED36F9B96D51F0BA52111E4E2E313BECA8D6594CFAB93383D33BC0120DE53237B0D0F3A4CEDC42BB9A2DF3DF01D3B042EB846CD2383469409B761qFB" TargetMode="External"/><Relationship Id="rId57" Type="http://schemas.openxmlformats.org/officeDocument/2006/relationships/hyperlink" Target="consultantplus://offline/ref=C59B6ED36F9B96D51F0BA52111E4E2E313BECA8D6594CFAB93383D33BC0120DE53237B0D0F3A4CEDC429B1A6D03DF01D3B042EB846CD2383469409B761q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5354</Words>
  <Characters>30519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1</cp:revision>
  <dcterms:created xsi:type="dcterms:W3CDTF">2022-06-06T01:42:00Z</dcterms:created>
  <dcterms:modified xsi:type="dcterms:W3CDTF">2022-06-06T01:43:00Z</dcterms:modified>
</cp:coreProperties>
</file>