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A7" w:rsidRDefault="006C41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41A7" w:rsidRDefault="006C41A7">
      <w:pPr>
        <w:pStyle w:val="ConsPlusNormal"/>
        <w:outlineLvl w:val="0"/>
      </w:pPr>
    </w:p>
    <w:p w:rsidR="006C41A7" w:rsidRDefault="006C41A7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6C41A7" w:rsidRDefault="006C41A7">
      <w:pPr>
        <w:pStyle w:val="ConsPlusTitle"/>
        <w:jc w:val="center"/>
      </w:pPr>
    </w:p>
    <w:p w:rsidR="006C41A7" w:rsidRDefault="006C41A7">
      <w:pPr>
        <w:pStyle w:val="ConsPlusTitle"/>
        <w:jc w:val="center"/>
      </w:pPr>
      <w:r>
        <w:t>РЕШЕНИЕ</w:t>
      </w:r>
    </w:p>
    <w:p w:rsidR="006C41A7" w:rsidRDefault="006C41A7">
      <w:pPr>
        <w:pStyle w:val="ConsPlusTitle"/>
        <w:jc w:val="center"/>
      </w:pPr>
      <w:r>
        <w:t>от 27 февраля 2010 г. N 438</w:t>
      </w:r>
    </w:p>
    <w:p w:rsidR="006C41A7" w:rsidRDefault="006C41A7">
      <w:pPr>
        <w:pStyle w:val="ConsPlusTitle"/>
        <w:jc w:val="center"/>
      </w:pPr>
    </w:p>
    <w:p w:rsidR="006C41A7" w:rsidRDefault="006C41A7">
      <w:pPr>
        <w:pStyle w:val="ConsPlusTitle"/>
        <w:jc w:val="center"/>
      </w:pPr>
      <w:r>
        <w:t xml:space="preserve">О ВНЕСЕНИИ ИЗМЕНЕНИЙ В РЕШЕНИЕ </w:t>
      </w:r>
      <w:proofErr w:type="gramStart"/>
      <w:r>
        <w:t>ДУМЫ</w:t>
      </w:r>
      <w:proofErr w:type="gramEnd"/>
      <w:r>
        <w:t xml:space="preserve"> ЗАТО Г. БОЛЬШОЙ КАМЕНЬ</w:t>
      </w:r>
    </w:p>
    <w:p w:rsidR="006C41A7" w:rsidRDefault="006C41A7">
      <w:pPr>
        <w:pStyle w:val="ConsPlusTitle"/>
        <w:jc w:val="center"/>
      </w:pPr>
      <w:r>
        <w:t>ОТ 24 НОЯБРЯ 2005 Г. N 386-Р "ОБ УТВЕРЖДЕНИИ ПОЛОЖЕНИЯ</w:t>
      </w:r>
    </w:p>
    <w:p w:rsidR="006C41A7" w:rsidRDefault="006C41A7">
      <w:pPr>
        <w:pStyle w:val="ConsPlusTitle"/>
        <w:jc w:val="center"/>
      </w:pPr>
      <w:r>
        <w:t>О ПРОДАЖЕ ГРАЖДАНАМ КОМНАТ В КОММУНАЛЬНЫХ КВАРТИРАХ,</w:t>
      </w:r>
    </w:p>
    <w:p w:rsidR="006C41A7" w:rsidRDefault="006C41A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6C41A7" w:rsidRDefault="006C41A7">
      <w:pPr>
        <w:pStyle w:val="ConsPlusTitle"/>
        <w:jc w:val="center"/>
      </w:pPr>
      <w:r>
        <w:t>ЗАТО Г. БОЛЬШОЙ КАМЕНЬ"</w:t>
      </w:r>
    </w:p>
    <w:p w:rsidR="006C41A7" w:rsidRDefault="006C41A7">
      <w:pPr>
        <w:pStyle w:val="ConsPlusNormal"/>
        <w:ind w:firstLine="540"/>
        <w:jc w:val="both"/>
      </w:pPr>
    </w:p>
    <w:p w:rsidR="006C41A7" w:rsidRDefault="006C41A7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и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Большой Камень нормативных правовых актов,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округа ЗАТО Большой Камень, Дума городского округа ЗАТО Большой Камень решила:</w:t>
      </w:r>
    </w:p>
    <w:p w:rsidR="006C41A7" w:rsidRDefault="006C41A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24 ноября 2005 г. N 386-Р "Об утверждении Положения о продаже гражданам комнат в коммунальных квартирах, находящихся в муниципальной собственности ЗАТО г. Большой Камень" следующие изменения: слова "ЗАТО г. Большой Камень" заменить словами "городского округа ЗАТО Большой Камень".</w:t>
      </w:r>
    </w:p>
    <w:p w:rsidR="006C41A7" w:rsidRDefault="006C41A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продаже гражданам комнат в коммунальных квартирах, находящихся в муниципальной </w:t>
      </w:r>
      <w:proofErr w:type="gramStart"/>
      <w:r>
        <w:t>собственности</w:t>
      </w:r>
      <w:proofErr w:type="gramEnd"/>
      <w:r>
        <w:t xml:space="preserve"> ЗАТО г. Большой Камень, следующие изменения:</w:t>
      </w:r>
    </w:p>
    <w:p w:rsidR="006C41A7" w:rsidRDefault="006C41A7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11" w:history="1">
        <w:r>
          <w:rPr>
            <w:color w:val="0000FF"/>
          </w:rPr>
          <w:t>тексту</w:t>
        </w:r>
      </w:hyperlink>
      <w:r>
        <w:t xml:space="preserve"> Положения слова "ЗАТО г. Большой Камень", "закрытого административно-территориального г. Большой Камень (далее - ЗАТО г. Большой Камень)" заменить словами "городского </w:t>
      </w:r>
      <w:proofErr w:type="gramStart"/>
      <w:r>
        <w:t>округа</w:t>
      </w:r>
      <w:proofErr w:type="gramEnd"/>
      <w:r>
        <w:t xml:space="preserve"> ЗАТО Большой Камень";</w:t>
      </w:r>
    </w:p>
    <w:p w:rsidR="006C41A7" w:rsidRDefault="006C41A7">
      <w:pPr>
        <w:pStyle w:val="ConsPlusNormal"/>
        <w:spacing w:before="220"/>
        <w:ind w:firstLine="540"/>
        <w:jc w:val="both"/>
      </w:pPr>
      <w:r>
        <w:t xml:space="preserve">2) по </w:t>
      </w:r>
      <w:hyperlink r:id="rId12" w:history="1">
        <w:r>
          <w:rPr>
            <w:color w:val="0000FF"/>
          </w:rPr>
          <w:t>тексту</w:t>
        </w:r>
      </w:hyperlink>
      <w:r>
        <w:t xml:space="preserve"> Положения слова "Комитет по управлению муниципальным </w:t>
      </w:r>
      <w:proofErr w:type="gramStart"/>
      <w:r>
        <w:t>имуществом</w:t>
      </w:r>
      <w:proofErr w:type="gramEnd"/>
      <w:r>
        <w:t xml:space="preserve"> ЗАТО г. Большой Камень" заменить словами "управление имущественных отношений администрации городского округа ЗАТО Большой Камень" в соответствующем падеже.</w:t>
      </w:r>
    </w:p>
    <w:p w:rsidR="006C41A7" w:rsidRDefault="006C41A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6C41A7" w:rsidRDefault="006C41A7">
      <w:pPr>
        <w:pStyle w:val="ConsPlusNormal"/>
        <w:ind w:firstLine="540"/>
        <w:jc w:val="both"/>
      </w:pPr>
    </w:p>
    <w:p w:rsidR="006C41A7" w:rsidRDefault="006C41A7">
      <w:pPr>
        <w:pStyle w:val="ConsPlusNormal"/>
        <w:jc w:val="right"/>
      </w:pPr>
      <w:r>
        <w:t>Глава городского округа</w:t>
      </w:r>
    </w:p>
    <w:p w:rsidR="006C41A7" w:rsidRDefault="006C41A7">
      <w:pPr>
        <w:pStyle w:val="ConsPlusNormal"/>
        <w:jc w:val="right"/>
      </w:pPr>
      <w:r>
        <w:t>В.Г.ХАЛЯВКО</w:t>
      </w:r>
    </w:p>
    <w:p w:rsidR="006C41A7" w:rsidRDefault="006C41A7">
      <w:pPr>
        <w:pStyle w:val="ConsPlusNormal"/>
        <w:ind w:firstLine="540"/>
        <w:jc w:val="both"/>
      </w:pPr>
    </w:p>
    <w:p w:rsidR="006C41A7" w:rsidRDefault="006C41A7">
      <w:pPr>
        <w:pStyle w:val="ConsPlusNormal"/>
        <w:ind w:firstLine="540"/>
        <w:jc w:val="both"/>
      </w:pPr>
    </w:p>
    <w:p w:rsidR="006C41A7" w:rsidRDefault="006C41A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0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7"/>
    <w:rsid w:val="00025E63"/>
    <w:rsid w:val="006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4DD17F7ADB06025DEB19AB9D88131ABB45B6DF7C290AA76A8767F7B88224AC7EF6AF6270E953DA17BE0B89E1E5FCFFEXC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4DD17F7ADB06025DEB19AB9D88131ABB45B6DF2C190A873A8767F7B88224AC7EF6AE42756993DA662E9BC8B480E89BBB5ACFCA8C7D34FF0E83AFEX4B" TargetMode="External"/><Relationship Id="rId12" Type="http://schemas.openxmlformats.org/officeDocument/2006/relationships/hyperlink" Target="consultantplus://offline/ref=83E4DD17F7ADB06025DEB19AB9D88131ABB45B6DF7C290AA76A8767F7B88224AC7EF6AE42756993DA665E1BA8B480E89BBB5ACFCA8C7D34FF0E83AFEX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4DD17F7ADB06025DEB19AB9D88131ABB45B6DF2C190A873A8767F7B88224AC7EF6AF6270E953DA17BE0B89E1E5FCFFEXCB" TargetMode="External"/><Relationship Id="rId11" Type="http://schemas.openxmlformats.org/officeDocument/2006/relationships/hyperlink" Target="consultantplus://offline/ref=83E4DD17F7ADB06025DEB19AB9D88131ABB45B6DF7C290AA76A8767F7B88224AC7EF6AE42756993DA665E1BE8B480E89BBB5ACFCA8C7D34FF0E83AFEX4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3E4DD17F7ADB06025DEB19AB9D88131ABB45B6DF7C290AA76A8767F7B88224AC7EF6AE42756993DA665E0B78B480E89BBB5ACFCA8C7D34FF0E83AFE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E4DD17F7ADB06025DEB19AB9D88131ABB45B6DF7C290AA76A8767F7B88224AC7EF6AE42756993DA665E0B78B480E89BBB5ACFCA8C7D34FF0E83AFEX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2022-06-07T01:23:00Z</dcterms:created>
  <dcterms:modified xsi:type="dcterms:W3CDTF">2022-06-07T01:23:00Z</dcterms:modified>
</cp:coreProperties>
</file>