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A24660" w:rsidRDefault="00923F48" w:rsidP="00A246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муниципальной </w:t>
      </w:r>
    </w:p>
    <w:p w:rsidR="00A0766A" w:rsidRDefault="00923F48" w:rsidP="00A246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="00A0766A" w:rsidRPr="00140895">
        <w:rPr>
          <w:color w:val="auto"/>
          <w:sz w:val="28"/>
          <w:szCs w:val="28"/>
        </w:rPr>
        <w:t>городского округа Большой Камень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A24660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  <w:r w:rsidRPr="00A0766A">
        <w:rPr>
          <w:b/>
          <w:color w:val="auto"/>
          <w:sz w:val="28"/>
          <w:szCs w:val="28"/>
        </w:rPr>
        <w:t>на 20</w:t>
      </w:r>
      <w:r w:rsidR="008F3035">
        <w:rPr>
          <w:b/>
          <w:color w:val="auto"/>
          <w:sz w:val="28"/>
          <w:szCs w:val="28"/>
        </w:rPr>
        <w:t>20</w:t>
      </w:r>
      <w:r w:rsidRPr="00A0766A">
        <w:rPr>
          <w:b/>
          <w:color w:val="auto"/>
          <w:sz w:val="28"/>
          <w:szCs w:val="28"/>
        </w:rPr>
        <w:t xml:space="preserve"> - 20</w:t>
      </w:r>
      <w:r w:rsidR="008F3035">
        <w:rPr>
          <w:b/>
          <w:color w:val="auto"/>
          <w:sz w:val="28"/>
          <w:szCs w:val="28"/>
        </w:rPr>
        <w:t>27</w:t>
      </w:r>
      <w:r w:rsidRPr="00A0766A">
        <w:rPr>
          <w:b/>
          <w:color w:val="auto"/>
          <w:sz w:val="28"/>
          <w:szCs w:val="28"/>
        </w:rPr>
        <w:t xml:space="preserve"> годы</w:t>
      </w:r>
      <w:r w:rsidR="00AD20A5">
        <w:rPr>
          <w:b/>
          <w:color w:val="auto"/>
          <w:sz w:val="28"/>
          <w:szCs w:val="28"/>
        </w:rPr>
        <w:t xml:space="preserve"> </w:t>
      </w:r>
    </w:p>
    <w:p w:rsidR="00923F48" w:rsidRDefault="00AD20A5" w:rsidP="00A0766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 20</w:t>
      </w:r>
      <w:r w:rsidR="008F3035">
        <w:rPr>
          <w:b/>
          <w:color w:val="auto"/>
          <w:sz w:val="28"/>
          <w:szCs w:val="28"/>
        </w:rPr>
        <w:t>2</w:t>
      </w:r>
      <w:r w:rsidR="00E71401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 xml:space="preserve"> год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377324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324" w:rsidRDefault="003773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377324" w:rsidRPr="00377324" w:rsidRDefault="00377324" w:rsidP="003773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73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«Защита населения и территории от чрезвычайных ситуаций» </w:t>
            </w:r>
          </w:p>
          <w:p w:rsidR="00377324" w:rsidRPr="00377324" w:rsidRDefault="00377324" w:rsidP="003773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7324">
              <w:rPr>
                <w:color w:val="auto"/>
                <w:sz w:val="28"/>
                <w:szCs w:val="28"/>
              </w:rPr>
              <w:t xml:space="preserve">на 2020 - 2027 годы </w:t>
            </w:r>
          </w:p>
          <w:p w:rsidR="00377324" w:rsidRDefault="00377324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37732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жизнеобеспечения администрации городского округа Большой Камень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A54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9E448F">
              <w:rPr>
                <w:sz w:val="28"/>
                <w:szCs w:val="28"/>
              </w:rPr>
              <w:t>2</w:t>
            </w:r>
            <w:r w:rsidR="00E71401">
              <w:rPr>
                <w:sz w:val="28"/>
                <w:szCs w:val="28"/>
              </w:rPr>
              <w:t>1</w:t>
            </w:r>
            <w:r w:rsidR="009E448F">
              <w:rPr>
                <w:sz w:val="28"/>
                <w:szCs w:val="28"/>
              </w:rPr>
              <w:t xml:space="preserve"> </w:t>
            </w:r>
            <w:r w:rsidR="00923F48">
              <w:rPr>
                <w:sz w:val="28"/>
                <w:szCs w:val="28"/>
              </w:rPr>
              <w:t xml:space="preserve">год 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B31501" w:rsidRDefault="008510A0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501">
              <w:rPr>
                <w:sz w:val="28"/>
                <w:szCs w:val="28"/>
              </w:rPr>
              <w:t xml:space="preserve">Начальник  управления жизнеобеспечения администрации городского округа Большой Камень </w:t>
            </w:r>
          </w:p>
          <w:p w:rsidR="00B31501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377324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8(24335) 5-76-24, </w:t>
            </w:r>
          </w:p>
          <w:p w:rsidR="00B31501" w:rsidRDefault="00410CCC" w:rsidP="00B31501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B31501" w:rsidRPr="00376B05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B31501" w:rsidRPr="00376B05">
                <w:rPr>
                  <w:rStyle w:val="af5"/>
                  <w:sz w:val="28"/>
                  <w:szCs w:val="28"/>
                </w:rPr>
                <w:t>@mail.ru</w:t>
              </w:r>
            </w:hyperlink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Pr="00416D8A" w:rsidRDefault="00E714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16D8A" w:rsidRPr="00416D8A">
        <w:rPr>
          <w:sz w:val="28"/>
          <w:szCs w:val="28"/>
        </w:rPr>
        <w:t>ачальник управления</w:t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>
        <w:rPr>
          <w:sz w:val="28"/>
          <w:szCs w:val="28"/>
        </w:rPr>
        <w:t>В.И. Штефан</w:t>
      </w:r>
    </w:p>
    <w:p w:rsidR="00A0766A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F5A37" w:rsidRPr="008510A0" w:rsidRDefault="00FF5A37" w:rsidP="00676EFC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годовому отчету о ходе реализации и оценке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01">
        <w:rPr>
          <w:rFonts w:ascii="Times New Roman" w:hAnsi="Times New Roman" w:cs="Times New Roman"/>
          <w:b/>
          <w:sz w:val="28"/>
          <w:szCs w:val="28"/>
        </w:rPr>
        <w:t>м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E71401">
        <w:rPr>
          <w:rFonts w:ascii="Times New Roman" w:hAnsi="Times New Roman" w:cs="Times New Roman"/>
          <w:b/>
          <w:sz w:val="28"/>
          <w:szCs w:val="28"/>
        </w:rPr>
        <w:t>ой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0A0" w:rsidRPr="008510A0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510A0" w:rsidRPr="008510A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 xml:space="preserve"> Большой Камень «Защита населения и территории от чрезвычайных ситуаций»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>на 20</w:t>
      </w:r>
      <w:r w:rsidR="008F3035">
        <w:rPr>
          <w:rFonts w:ascii="Times New Roman" w:hAnsi="Times New Roman" w:cs="Times New Roman"/>
          <w:b/>
          <w:sz w:val="28"/>
          <w:szCs w:val="28"/>
        </w:rPr>
        <w:t>20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>-20</w:t>
      </w:r>
      <w:r w:rsidR="008F3035">
        <w:rPr>
          <w:rFonts w:ascii="Times New Roman" w:hAnsi="Times New Roman" w:cs="Times New Roman"/>
          <w:b/>
          <w:sz w:val="28"/>
          <w:szCs w:val="28"/>
        </w:rPr>
        <w:t>27</w:t>
      </w:r>
      <w:r w:rsidR="00923F48" w:rsidRPr="008510A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714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E7140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F48" w:rsidRPr="008510A0" w:rsidRDefault="00923F48" w:rsidP="008510A0">
      <w:pPr>
        <w:pStyle w:val="af7"/>
        <w:shd w:val="clear" w:color="auto" w:fill="FFFFFF"/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4A09" w:rsidRDefault="00D64AC4" w:rsidP="004A4A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D64AC4">
        <w:rPr>
          <w:sz w:val="28"/>
          <w:szCs w:val="28"/>
        </w:rPr>
        <w:t>городского округа Большой Камень «Защита населения и территории от чрезвычайных ситуаций» на 2020-2027 годы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утрерждена</w:t>
      </w:r>
      <w:proofErr w:type="spellEnd"/>
      <w:r>
        <w:rPr>
          <w:sz w:val="28"/>
          <w:szCs w:val="28"/>
        </w:rPr>
        <w:t xml:space="preserve"> постановлением администрации</w:t>
      </w:r>
      <w:r w:rsidR="004A4A09" w:rsidRPr="004A4A09">
        <w:t xml:space="preserve"> </w:t>
      </w:r>
      <w:r w:rsidR="004A4A09" w:rsidRPr="004A4A09">
        <w:rPr>
          <w:sz w:val="28"/>
          <w:szCs w:val="28"/>
        </w:rPr>
        <w:t>городского округа Большой Камень от 20 февраля 2020 года  № 270</w:t>
      </w:r>
      <w:r w:rsidR="004A4A09">
        <w:rPr>
          <w:sz w:val="28"/>
          <w:szCs w:val="28"/>
        </w:rPr>
        <w:t xml:space="preserve">. </w:t>
      </w:r>
    </w:p>
    <w:p w:rsidR="004A4A09" w:rsidRPr="004A4A09" w:rsidRDefault="004A4A09" w:rsidP="004A4A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6D1C08" w:rsidRPr="006D1C08">
        <w:rPr>
          <w:sz w:val="28"/>
          <w:szCs w:val="28"/>
        </w:rPr>
        <w:t xml:space="preserve">в Программу были внесены изменения </w:t>
      </w:r>
      <w:r w:rsidRPr="004A4A09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4A4A09">
        <w:rPr>
          <w:sz w:val="28"/>
          <w:szCs w:val="28"/>
        </w:rPr>
        <w:t xml:space="preserve"> администрации городского округа Большой Камень </w:t>
      </w:r>
      <w:r>
        <w:rPr>
          <w:sz w:val="28"/>
          <w:szCs w:val="28"/>
        </w:rPr>
        <w:t>от 4.06.2021 № 1263, от 6.09.2021 № 2162, от 11.11.2021 № 2917 «О внесении изменений в</w:t>
      </w:r>
      <w:r w:rsidR="006D1C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</w:t>
      </w:r>
      <w:r w:rsidR="006D1C08">
        <w:rPr>
          <w:sz w:val="28"/>
          <w:szCs w:val="28"/>
        </w:rPr>
        <w:t xml:space="preserve"> </w:t>
      </w:r>
      <w:r w:rsidR="006D1C08" w:rsidRPr="006D1C08">
        <w:rPr>
          <w:sz w:val="28"/>
          <w:szCs w:val="28"/>
        </w:rPr>
        <w:t>городского округа Большой Камень «Защита населения и территории от чрезвычайных ситуаций» на 2020-2027 годы</w:t>
      </w:r>
      <w:r w:rsidR="006D1C08">
        <w:rPr>
          <w:sz w:val="28"/>
          <w:szCs w:val="28"/>
        </w:rPr>
        <w:t>. Изменения производились в</w:t>
      </w:r>
      <w:r w:rsidRPr="004A4A09">
        <w:rPr>
          <w:sz w:val="28"/>
          <w:szCs w:val="28"/>
        </w:rPr>
        <w:t xml:space="preserve"> связи с уточнением объемов финансирования мероприятий программы в соответствие с решени</w:t>
      </w:r>
      <w:r>
        <w:rPr>
          <w:sz w:val="28"/>
          <w:szCs w:val="28"/>
        </w:rPr>
        <w:t>ями</w:t>
      </w:r>
      <w:r w:rsidRPr="004A4A09">
        <w:rPr>
          <w:sz w:val="28"/>
          <w:szCs w:val="28"/>
        </w:rPr>
        <w:t xml:space="preserve"> Думы городского округа Большой Камень </w:t>
      </w:r>
      <w:r>
        <w:rPr>
          <w:sz w:val="28"/>
          <w:szCs w:val="28"/>
        </w:rPr>
        <w:t xml:space="preserve">от 25.03.2021 № 399, </w:t>
      </w:r>
      <w:r w:rsidRPr="004A4A09">
        <w:rPr>
          <w:sz w:val="28"/>
          <w:szCs w:val="28"/>
        </w:rPr>
        <w:t>от 29.07.2021 № 443</w:t>
      </w:r>
      <w:r>
        <w:rPr>
          <w:sz w:val="28"/>
          <w:szCs w:val="28"/>
        </w:rPr>
        <w:t xml:space="preserve">, </w:t>
      </w:r>
      <w:r w:rsidRPr="0052678A">
        <w:rPr>
          <w:color w:val="000000"/>
          <w:sz w:val="28"/>
          <w:szCs w:val="28"/>
        </w:rPr>
        <w:t>от 30</w:t>
      </w:r>
      <w:r>
        <w:rPr>
          <w:color w:val="000000"/>
          <w:sz w:val="28"/>
          <w:szCs w:val="28"/>
        </w:rPr>
        <w:t xml:space="preserve"> сентября </w:t>
      </w:r>
      <w:r w:rsidRPr="0052678A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</w:t>
      </w:r>
      <w:r w:rsidRPr="0052678A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52678A">
        <w:rPr>
          <w:color w:val="000000"/>
          <w:sz w:val="28"/>
          <w:szCs w:val="28"/>
        </w:rPr>
        <w:t>474</w:t>
      </w:r>
      <w:r w:rsidRPr="004A4A09">
        <w:rPr>
          <w:sz w:val="28"/>
          <w:szCs w:val="28"/>
        </w:rPr>
        <w:t xml:space="preserve"> «О внесении изменений в решение Думы городского округа Большой Камень от 03.12.2020 № 360 «О бюджете городского округа Большой Камень на 2021 год и на плановый период 2022 и 2023 годов».</w:t>
      </w:r>
    </w:p>
    <w:p w:rsidR="004A4A09" w:rsidRDefault="004A4A09" w:rsidP="00734743">
      <w:pPr>
        <w:spacing w:line="360" w:lineRule="auto"/>
        <w:ind w:firstLine="709"/>
        <w:jc w:val="both"/>
        <w:rPr>
          <w:sz w:val="28"/>
          <w:szCs w:val="28"/>
        </w:rPr>
      </w:pPr>
      <w:r w:rsidRPr="004A4A09">
        <w:rPr>
          <w:sz w:val="28"/>
          <w:szCs w:val="28"/>
        </w:rPr>
        <w:t>В связи с изменением объемов финансирования внос</w:t>
      </w:r>
      <w:r w:rsidR="006D1C08">
        <w:rPr>
          <w:sz w:val="28"/>
          <w:szCs w:val="28"/>
        </w:rPr>
        <w:t>ились</w:t>
      </w:r>
      <w:r w:rsidRPr="004A4A09">
        <w:rPr>
          <w:sz w:val="28"/>
          <w:szCs w:val="28"/>
        </w:rPr>
        <w:t xml:space="preserve"> изменения в паспорт Программы, паспорт</w:t>
      </w:r>
      <w:r w:rsidR="006D1C08">
        <w:rPr>
          <w:sz w:val="28"/>
          <w:szCs w:val="28"/>
        </w:rPr>
        <w:t>а</w:t>
      </w:r>
      <w:r w:rsidRPr="004A4A09">
        <w:rPr>
          <w:sz w:val="28"/>
          <w:szCs w:val="28"/>
        </w:rPr>
        <w:t xml:space="preserve"> Подпрограммы </w:t>
      </w:r>
      <w:r w:rsidR="006D1C08">
        <w:rPr>
          <w:sz w:val="28"/>
          <w:szCs w:val="28"/>
        </w:rPr>
        <w:t xml:space="preserve">№ 1 и </w:t>
      </w:r>
      <w:r w:rsidRPr="004A4A09">
        <w:rPr>
          <w:sz w:val="28"/>
          <w:szCs w:val="28"/>
        </w:rPr>
        <w:t>№ 2</w:t>
      </w:r>
      <w:r w:rsidR="006D1C08">
        <w:rPr>
          <w:sz w:val="28"/>
          <w:szCs w:val="28"/>
        </w:rPr>
        <w:t>,</w:t>
      </w:r>
      <w:r w:rsidRPr="004A4A09">
        <w:rPr>
          <w:sz w:val="28"/>
          <w:szCs w:val="28"/>
        </w:rPr>
        <w:t xml:space="preserve"> приложения № 3 и №4 Программы.</w:t>
      </w:r>
      <w:r w:rsidR="006D1C08">
        <w:rPr>
          <w:sz w:val="28"/>
          <w:szCs w:val="28"/>
        </w:rPr>
        <w:t xml:space="preserve"> </w:t>
      </w:r>
      <w:r w:rsidRPr="004A4A09">
        <w:rPr>
          <w:sz w:val="28"/>
          <w:szCs w:val="28"/>
        </w:rPr>
        <w:t>Состав показателей (индикаторов) и перечень мероприятий муниципальной программы не изменя</w:t>
      </w:r>
      <w:r w:rsidR="006D1C08">
        <w:rPr>
          <w:sz w:val="28"/>
          <w:szCs w:val="28"/>
        </w:rPr>
        <w:t>лись</w:t>
      </w:r>
      <w:r w:rsidRPr="004A4A09">
        <w:rPr>
          <w:sz w:val="28"/>
          <w:szCs w:val="28"/>
        </w:rPr>
        <w:t>.</w:t>
      </w:r>
    </w:p>
    <w:p w:rsidR="00923F48" w:rsidRPr="008510A0" w:rsidRDefault="004A4A09" w:rsidP="00734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F48" w:rsidRPr="008510A0">
        <w:rPr>
          <w:sz w:val="28"/>
          <w:szCs w:val="28"/>
        </w:rPr>
        <w:t xml:space="preserve">Общий объем финансирования </w:t>
      </w:r>
      <w:r w:rsidR="00F2220D">
        <w:rPr>
          <w:sz w:val="28"/>
          <w:szCs w:val="28"/>
        </w:rPr>
        <w:t xml:space="preserve">по муниципальной программе «Защита населения и территории от чрезвычайных ситуаций» на </w:t>
      </w:r>
      <w:r w:rsidR="009E448F">
        <w:rPr>
          <w:sz w:val="28"/>
          <w:szCs w:val="28"/>
        </w:rPr>
        <w:t>2020-2027</w:t>
      </w:r>
      <w:r w:rsidR="00F2220D">
        <w:rPr>
          <w:sz w:val="28"/>
          <w:szCs w:val="28"/>
        </w:rPr>
        <w:t xml:space="preserve"> годы в 20</w:t>
      </w:r>
      <w:r w:rsidR="009E448F">
        <w:rPr>
          <w:sz w:val="28"/>
          <w:szCs w:val="28"/>
        </w:rPr>
        <w:t>2</w:t>
      </w:r>
      <w:r w:rsidR="00E71401">
        <w:rPr>
          <w:sz w:val="28"/>
          <w:szCs w:val="28"/>
        </w:rPr>
        <w:t>1</w:t>
      </w:r>
      <w:r w:rsidR="00F2220D">
        <w:rPr>
          <w:sz w:val="28"/>
          <w:szCs w:val="28"/>
        </w:rPr>
        <w:t xml:space="preserve"> </w:t>
      </w:r>
      <w:r w:rsidR="00923F48" w:rsidRPr="008510A0">
        <w:rPr>
          <w:sz w:val="28"/>
          <w:szCs w:val="28"/>
        </w:rPr>
        <w:t xml:space="preserve">году </w:t>
      </w:r>
      <w:r w:rsidR="00225E4E">
        <w:rPr>
          <w:sz w:val="28"/>
          <w:szCs w:val="28"/>
        </w:rPr>
        <w:t xml:space="preserve">составляет </w:t>
      </w:r>
      <w:r w:rsidR="00E71401" w:rsidRPr="00E71401">
        <w:rPr>
          <w:sz w:val="28"/>
          <w:szCs w:val="28"/>
        </w:rPr>
        <w:t>32</w:t>
      </w:r>
      <w:r w:rsidR="00E71401">
        <w:rPr>
          <w:sz w:val="28"/>
          <w:szCs w:val="28"/>
        </w:rPr>
        <w:t xml:space="preserve"> </w:t>
      </w:r>
      <w:r w:rsidR="00E71401" w:rsidRPr="00E71401">
        <w:rPr>
          <w:sz w:val="28"/>
          <w:szCs w:val="28"/>
        </w:rPr>
        <w:t>245,</w:t>
      </w:r>
      <w:r w:rsidR="006D1C08">
        <w:rPr>
          <w:sz w:val="28"/>
          <w:szCs w:val="28"/>
        </w:rPr>
        <w:t xml:space="preserve"> </w:t>
      </w:r>
      <w:r w:rsidR="00E71401" w:rsidRPr="00E71401">
        <w:rPr>
          <w:sz w:val="28"/>
          <w:szCs w:val="28"/>
        </w:rPr>
        <w:t>802</w:t>
      </w:r>
      <w:r w:rsidR="00E71401">
        <w:rPr>
          <w:sz w:val="28"/>
          <w:szCs w:val="28"/>
        </w:rPr>
        <w:t xml:space="preserve"> </w:t>
      </w:r>
      <w:proofErr w:type="spellStart"/>
      <w:r w:rsidR="00CC3A67" w:rsidRPr="006F00E3">
        <w:rPr>
          <w:sz w:val="28"/>
          <w:szCs w:val="28"/>
        </w:rPr>
        <w:t>тыс.</w:t>
      </w:r>
      <w:r w:rsidR="00F2220D" w:rsidRPr="006F00E3">
        <w:rPr>
          <w:bCs/>
          <w:sz w:val="28"/>
          <w:szCs w:val="28"/>
        </w:rPr>
        <w:t>руб</w:t>
      </w:r>
      <w:proofErr w:type="spellEnd"/>
      <w:r w:rsidR="00F2220D" w:rsidRPr="006F00E3">
        <w:rPr>
          <w:bCs/>
          <w:sz w:val="28"/>
          <w:szCs w:val="28"/>
        </w:rPr>
        <w:t>.</w:t>
      </w:r>
      <w:r w:rsidR="00580B64">
        <w:rPr>
          <w:bCs/>
          <w:sz w:val="28"/>
          <w:szCs w:val="28"/>
        </w:rPr>
        <w:t xml:space="preserve"> </w:t>
      </w:r>
      <w:r w:rsidR="009E448F">
        <w:rPr>
          <w:sz w:val="28"/>
          <w:szCs w:val="28"/>
        </w:rPr>
        <w:t>Ф</w:t>
      </w:r>
      <w:r w:rsidR="00923F48" w:rsidRPr="006F00E3">
        <w:rPr>
          <w:sz w:val="28"/>
          <w:szCs w:val="28"/>
        </w:rPr>
        <w:t xml:space="preserve">актические расходы на реализацию </w:t>
      </w:r>
      <w:r w:rsidR="00F2220D" w:rsidRPr="006F00E3">
        <w:rPr>
          <w:sz w:val="28"/>
          <w:szCs w:val="28"/>
        </w:rPr>
        <w:t>пр</w:t>
      </w:r>
      <w:r w:rsidR="00923F48" w:rsidRPr="006F00E3">
        <w:rPr>
          <w:sz w:val="28"/>
          <w:szCs w:val="28"/>
        </w:rPr>
        <w:t xml:space="preserve">ограммы составили </w:t>
      </w:r>
      <w:r w:rsidR="00E71401" w:rsidRPr="00E71401">
        <w:rPr>
          <w:sz w:val="28"/>
          <w:szCs w:val="28"/>
        </w:rPr>
        <w:t>31</w:t>
      </w:r>
      <w:r w:rsidR="00E71401">
        <w:rPr>
          <w:sz w:val="28"/>
          <w:szCs w:val="28"/>
        </w:rPr>
        <w:t xml:space="preserve"> </w:t>
      </w:r>
      <w:r w:rsidR="00E71401" w:rsidRPr="00E71401">
        <w:rPr>
          <w:sz w:val="28"/>
          <w:szCs w:val="28"/>
        </w:rPr>
        <w:t>740,</w:t>
      </w:r>
      <w:r w:rsidR="006D1C08">
        <w:rPr>
          <w:sz w:val="28"/>
          <w:szCs w:val="28"/>
        </w:rPr>
        <w:t xml:space="preserve"> </w:t>
      </w:r>
      <w:r w:rsidR="00E71401" w:rsidRPr="00E71401">
        <w:rPr>
          <w:sz w:val="28"/>
          <w:szCs w:val="28"/>
        </w:rPr>
        <w:t>847</w:t>
      </w:r>
      <w:r w:rsidR="00676EFC">
        <w:rPr>
          <w:sz w:val="28"/>
          <w:szCs w:val="28"/>
        </w:rPr>
        <w:t xml:space="preserve"> </w:t>
      </w:r>
      <w:r w:rsidR="00923F48" w:rsidRPr="006F00E3">
        <w:rPr>
          <w:sz w:val="28"/>
          <w:szCs w:val="28"/>
        </w:rPr>
        <w:t>руб.</w:t>
      </w:r>
      <w:r w:rsidR="00723931" w:rsidRPr="006F00E3">
        <w:rPr>
          <w:sz w:val="28"/>
          <w:szCs w:val="28"/>
        </w:rPr>
        <w:t xml:space="preserve"> </w:t>
      </w:r>
      <w:r w:rsidR="00B220A8" w:rsidRPr="008510A0">
        <w:rPr>
          <w:sz w:val="28"/>
          <w:szCs w:val="28"/>
        </w:rPr>
        <w:t>Р</w:t>
      </w:r>
      <w:r w:rsidR="00923F48" w:rsidRPr="008510A0">
        <w:rPr>
          <w:sz w:val="28"/>
          <w:szCs w:val="28"/>
        </w:rPr>
        <w:t>езультаты</w:t>
      </w:r>
      <w:r w:rsidR="00676EFC">
        <w:rPr>
          <w:sz w:val="28"/>
          <w:szCs w:val="28"/>
        </w:rPr>
        <w:t xml:space="preserve"> реализации программы</w:t>
      </w:r>
      <w:r w:rsidR="00923F48" w:rsidRPr="008510A0">
        <w:rPr>
          <w:sz w:val="28"/>
          <w:szCs w:val="28"/>
        </w:rPr>
        <w:t>, достигнутые за отчетный период</w:t>
      </w:r>
      <w:r w:rsidR="006D1C08">
        <w:rPr>
          <w:sz w:val="28"/>
          <w:szCs w:val="28"/>
        </w:rPr>
        <w:t>,</w:t>
      </w:r>
      <w:r w:rsidR="00923F48" w:rsidRPr="008510A0">
        <w:rPr>
          <w:sz w:val="28"/>
          <w:szCs w:val="28"/>
        </w:rPr>
        <w:t xml:space="preserve"> приведены в </w:t>
      </w:r>
      <w:r w:rsidR="00676EFC">
        <w:rPr>
          <w:sz w:val="28"/>
          <w:szCs w:val="28"/>
        </w:rPr>
        <w:t>приложении 3</w:t>
      </w:r>
      <w:r w:rsidR="00923F48" w:rsidRPr="008510A0">
        <w:rPr>
          <w:sz w:val="28"/>
          <w:szCs w:val="28"/>
        </w:rPr>
        <w:t>.</w:t>
      </w:r>
    </w:p>
    <w:p w:rsidR="00B220A8" w:rsidRPr="008510A0" w:rsidRDefault="00734743" w:rsidP="008510A0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 20</w:t>
      </w:r>
      <w:r w:rsidR="009E448F">
        <w:rPr>
          <w:sz w:val="28"/>
          <w:szCs w:val="28"/>
        </w:rPr>
        <w:t>2</w:t>
      </w:r>
      <w:r w:rsidR="00E71401">
        <w:rPr>
          <w:sz w:val="28"/>
          <w:szCs w:val="28"/>
        </w:rPr>
        <w:t>1</w:t>
      </w:r>
      <w:r w:rsidR="00B220A8" w:rsidRPr="008510A0">
        <w:rPr>
          <w:sz w:val="28"/>
          <w:szCs w:val="28"/>
        </w:rPr>
        <w:t xml:space="preserve"> года проведен анализ деятельности МКУ «УГО ЧС Большой Камень»</w:t>
      </w:r>
      <w:r w:rsidR="00AB6564">
        <w:rPr>
          <w:sz w:val="28"/>
          <w:szCs w:val="28"/>
        </w:rPr>
        <w:t>,</w:t>
      </w:r>
      <w:r w:rsidR="00B220A8" w:rsidRPr="008510A0">
        <w:rPr>
          <w:sz w:val="28"/>
          <w:szCs w:val="28"/>
        </w:rPr>
        <w:t xml:space="preserve"> результаты</w:t>
      </w:r>
      <w:r w:rsidR="00676EFC">
        <w:rPr>
          <w:sz w:val="28"/>
          <w:szCs w:val="28"/>
        </w:rPr>
        <w:t xml:space="preserve"> анализа</w:t>
      </w:r>
      <w:r w:rsidR="00B220A8" w:rsidRPr="008510A0">
        <w:rPr>
          <w:sz w:val="28"/>
          <w:szCs w:val="28"/>
        </w:rPr>
        <w:t xml:space="preserve"> представлены в таблице</w:t>
      </w:r>
      <w:r w:rsidR="00C55B88">
        <w:rPr>
          <w:sz w:val="28"/>
          <w:szCs w:val="28"/>
        </w:rPr>
        <w:t xml:space="preserve"> </w:t>
      </w:r>
      <w:r w:rsidR="00B220A8" w:rsidRPr="008510A0">
        <w:rPr>
          <w:sz w:val="28"/>
          <w:szCs w:val="28"/>
        </w:rPr>
        <w:t>1.</w:t>
      </w:r>
    </w:p>
    <w:p w:rsidR="00B220A8" w:rsidRPr="008510A0" w:rsidRDefault="00B220A8" w:rsidP="00AB6564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6D1C08">
        <w:rPr>
          <w:sz w:val="28"/>
          <w:szCs w:val="28"/>
        </w:rPr>
        <w:t>Таблица 1 - Основные результаты деятельности МКУ «УГО ЧС Большой Камень».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5403"/>
        <w:gridCol w:w="2268"/>
      </w:tblGrid>
      <w:tr w:rsidR="00B220A8" w:rsidRPr="008510A0" w:rsidTr="00EC1925">
        <w:tc>
          <w:tcPr>
            <w:tcW w:w="2076" w:type="dxa"/>
            <w:vAlign w:val="center"/>
          </w:tcPr>
          <w:p w:rsidR="00B220A8" w:rsidRPr="00723931" w:rsidRDefault="00B220A8" w:rsidP="00F95053">
            <w:pPr>
              <w:jc w:val="center"/>
            </w:pPr>
            <w:r w:rsidRPr="00723931">
              <w:t>Наименование цели деятельности</w:t>
            </w:r>
          </w:p>
        </w:tc>
        <w:tc>
          <w:tcPr>
            <w:tcW w:w="5403" w:type="dxa"/>
            <w:vAlign w:val="center"/>
          </w:tcPr>
          <w:p w:rsidR="00B220A8" w:rsidRPr="00723931" w:rsidRDefault="00B220A8" w:rsidP="00F95053">
            <w:pPr>
              <w:jc w:val="center"/>
            </w:pPr>
            <w:r w:rsidRPr="00723931">
              <w:t>Краткая характеристика</w:t>
            </w:r>
          </w:p>
        </w:tc>
        <w:tc>
          <w:tcPr>
            <w:tcW w:w="2268" w:type="dxa"/>
            <w:vAlign w:val="center"/>
          </w:tcPr>
          <w:p w:rsidR="00B220A8" w:rsidRPr="00723931" w:rsidRDefault="00B220A8" w:rsidP="00F95053">
            <w:pPr>
              <w:jc w:val="center"/>
            </w:pPr>
            <w:r w:rsidRPr="00723931">
              <w:t>Правовое обоснование</w:t>
            </w:r>
          </w:p>
        </w:tc>
      </w:tr>
      <w:tr w:rsidR="00B220A8" w:rsidRPr="008510A0" w:rsidTr="00EC1925">
        <w:tc>
          <w:tcPr>
            <w:tcW w:w="2076" w:type="dxa"/>
          </w:tcPr>
          <w:p w:rsidR="00B220A8" w:rsidRPr="00AB6564" w:rsidRDefault="00361B6B" w:rsidP="00676EFC">
            <w:pPr>
              <w:spacing w:line="276" w:lineRule="auto"/>
            </w:pPr>
            <w:r w:rsidRPr="00AB6564">
              <w:t xml:space="preserve"> </w:t>
            </w:r>
            <w:r w:rsidR="00BE7038" w:rsidRPr="00AB6564">
              <w:t>Участие в предупреждении и ликвидации последствий ЧС в границах городского округа.</w:t>
            </w:r>
          </w:p>
        </w:tc>
        <w:tc>
          <w:tcPr>
            <w:tcW w:w="5403" w:type="dxa"/>
          </w:tcPr>
          <w:p w:rsidR="00B220A8" w:rsidRPr="00AB6564" w:rsidRDefault="00B220A8" w:rsidP="00676EFC">
            <w:pPr>
              <w:spacing w:line="276" w:lineRule="auto"/>
              <w:ind w:firstLine="192"/>
              <w:jc w:val="both"/>
            </w:pPr>
            <w:r w:rsidRPr="00AB6564">
              <w:t>В целях подготовки органов управления, сил городского звена РСЧС спланированы и проведены:</w:t>
            </w:r>
          </w:p>
          <w:p w:rsidR="007D48FC" w:rsidRPr="00AB6564" w:rsidRDefault="00855465" w:rsidP="00676EFC">
            <w:pPr>
              <w:spacing w:line="276" w:lineRule="auto"/>
              <w:ind w:firstLine="192"/>
              <w:jc w:val="both"/>
              <w:rPr>
                <w:b/>
              </w:rPr>
            </w:pPr>
            <w:r w:rsidRPr="00AB6564">
              <w:rPr>
                <w:b/>
              </w:rPr>
              <w:t xml:space="preserve">- </w:t>
            </w:r>
            <w:r w:rsidR="00361B6B" w:rsidRPr="00AB6564">
              <w:rPr>
                <w:b/>
              </w:rPr>
              <w:t>4</w:t>
            </w:r>
            <w:r w:rsidRPr="00AB6564">
              <w:rPr>
                <w:b/>
              </w:rPr>
              <w:t xml:space="preserve"> ш</w:t>
            </w:r>
            <w:r w:rsidR="00B220A8" w:rsidRPr="00AB6564">
              <w:rPr>
                <w:b/>
              </w:rPr>
              <w:t>табны</w:t>
            </w:r>
            <w:r w:rsidR="00361B6B" w:rsidRPr="00AB6564">
              <w:rPr>
                <w:b/>
              </w:rPr>
              <w:t>е</w:t>
            </w:r>
            <w:r w:rsidR="00B220A8" w:rsidRPr="00AB6564">
              <w:rPr>
                <w:b/>
              </w:rPr>
              <w:t xml:space="preserve"> тренировк</w:t>
            </w:r>
            <w:r w:rsidR="00361B6B" w:rsidRPr="00AB6564">
              <w:rPr>
                <w:b/>
              </w:rPr>
              <w:t>и</w:t>
            </w:r>
            <w:r w:rsidRPr="00AB6564">
              <w:t xml:space="preserve"> городского звена РСЧС под руководством председателя КЧС и ПБ</w:t>
            </w:r>
            <w:r w:rsidR="00B220A8" w:rsidRPr="00AB6564">
              <w:rPr>
                <w:b/>
              </w:rPr>
              <w:t>:</w:t>
            </w:r>
          </w:p>
          <w:p w:rsidR="00692095" w:rsidRPr="00AB6564" w:rsidRDefault="00361B6B" w:rsidP="00676EFC">
            <w:pPr>
              <w:spacing w:line="276" w:lineRule="auto"/>
              <w:ind w:firstLine="192"/>
              <w:jc w:val="both"/>
            </w:pPr>
            <w:r w:rsidRPr="00AB6564">
              <w:t xml:space="preserve">- </w:t>
            </w:r>
            <w:r w:rsidR="00692095" w:rsidRPr="00AB6564">
              <w:t>18.02.2021 «Координация действий органов управления и сил ТП ГЗ РСЧС городского округа Большой Камень при угрозе и возникновении ЧС, вызванных весенним паводком».</w:t>
            </w:r>
          </w:p>
          <w:p w:rsidR="00692095" w:rsidRPr="00AB6564" w:rsidRDefault="00361B6B" w:rsidP="00676EFC">
            <w:pPr>
              <w:spacing w:line="276" w:lineRule="auto"/>
              <w:ind w:firstLine="192"/>
              <w:jc w:val="both"/>
            </w:pPr>
            <w:r w:rsidRPr="00AB6564">
              <w:t xml:space="preserve">- </w:t>
            </w:r>
            <w:r w:rsidR="00692095" w:rsidRPr="00AB6564">
              <w:t>18.03.2021 «Организация выполнений мероприятий по защите населения и территорий городского округа Большой Камень от чрезвычайных ситуаций, вызванных природными пожарами».</w:t>
            </w:r>
          </w:p>
          <w:p w:rsidR="00692095" w:rsidRPr="00AB6564" w:rsidRDefault="00361B6B" w:rsidP="00676EFC">
            <w:pPr>
              <w:spacing w:line="276" w:lineRule="auto"/>
              <w:ind w:firstLine="192"/>
              <w:jc w:val="both"/>
            </w:pPr>
            <w:r w:rsidRPr="00AB6564">
              <w:t xml:space="preserve">- </w:t>
            </w:r>
            <w:r w:rsidR="00692095" w:rsidRPr="00AB6564">
              <w:t>13-15.04.2021 «Действия органов управления и сил РСЧС по ликвидации природных пожаров и обеспечению безаварийного пропуска весеннего половодья, а также ликвидации чрезвычайных ситуаций техногенного характера».</w:t>
            </w:r>
          </w:p>
          <w:p w:rsidR="00692095" w:rsidRPr="00AB6564" w:rsidRDefault="00361B6B" w:rsidP="00676EFC">
            <w:pPr>
              <w:tabs>
                <w:tab w:val="left" w:pos="334"/>
              </w:tabs>
              <w:spacing w:line="276" w:lineRule="auto"/>
              <w:ind w:firstLine="192"/>
              <w:jc w:val="both"/>
            </w:pPr>
            <w:r w:rsidRPr="00AB6564">
              <w:t xml:space="preserve">- </w:t>
            </w:r>
            <w:r w:rsidR="00692095" w:rsidRPr="00AB6564">
              <w:t>25.11.2021 «Координация действий органов управления и сил Ф и ТП РСЧС субъектов ДФО при угрозе и возникновении ЧС, обусловленных прохождением комплекса неблагоприятных метеоявлений, заторами на автодорогах».</w:t>
            </w:r>
          </w:p>
          <w:p w:rsidR="00AC169A" w:rsidRPr="00AB6564" w:rsidRDefault="00AC169A" w:rsidP="00676EFC">
            <w:pPr>
              <w:spacing w:line="276" w:lineRule="auto"/>
              <w:ind w:firstLine="192"/>
              <w:jc w:val="both"/>
            </w:pPr>
            <w:r w:rsidRPr="00AB6564">
              <w:t xml:space="preserve">Проведено </w:t>
            </w:r>
            <w:r w:rsidR="007F7F47" w:rsidRPr="00AB6564">
              <w:t>2</w:t>
            </w:r>
            <w:r w:rsidRPr="00AB6564">
              <w:t xml:space="preserve">8 </w:t>
            </w:r>
            <w:r w:rsidR="007F7F47" w:rsidRPr="00AB6564">
              <w:t>совместных</w:t>
            </w:r>
            <w:r w:rsidR="007F7F47" w:rsidRPr="00AB6564">
              <w:rPr>
                <w:b/>
              </w:rPr>
              <w:t xml:space="preserve"> </w:t>
            </w:r>
            <w:r w:rsidRPr="00AB6564">
              <w:t>тренировок с ЦУКС МЧС</w:t>
            </w:r>
            <w:r w:rsidR="007F7F47" w:rsidRPr="00AB6564">
              <w:t xml:space="preserve"> РФ, </w:t>
            </w:r>
            <w:proofErr w:type="spellStart"/>
            <w:r w:rsidR="007F7F47" w:rsidRPr="00AB6564">
              <w:t>Большекаменским</w:t>
            </w:r>
            <w:proofErr w:type="spellEnd"/>
            <w:r w:rsidR="007F7F47" w:rsidRPr="00AB6564">
              <w:t xml:space="preserve"> звеном РСЧС</w:t>
            </w:r>
            <w:r w:rsidRPr="00AB6564">
              <w:t xml:space="preserve"> России по вопросам ликвидации последствий ЧС на территории городского округа.</w:t>
            </w:r>
          </w:p>
          <w:p w:rsidR="00B220A8" w:rsidRPr="00AB6564" w:rsidRDefault="00B220A8" w:rsidP="00676EFC">
            <w:pPr>
              <w:spacing w:line="276" w:lineRule="auto"/>
              <w:ind w:firstLine="192"/>
              <w:jc w:val="both"/>
            </w:pPr>
            <w:r w:rsidRPr="00AB6564">
              <w:t>Подготовлен</w:t>
            </w:r>
            <w:r w:rsidR="006B3BE9" w:rsidRPr="00AB6564">
              <w:t>о</w:t>
            </w:r>
            <w:r w:rsidRPr="00AB6564">
              <w:t xml:space="preserve"> и проведен</w:t>
            </w:r>
            <w:r w:rsidR="006B3BE9" w:rsidRPr="00AB6564">
              <w:t>о</w:t>
            </w:r>
            <w:r w:rsidRPr="00AB6564">
              <w:t xml:space="preserve"> </w:t>
            </w:r>
            <w:r w:rsidR="00692095" w:rsidRPr="00AB6564">
              <w:t>18</w:t>
            </w:r>
            <w:r w:rsidRPr="00AB6564">
              <w:rPr>
                <w:b/>
              </w:rPr>
              <w:t xml:space="preserve"> </w:t>
            </w:r>
            <w:r w:rsidRPr="00AB6564">
              <w:t>заседани</w:t>
            </w:r>
            <w:r w:rsidR="00692095" w:rsidRPr="00AB6564">
              <w:t>й</w:t>
            </w:r>
            <w:r w:rsidRPr="00AB6564">
              <w:t xml:space="preserve"> КЧС и ПБ городского округа  Большой Камень по вопросам предупреждения и ликвидации ЧС природного и техногенного характера.</w:t>
            </w:r>
            <w:r w:rsidR="00692095" w:rsidRPr="00AB6564">
              <w:t xml:space="preserve"> На основании решений КЧС и ПБ разработано и принято 16 постановлений администрации городского округа, направленных на обеспечения безопасности жизни и здоровья граждан.</w:t>
            </w:r>
          </w:p>
          <w:p w:rsidR="00C148E7" w:rsidRPr="00AB6564" w:rsidRDefault="007F7F47" w:rsidP="00676EFC">
            <w:pPr>
              <w:pStyle w:val="af9"/>
              <w:tabs>
                <w:tab w:val="left" w:pos="459"/>
              </w:tabs>
              <w:spacing w:line="276" w:lineRule="auto"/>
              <w:ind w:left="0" w:firstLine="192"/>
              <w:jc w:val="both"/>
            </w:pPr>
            <w:r w:rsidRPr="00AB6564">
              <w:lastRenderedPageBreak/>
              <w:t>Ежемесячно проводились тренировки по работе в системе</w:t>
            </w:r>
            <w:r w:rsidR="00C148E7" w:rsidRPr="00AB6564">
              <w:t xml:space="preserve"> обеспечения вызова экстренных оперативных служб по единому номеру «112»</w:t>
            </w:r>
            <w:r w:rsidR="00361B6B" w:rsidRPr="00AB6564">
              <w:t xml:space="preserve">, </w:t>
            </w:r>
            <w:r w:rsidR="00C148E7" w:rsidRPr="00AB6564">
              <w:t>прошли обучение</w:t>
            </w:r>
            <w:r w:rsidRPr="00AB6564">
              <w:t xml:space="preserve"> </w:t>
            </w:r>
            <w:r w:rsidR="00C148E7" w:rsidRPr="00AB6564">
              <w:t>по специальности «оператор системы 112» 2 сотрудника</w:t>
            </w:r>
            <w:r w:rsidR="00361B6B" w:rsidRPr="00AB6564">
              <w:t>.</w:t>
            </w:r>
          </w:p>
          <w:p w:rsidR="008F2BD7" w:rsidRPr="00AB6564" w:rsidRDefault="00AC169A" w:rsidP="00676EFC">
            <w:pPr>
              <w:spacing w:line="276" w:lineRule="auto"/>
              <w:ind w:firstLine="192"/>
              <w:jc w:val="both"/>
              <w:rPr>
                <w:color w:val="000000"/>
              </w:rPr>
            </w:pPr>
            <w:r w:rsidRPr="00AB6564">
              <w:t xml:space="preserve">   </w:t>
            </w:r>
            <w:r w:rsidR="008F2BD7" w:rsidRPr="00AB6564">
              <w:rPr>
                <w:color w:val="000000"/>
              </w:rPr>
              <w:t>В целях снижения ущерба от паводков п</w:t>
            </w:r>
            <w:r w:rsidR="008F2BD7" w:rsidRPr="00AB6564">
              <w:t>роведены работы:</w:t>
            </w:r>
          </w:p>
          <w:p w:rsidR="008F2BD7" w:rsidRPr="00AB6564" w:rsidRDefault="008F2BD7" w:rsidP="00676EFC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 w:line="276" w:lineRule="auto"/>
              <w:ind w:left="0" w:firstLine="192"/>
              <w:contextualSpacing/>
              <w:jc w:val="both"/>
            </w:pPr>
            <w:r w:rsidRPr="00AB6564">
              <w:t xml:space="preserve">по расчистке водоотводных каналов в с. </w:t>
            </w:r>
            <w:proofErr w:type="gramStart"/>
            <w:r w:rsidRPr="00AB6564">
              <w:t>Петровка :</w:t>
            </w:r>
            <w:proofErr w:type="gramEnd"/>
            <w:r w:rsidRPr="00AB6564">
              <w:t xml:space="preserve"> вдоль улицы Кравцова, улицы Лазо до старого автомобильного моста, 1000 м;</w:t>
            </w:r>
          </w:p>
          <w:p w:rsidR="008F2BD7" w:rsidRPr="00AB6564" w:rsidRDefault="008F2BD7" w:rsidP="00676EFC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 w:line="276" w:lineRule="auto"/>
              <w:ind w:left="0" w:firstLine="192"/>
              <w:contextualSpacing/>
              <w:jc w:val="both"/>
            </w:pPr>
            <w:r w:rsidRPr="00AB6564">
              <w:t xml:space="preserve">от ул. Ленинская, д. 2, вдоль ул. Кирова </w:t>
            </w:r>
            <w:proofErr w:type="gramStart"/>
            <w:r w:rsidRPr="00AB6564">
              <w:t>до канала</w:t>
            </w:r>
            <w:proofErr w:type="gramEnd"/>
            <w:r w:rsidRPr="00AB6564">
              <w:t xml:space="preserve"> проходящего вдоль железнодорожных путей</w:t>
            </w:r>
            <w:r w:rsidR="00361B6B" w:rsidRPr="00AB6564">
              <w:t xml:space="preserve"> </w:t>
            </w:r>
            <w:r w:rsidRPr="00AB6564">
              <w:t>- 800 м.</w:t>
            </w:r>
          </w:p>
          <w:p w:rsidR="007F7F47" w:rsidRPr="00AB6564" w:rsidRDefault="007F7F47" w:rsidP="00676EFC">
            <w:pPr>
              <w:tabs>
                <w:tab w:val="left" w:pos="71"/>
                <w:tab w:val="left" w:pos="354"/>
                <w:tab w:val="left" w:pos="993"/>
              </w:tabs>
              <w:spacing w:line="276" w:lineRule="auto"/>
              <w:ind w:firstLine="192"/>
              <w:contextualSpacing/>
              <w:jc w:val="both"/>
            </w:pPr>
            <w:r w:rsidRPr="00AB6564">
              <w:rPr>
                <w:color w:val="000000"/>
              </w:rPr>
              <w:t>Совместно с Приморским филиалом ПАО «Ростелеком»  разработано техническое задание на проектирование аппаратно-программного комплекса «Безопасный город».</w:t>
            </w:r>
          </w:p>
          <w:p w:rsidR="00BE7038" w:rsidRPr="00AB6564" w:rsidRDefault="00667281" w:rsidP="00676EFC">
            <w:pPr>
              <w:spacing w:line="276" w:lineRule="auto"/>
              <w:ind w:firstLine="192"/>
              <w:jc w:val="both"/>
              <w:rPr>
                <w:b/>
              </w:rPr>
            </w:pPr>
            <w:r w:rsidRPr="00AB6564">
              <w:t>За 202</w:t>
            </w:r>
            <w:r w:rsidR="007F7F47" w:rsidRPr="00AB6564">
              <w:t>1</w:t>
            </w:r>
            <w:r w:rsidRPr="00AB6564">
              <w:t xml:space="preserve"> год </w:t>
            </w:r>
            <w:r w:rsidR="00B220A8" w:rsidRPr="00AB6564">
              <w:t>диспетчерами ЕДДС</w:t>
            </w:r>
            <w:r w:rsidR="007F7F47" w:rsidRPr="00AB6564">
              <w:t>-112</w:t>
            </w:r>
            <w:r w:rsidR="00B220A8" w:rsidRPr="00AB6564">
              <w:t xml:space="preserve"> принято и </w:t>
            </w:r>
            <w:r w:rsidR="00361B6B" w:rsidRPr="00AB6564">
              <w:t xml:space="preserve">отработано 34573 обращения,  в том числе  службой «112» - 15760. </w:t>
            </w:r>
            <w:r w:rsidR="00361B6B" w:rsidRPr="00AB6564">
              <w:rPr>
                <w:b/>
              </w:rPr>
              <w:t xml:space="preserve"> </w:t>
            </w:r>
          </w:p>
          <w:p w:rsidR="00BE7038" w:rsidRPr="00AB6564" w:rsidRDefault="00BE7038" w:rsidP="00676EFC">
            <w:pPr>
              <w:tabs>
                <w:tab w:val="left" w:pos="71"/>
                <w:tab w:val="left" w:pos="337"/>
                <w:tab w:val="left" w:pos="993"/>
              </w:tabs>
              <w:spacing w:line="276" w:lineRule="auto"/>
              <w:ind w:firstLine="192"/>
              <w:contextualSpacing/>
              <w:jc w:val="both"/>
            </w:pPr>
            <w:r w:rsidRPr="00AB6564">
              <w:t>Благодаря улучшению взаимодействия между ДДС оперативных служб и предприятий жизнеобеспечения сокращено время обработки и передачи информации, что позволило более оперативно реагировать на происшествия и аварийные ситуации.</w:t>
            </w:r>
          </w:p>
          <w:p w:rsidR="00667281" w:rsidRPr="00AB6564" w:rsidRDefault="00B220A8" w:rsidP="00676EFC">
            <w:pPr>
              <w:spacing w:line="276" w:lineRule="auto"/>
              <w:ind w:firstLine="192"/>
              <w:jc w:val="both"/>
            </w:pPr>
            <w:r w:rsidRPr="00AB6564">
              <w:t xml:space="preserve"> </w:t>
            </w:r>
            <w:r w:rsidR="00AC169A" w:rsidRPr="00AB6564">
              <w:rPr>
                <w:b/>
              </w:rPr>
              <w:t xml:space="preserve">   </w:t>
            </w:r>
            <w:r w:rsidR="00667281" w:rsidRPr="00AB6564">
              <w:t>Пров</w:t>
            </w:r>
            <w:r w:rsidR="00C148E7" w:rsidRPr="00AB6564">
              <w:t>едено 17</w:t>
            </w:r>
            <w:r w:rsidR="00667281" w:rsidRPr="00AB6564">
              <w:t xml:space="preserve"> оповещени</w:t>
            </w:r>
            <w:r w:rsidR="00C148E7" w:rsidRPr="00AB6564">
              <w:t>й</w:t>
            </w:r>
            <w:r w:rsidR="00667281" w:rsidRPr="00AB6564">
              <w:t xml:space="preserve"> руководителей предприятий жизнеобеспечения населения, организаций и учреждений о неблагоприятных атмосферных явлениях.</w:t>
            </w:r>
          </w:p>
          <w:p w:rsidR="00F95053" w:rsidRPr="00AB6564" w:rsidRDefault="00F95053" w:rsidP="00676EFC">
            <w:pPr>
              <w:pStyle w:val="af7"/>
              <w:spacing w:line="276" w:lineRule="auto"/>
              <w:ind w:firstLine="1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</w:t>
            </w:r>
            <w:r w:rsidR="00667281"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населения </w:t>
            </w:r>
            <w:r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>эти</w:t>
            </w:r>
            <w:r w:rsidR="00667281"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="00667281"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оповещения составляет 7</w:t>
            </w:r>
            <w:r w:rsidR="002519FD"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>%. Предусматривается использование мобильных средств оповещения населения</w:t>
            </w:r>
            <w:r w:rsidR="002519FD" w:rsidRPr="00AB6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(сигнально-громкоговорящих установок)</w:t>
            </w:r>
            <w:r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привлечением автомобиля АСФ, СУ ФПС – 25 и МО МВД «Большекаменский».</w:t>
            </w:r>
          </w:p>
          <w:p w:rsidR="00A73F99" w:rsidRPr="00AB6564" w:rsidRDefault="0035415F" w:rsidP="00676EFC">
            <w:pPr>
              <w:pStyle w:val="af7"/>
              <w:tabs>
                <w:tab w:val="left" w:pos="993"/>
              </w:tabs>
              <w:spacing w:line="276" w:lineRule="auto"/>
              <w:ind w:left="53" w:firstLine="192"/>
              <w:jc w:val="both"/>
              <w:rPr>
                <w:sz w:val="24"/>
                <w:szCs w:val="24"/>
              </w:rPr>
            </w:pP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проведено </w:t>
            </w:r>
            <w:r w:rsidR="002519FD" w:rsidRPr="00AB65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519FD"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>оперативного штаба городского округа Большой Камень по организации проведения мероприятий, направленных на предупреждение завоза и распространения коронавирусной инфекции (</w:t>
            </w:r>
            <w:r w:rsidRPr="00AB6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>-2019).</w:t>
            </w:r>
          </w:p>
        </w:tc>
        <w:tc>
          <w:tcPr>
            <w:tcW w:w="2268" w:type="dxa"/>
          </w:tcPr>
          <w:p w:rsidR="00B220A8" w:rsidRPr="00AB6564" w:rsidRDefault="00B220A8" w:rsidP="00AB6564">
            <w:pPr>
              <w:ind w:firstLine="192"/>
              <w:jc w:val="both"/>
            </w:pPr>
            <w:r w:rsidRPr="00AB6564">
              <w:lastRenderedPageBreak/>
              <w:t xml:space="preserve">Решение Думы </w:t>
            </w:r>
            <w:r w:rsidR="006D1C08" w:rsidRPr="00AB6564">
              <w:t>ГО</w:t>
            </w:r>
            <w:r w:rsidRPr="00AB6564">
              <w:t xml:space="preserve"> Большой Камень от 19.04.2005</w:t>
            </w:r>
            <w:r w:rsidR="006D1C08" w:rsidRPr="00AB6564">
              <w:t xml:space="preserve"> </w:t>
            </w:r>
            <w:r w:rsidRPr="00AB6564">
              <w:t>г. № 281-Р с изменениями от 31.03.2010</w:t>
            </w:r>
            <w:r w:rsidR="006D1C08" w:rsidRPr="00AB6564">
              <w:t xml:space="preserve"> </w:t>
            </w:r>
            <w:r w:rsidRPr="00AB6564">
              <w:t xml:space="preserve">г. № </w:t>
            </w:r>
            <w:r w:rsidR="00723931" w:rsidRPr="00AB6564">
              <w:t>4</w:t>
            </w:r>
            <w:r w:rsidRPr="00AB6564">
              <w:t>56 «О внесении изменений в положение об участии в предупреждении и ликвидации ЧС в границах городского округа Большой Камень»</w:t>
            </w:r>
          </w:p>
        </w:tc>
      </w:tr>
      <w:tr w:rsidR="00B220A8" w:rsidRPr="00723931" w:rsidTr="00EC1925">
        <w:tc>
          <w:tcPr>
            <w:tcW w:w="2076" w:type="dxa"/>
          </w:tcPr>
          <w:p w:rsidR="00B220A8" w:rsidRPr="00AB6564" w:rsidRDefault="00B220A8" w:rsidP="00676EFC">
            <w:pPr>
              <w:spacing w:line="276" w:lineRule="auto"/>
            </w:pPr>
            <w:r w:rsidRPr="00AB6564">
              <w:t xml:space="preserve">Обеспечение первичных мер </w:t>
            </w:r>
            <w:r w:rsidRPr="00AB6564">
              <w:lastRenderedPageBreak/>
              <w:t>пожарной безопасности на территории городского округа Большой Камень.</w:t>
            </w:r>
          </w:p>
        </w:tc>
        <w:tc>
          <w:tcPr>
            <w:tcW w:w="5403" w:type="dxa"/>
          </w:tcPr>
          <w:p w:rsidR="00A73F99" w:rsidRPr="00AB6564" w:rsidRDefault="00A73F99" w:rsidP="00676EFC">
            <w:pPr>
              <w:spacing w:line="276" w:lineRule="auto"/>
              <w:ind w:left="53" w:firstLine="192"/>
              <w:jc w:val="both"/>
            </w:pPr>
            <w:r w:rsidRPr="00AB6564">
              <w:lastRenderedPageBreak/>
              <w:t xml:space="preserve">Приняты </w:t>
            </w:r>
            <w:r w:rsidR="00BE7038" w:rsidRPr="00AB6564">
              <w:t xml:space="preserve"> </w:t>
            </w:r>
            <w:r w:rsidRPr="00AB6564">
              <w:t>постановления:</w:t>
            </w:r>
          </w:p>
          <w:p w:rsidR="00637B4E" w:rsidRPr="00AB6564" w:rsidRDefault="00637B4E" w:rsidP="00676EFC">
            <w:pPr>
              <w:spacing w:line="276" w:lineRule="auto"/>
              <w:ind w:left="53" w:firstLine="192"/>
              <w:jc w:val="both"/>
            </w:pPr>
            <w:r w:rsidRPr="00AB6564">
              <w:lastRenderedPageBreak/>
              <w:t>№ 945 от 20.04.2021 «О дополнительных мерах по обеспечению пожарной безопасности на территории городского округа Большой Камень в весенний пожароопасный период 2021 года»</w:t>
            </w:r>
          </w:p>
          <w:p w:rsidR="00637B4E" w:rsidRPr="00AB6564" w:rsidRDefault="00637B4E" w:rsidP="00676EFC">
            <w:pPr>
              <w:spacing w:line="276" w:lineRule="auto"/>
              <w:ind w:left="53" w:firstLine="192"/>
              <w:jc w:val="both"/>
            </w:pPr>
            <w:r w:rsidRPr="00AB6564">
              <w:t>- № 859 от 09.04.2021 «О принятии дополнительных мер в области обеспечения пожарной безопасности на территории городского округа Большой Камень в период действия особого противопожарного режима»</w:t>
            </w:r>
          </w:p>
          <w:p w:rsidR="002519FD" w:rsidRPr="00811DCC" w:rsidRDefault="00811DCC" w:rsidP="00676EFC">
            <w:pPr>
              <w:tabs>
                <w:tab w:val="left" w:pos="459"/>
              </w:tabs>
              <w:spacing w:line="276" w:lineRule="auto"/>
              <w:ind w:left="34" w:firstLine="192"/>
              <w:contextualSpacing/>
              <w:jc w:val="both"/>
            </w:pPr>
            <w:r>
              <w:t xml:space="preserve">- </w:t>
            </w:r>
            <w:r w:rsidR="002519FD" w:rsidRPr="00811DCC">
              <w:t>№ 2465 от 08.11.2021</w:t>
            </w:r>
            <w:r w:rsidRPr="00811DCC">
              <w:t>«О дополнительных мерах по обеспечению пожарной безопасности на территории городского округа Большой Камень в осенний пожароопасный период 2021 года»</w:t>
            </w:r>
          </w:p>
          <w:p w:rsidR="00B220A8" w:rsidRPr="00AB6564" w:rsidRDefault="00B220A8" w:rsidP="00676EFC">
            <w:pPr>
              <w:spacing w:line="276" w:lineRule="auto"/>
              <w:ind w:firstLine="192"/>
              <w:jc w:val="both"/>
            </w:pPr>
            <w:r w:rsidRPr="00AB6564">
              <w:t>Поддерживались в постоянной готовности к использованию противопожарные емкости</w:t>
            </w:r>
            <w:r w:rsidR="00D34723" w:rsidRPr="00AB6564">
              <w:t xml:space="preserve">  (с. Петровка – </w:t>
            </w:r>
            <w:r w:rsidR="00495848" w:rsidRPr="00AB6564">
              <w:t>три емкости</w:t>
            </w:r>
            <w:r w:rsidR="00F8252C" w:rsidRPr="00AB6564">
              <w:t xml:space="preserve"> по 25 м</w:t>
            </w:r>
            <w:r w:rsidR="00F8252C" w:rsidRPr="00AB6564">
              <w:rPr>
                <w:vertAlign w:val="superscript"/>
              </w:rPr>
              <w:t>3</w:t>
            </w:r>
            <w:r w:rsidR="00D34723" w:rsidRPr="00AB6564">
              <w:t xml:space="preserve">, с. Суходол – </w:t>
            </w:r>
            <w:r w:rsidR="00495848" w:rsidRPr="00AB6564">
              <w:t xml:space="preserve">одна </w:t>
            </w:r>
            <w:r w:rsidR="00F8252C" w:rsidRPr="00AB6564">
              <w:t xml:space="preserve">емкость </w:t>
            </w:r>
            <w:r w:rsidR="00D34723" w:rsidRPr="00AB6564">
              <w:t xml:space="preserve"> </w:t>
            </w:r>
            <w:r w:rsidR="00F8252C" w:rsidRPr="00AB6564">
              <w:t>25 м</w:t>
            </w:r>
            <w:r w:rsidR="00F8252C" w:rsidRPr="00AB6564">
              <w:rPr>
                <w:vertAlign w:val="superscript"/>
              </w:rPr>
              <w:t>3</w:t>
            </w:r>
            <w:r w:rsidR="00D34723" w:rsidRPr="00AB6564">
              <w:t xml:space="preserve">, г. Большой Камень, ул. Сиреневая – </w:t>
            </w:r>
            <w:r w:rsidR="00495848" w:rsidRPr="00AB6564">
              <w:t xml:space="preserve">одна </w:t>
            </w:r>
            <w:r w:rsidR="00F8252C" w:rsidRPr="00AB6564">
              <w:t>емкость  25 м</w:t>
            </w:r>
            <w:r w:rsidR="00F8252C" w:rsidRPr="00AB6564">
              <w:rPr>
                <w:vertAlign w:val="superscript"/>
              </w:rPr>
              <w:t>3</w:t>
            </w:r>
            <w:r w:rsidR="00D34723" w:rsidRPr="00AB6564">
              <w:t>).</w:t>
            </w:r>
            <w:r w:rsidR="00F8252C" w:rsidRPr="00AB6564">
              <w:t xml:space="preserve"> </w:t>
            </w:r>
          </w:p>
          <w:p w:rsidR="00F8252C" w:rsidRPr="00AB6564" w:rsidRDefault="00F8252C" w:rsidP="00676EFC">
            <w:pPr>
              <w:spacing w:line="276" w:lineRule="auto"/>
              <w:ind w:firstLine="192"/>
              <w:jc w:val="both"/>
            </w:pPr>
            <w:r w:rsidRPr="00AB6564">
              <w:t>В целях создания условий для забора воды в любое время года из источников наружного водоснабжения заключен контракт на заполнение пожарных емкостей на сумму 49 998,00 руб.</w:t>
            </w:r>
          </w:p>
          <w:p w:rsidR="00B121C7" w:rsidRPr="00AB6564" w:rsidRDefault="007D081D" w:rsidP="00676EFC">
            <w:pPr>
              <w:spacing w:line="276" w:lineRule="auto"/>
              <w:ind w:left="54" w:firstLine="192"/>
              <w:jc w:val="both"/>
            </w:pPr>
            <w:r w:rsidRPr="00AB6564">
              <w:t xml:space="preserve">Выполнены работы по </w:t>
            </w:r>
            <w:r w:rsidR="00F8252C" w:rsidRPr="00AB6564">
              <w:t>обновлению</w:t>
            </w:r>
            <w:r w:rsidRPr="00AB6564">
              <w:t xml:space="preserve"> </w:t>
            </w:r>
            <w:r w:rsidR="00F8252C" w:rsidRPr="00AB6564">
              <w:t xml:space="preserve">минерализованной </w:t>
            </w:r>
            <w:r w:rsidRPr="00AB6564">
              <w:t>противопожарн</w:t>
            </w:r>
            <w:r w:rsidR="002519FD" w:rsidRPr="00AB6564">
              <w:t>ой</w:t>
            </w:r>
            <w:r w:rsidRPr="00AB6564">
              <w:t xml:space="preserve"> </w:t>
            </w:r>
            <w:proofErr w:type="gramStart"/>
            <w:r w:rsidRPr="00AB6564">
              <w:t>полос</w:t>
            </w:r>
            <w:r w:rsidR="00F8252C" w:rsidRPr="00AB6564">
              <w:t>ы</w:t>
            </w:r>
            <w:r w:rsidR="00D34723" w:rsidRPr="00AB6564">
              <w:t xml:space="preserve">  (</w:t>
            </w:r>
            <w:proofErr w:type="gramEnd"/>
            <w:r w:rsidR="00D34723" w:rsidRPr="00AB6564">
              <w:t xml:space="preserve">северная сторона с. Петровка ул. Колхозная, ул. Лазо, ул. Буденного, ул. Вокзальная)  на сумму </w:t>
            </w:r>
            <w:r w:rsidR="00F8252C" w:rsidRPr="00AB6564">
              <w:t>199,8</w:t>
            </w:r>
            <w:r w:rsidR="00A117EE" w:rsidRPr="00AB6564">
              <w:t xml:space="preserve"> </w:t>
            </w:r>
            <w:proofErr w:type="spellStart"/>
            <w:r w:rsidR="00A117EE" w:rsidRPr="00AB6564">
              <w:t>тыс.</w:t>
            </w:r>
            <w:r w:rsidR="00D34723" w:rsidRPr="00AB6564">
              <w:t>рублей</w:t>
            </w:r>
            <w:proofErr w:type="spellEnd"/>
            <w:r w:rsidR="00D34723" w:rsidRPr="00AB6564">
              <w:t>.</w:t>
            </w:r>
          </w:p>
          <w:p w:rsidR="00F8252C" w:rsidRPr="00AB6564" w:rsidRDefault="00F8252C" w:rsidP="00676EFC">
            <w:pPr>
              <w:tabs>
                <w:tab w:val="left" w:pos="459"/>
              </w:tabs>
              <w:spacing w:line="276" w:lineRule="auto"/>
              <w:ind w:firstLine="192"/>
              <w:contextualSpacing/>
              <w:jc w:val="both"/>
            </w:pPr>
            <w:r w:rsidRPr="00AB6564">
              <w:t xml:space="preserve">  Закуплены пожарные указатели к источникам наружного противопожарного водоснабжения со светоотражающей поверхностью – 30 шт. на сумму 12, 87 </w:t>
            </w:r>
            <w:proofErr w:type="spellStart"/>
            <w:r w:rsidRPr="00AB6564">
              <w:t>т.руб</w:t>
            </w:r>
            <w:proofErr w:type="spellEnd"/>
            <w:r w:rsidRPr="00AB6564">
              <w:t>.</w:t>
            </w:r>
          </w:p>
          <w:p w:rsidR="00B220A8" w:rsidRPr="00AB6564" w:rsidRDefault="00DF0BAA" w:rsidP="00676EFC">
            <w:pPr>
              <w:spacing w:line="276" w:lineRule="auto"/>
              <w:ind w:left="54" w:firstLine="192"/>
              <w:jc w:val="both"/>
            </w:pPr>
            <w:r w:rsidRPr="00AB6564">
              <w:t>О</w:t>
            </w:r>
            <w:r w:rsidR="00B220A8" w:rsidRPr="00AB6564">
              <w:t xml:space="preserve">существлялся постоянный мониторинг </w:t>
            </w:r>
            <w:r w:rsidR="00B121C7" w:rsidRPr="00AB6564">
              <w:t xml:space="preserve">пожароопасной </w:t>
            </w:r>
            <w:r w:rsidR="00B220A8" w:rsidRPr="00AB6564">
              <w:t>обстановк</w:t>
            </w:r>
            <w:r w:rsidR="00B121C7" w:rsidRPr="00AB6564">
              <w:t>и</w:t>
            </w:r>
            <w:r w:rsidR="00B220A8" w:rsidRPr="00AB6564">
              <w:t xml:space="preserve"> на территории городского округа.</w:t>
            </w:r>
          </w:p>
          <w:p w:rsidR="00C148E7" w:rsidRPr="00AB6564" w:rsidRDefault="00DF0BAA" w:rsidP="00676EFC">
            <w:pPr>
              <w:tabs>
                <w:tab w:val="left" w:pos="71"/>
                <w:tab w:val="left" w:pos="354"/>
                <w:tab w:val="left" w:pos="993"/>
              </w:tabs>
              <w:spacing w:line="276" w:lineRule="auto"/>
              <w:ind w:firstLine="192"/>
              <w:contextualSpacing/>
              <w:jc w:val="both"/>
            </w:pPr>
            <w:r w:rsidRPr="00AB6564">
              <w:rPr>
                <w:color w:val="000000"/>
              </w:rPr>
              <w:t>В</w:t>
            </w:r>
            <w:r w:rsidR="00C148E7" w:rsidRPr="00AB6564">
              <w:rPr>
                <w:color w:val="000000"/>
              </w:rPr>
              <w:t xml:space="preserve"> особый противопожарный период ежедневно проводилось информирование населения по автоматизированной системе оповещения о мерах пожарной безопасности,  в купальный сезон –  о мерах безопасности при отдыхе на воде, зимой – об опасности выхода и запрете выезда на лед.</w:t>
            </w:r>
          </w:p>
        </w:tc>
        <w:tc>
          <w:tcPr>
            <w:tcW w:w="2268" w:type="dxa"/>
          </w:tcPr>
          <w:p w:rsidR="00B220A8" w:rsidRPr="00AB6564" w:rsidRDefault="00B220A8" w:rsidP="00AB6564">
            <w:pPr>
              <w:ind w:firstLine="192"/>
              <w:jc w:val="both"/>
            </w:pPr>
            <w:r w:rsidRPr="00AB6564">
              <w:lastRenderedPageBreak/>
              <w:t xml:space="preserve">Решение Думы городского </w:t>
            </w:r>
            <w:proofErr w:type="gramStart"/>
            <w:r w:rsidRPr="00AB6564">
              <w:t>округа</w:t>
            </w:r>
            <w:proofErr w:type="gramEnd"/>
            <w:r w:rsidRPr="00AB6564">
              <w:t xml:space="preserve"> </w:t>
            </w:r>
            <w:r w:rsidRPr="00AB6564">
              <w:lastRenderedPageBreak/>
              <w:t>ЗАТО Большой Камень от 03.06.2010</w:t>
            </w:r>
            <w:r w:rsidR="00637B4E" w:rsidRPr="00AB6564">
              <w:t xml:space="preserve"> </w:t>
            </w:r>
            <w:r w:rsidRPr="00AB6564">
              <w:t>г. № 479 «Об утверждении Положения об обеспечении первичных мер пожарной безопасности в границах городского округа ЗАТО Большой Камень»</w:t>
            </w:r>
          </w:p>
        </w:tc>
      </w:tr>
      <w:tr w:rsidR="00B220A8" w:rsidRPr="00723931" w:rsidTr="00EC1925">
        <w:tc>
          <w:tcPr>
            <w:tcW w:w="2076" w:type="dxa"/>
          </w:tcPr>
          <w:p w:rsidR="00B220A8" w:rsidRPr="00AB6564" w:rsidRDefault="00B220A8" w:rsidP="00676EFC">
            <w:pPr>
              <w:spacing w:line="276" w:lineRule="auto"/>
            </w:pPr>
            <w:r w:rsidRPr="00AB6564">
              <w:lastRenderedPageBreak/>
              <w:t xml:space="preserve">Организация и осуществление мероприятий по </w:t>
            </w:r>
            <w:r w:rsidRPr="00AB6564">
              <w:lastRenderedPageBreak/>
              <w:t>гражданской обороне.</w:t>
            </w:r>
          </w:p>
        </w:tc>
        <w:tc>
          <w:tcPr>
            <w:tcW w:w="5403" w:type="dxa"/>
          </w:tcPr>
          <w:p w:rsidR="002D4878" w:rsidRPr="00AB6564" w:rsidRDefault="002D4878" w:rsidP="00676EFC">
            <w:pPr>
              <w:pStyle w:val="af7"/>
              <w:tabs>
                <w:tab w:val="left" w:pos="-91"/>
                <w:tab w:val="left" w:pos="618"/>
              </w:tabs>
              <w:spacing w:line="276" w:lineRule="auto"/>
              <w:ind w:left="51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 w:rsidR="00393787" w:rsidRPr="00AB6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командно-штабн</w:t>
            </w:r>
            <w:r w:rsidR="00393787" w:rsidRPr="00AB656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787" w:rsidRPr="00AB6564">
              <w:rPr>
                <w:rFonts w:ascii="Times New Roman" w:hAnsi="Times New Roman" w:cs="Times New Roman"/>
                <w:sz w:val="24"/>
                <w:szCs w:val="24"/>
              </w:rPr>
              <w:t>тренеровка</w:t>
            </w:r>
            <w:proofErr w:type="spellEnd"/>
            <w:r w:rsidR="00393787"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787" w:rsidRPr="00AB6564" w:rsidRDefault="00393787" w:rsidP="00676EFC">
            <w:pPr>
              <w:pStyle w:val="af7"/>
              <w:tabs>
                <w:tab w:val="left" w:pos="-91"/>
                <w:tab w:val="left" w:pos="618"/>
                <w:tab w:val="left" w:pos="993"/>
              </w:tabs>
              <w:spacing w:line="276" w:lineRule="auto"/>
              <w:ind w:left="51" w:firstLine="19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ведение гражданской обороны на территории городского округа Большой Камень» (06.10.2021 г.)</w:t>
            </w:r>
          </w:p>
          <w:p w:rsidR="000D29C1" w:rsidRPr="00E94891" w:rsidRDefault="00F95053" w:rsidP="00676EFC">
            <w:pPr>
              <w:pStyle w:val="af7"/>
              <w:tabs>
                <w:tab w:val="left" w:pos="336"/>
                <w:tab w:val="left" w:pos="618"/>
                <w:tab w:val="left" w:pos="993"/>
              </w:tabs>
              <w:spacing w:line="276" w:lineRule="auto"/>
              <w:ind w:left="51"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D29C1" w:rsidRPr="00E9489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E94891">
              <w:rPr>
                <w:rFonts w:ascii="Times New Roman" w:hAnsi="Times New Roman" w:cs="Times New Roman"/>
                <w:sz w:val="24"/>
                <w:szCs w:val="24"/>
              </w:rPr>
              <w:t>едено 9</w:t>
            </w:r>
            <w:r w:rsidR="000D29C1" w:rsidRPr="00E94891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</w:t>
            </w:r>
            <w:r w:rsidRPr="00E9489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D29C1" w:rsidRPr="00E9489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аппаратуры П-166 по доведению сигналов управления от руководства края до руководства городского округа.</w:t>
            </w:r>
          </w:p>
          <w:p w:rsidR="000D29C1" w:rsidRPr="00E94891" w:rsidRDefault="000D29C1" w:rsidP="00676EFC">
            <w:pPr>
              <w:tabs>
                <w:tab w:val="left" w:pos="618"/>
              </w:tabs>
              <w:spacing w:line="276" w:lineRule="auto"/>
              <w:ind w:left="51" w:firstLine="192"/>
              <w:jc w:val="both"/>
            </w:pPr>
            <w:r w:rsidRPr="00E94891">
              <w:t>Ежедневно проводится проверка работоспособности системы оповещения (П-166) между оперативным дежурным края и диспетчером ЕДДС городского округа.</w:t>
            </w:r>
          </w:p>
          <w:p w:rsidR="0097289C" w:rsidRPr="00E94891" w:rsidRDefault="0097289C" w:rsidP="00676EFC">
            <w:pPr>
              <w:tabs>
                <w:tab w:val="left" w:pos="618"/>
              </w:tabs>
              <w:spacing w:line="276" w:lineRule="auto"/>
              <w:ind w:left="51" w:firstLine="192"/>
              <w:jc w:val="both"/>
            </w:pPr>
            <w:r w:rsidRPr="00E94891">
              <w:t xml:space="preserve">Совместно с госучреждением Приморского края по ПБ, ГОЧС проведены 3 тренировки по оповещению населения с использованием местной и региональной систем оповещения, ТВ, «Радио России». Проведена тренировка по действиям дежурной смены при ЧС с </w:t>
            </w:r>
            <w:r w:rsidR="00A117EE" w:rsidRPr="00E94891">
              <w:t>с</w:t>
            </w:r>
            <w:r w:rsidRPr="00E94891">
              <w:t>итуационно – информационным центром Губернатора края.</w:t>
            </w:r>
          </w:p>
          <w:p w:rsidR="00811DCC" w:rsidRDefault="00E94891" w:rsidP="00676EFC">
            <w:pPr>
              <w:tabs>
                <w:tab w:val="left" w:pos="618"/>
              </w:tabs>
              <w:spacing w:line="276" w:lineRule="auto"/>
              <w:ind w:left="51" w:firstLine="192"/>
              <w:jc w:val="both"/>
            </w:pPr>
            <w:r w:rsidRPr="00E94891">
              <w:t>Разработано и принято 2 постановления администрации городского округа по организации работ и проведению мероприятий по гражданской обороне</w:t>
            </w:r>
            <w:r w:rsidR="00811DCC">
              <w:t>:</w:t>
            </w:r>
          </w:p>
          <w:p w:rsidR="00811DCC" w:rsidRPr="00811DCC" w:rsidRDefault="00811DCC" w:rsidP="00676EFC">
            <w:pPr>
              <w:tabs>
                <w:tab w:val="left" w:pos="618"/>
              </w:tabs>
              <w:spacing w:line="276" w:lineRule="auto"/>
              <w:ind w:left="51" w:firstLine="192"/>
              <w:jc w:val="both"/>
            </w:pPr>
            <w:r w:rsidRPr="00811DCC">
              <w:t xml:space="preserve">- </w:t>
            </w:r>
            <w:r w:rsidR="002519FD" w:rsidRPr="00811DCC">
              <w:t>№ 3127 от 13.12.2021</w:t>
            </w:r>
            <w:r w:rsidRPr="00811DCC">
              <w:t xml:space="preserve"> «Об организации срочного захоронения трупов в военное время и в случае крупномасштабных чрезвычайных ситуаций на территории городского округа Большой Камень»</w:t>
            </w:r>
            <w:r w:rsidR="002519FD" w:rsidRPr="00811DCC">
              <w:t xml:space="preserve">,  </w:t>
            </w:r>
          </w:p>
          <w:p w:rsidR="00B220A8" w:rsidRPr="00AB6564" w:rsidRDefault="00811DCC" w:rsidP="00676EFC">
            <w:pPr>
              <w:tabs>
                <w:tab w:val="left" w:pos="618"/>
              </w:tabs>
              <w:spacing w:line="276" w:lineRule="auto"/>
              <w:ind w:left="51" w:firstLine="192"/>
              <w:jc w:val="both"/>
              <w:rPr>
                <w:color w:val="000000"/>
              </w:rPr>
            </w:pPr>
            <w:r w:rsidRPr="00811DCC">
              <w:t xml:space="preserve">- </w:t>
            </w:r>
            <w:r w:rsidR="002519FD" w:rsidRPr="00811DCC">
              <w:t>№ 523 от 10.03.2021</w:t>
            </w:r>
            <w:r w:rsidRPr="00811DCC">
              <w:t>«Об устойчивости функционирования организаций (объектов) городского округа Большой Камень в чрезвычайных ситуациях и проведению первоочередных мероприятий по поддержанию устойчивого функционирования организаций в военное время»</w:t>
            </w:r>
          </w:p>
        </w:tc>
        <w:tc>
          <w:tcPr>
            <w:tcW w:w="2268" w:type="dxa"/>
          </w:tcPr>
          <w:p w:rsidR="00B220A8" w:rsidRPr="00AB6564" w:rsidRDefault="00B220A8" w:rsidP="00E94891">
            <w:pPr>
              <w:ind w:firstLine="192"/>
              <w:jc w:val="both"/>
            </w:pPr>
            <w:r w:rsidRPr="00AB6564">
              <w:lastRenderedPageBreak/>
              <w:t>Постановление главы администрации от 30.04.2010</w:t>
            </w:r>
            <w:r w:rsidR="00E71401" w:rsidRPr="00AB6564">
              <w:t xml:space="preserve"> </w:t>
            </w:r>
            <w:r w:rsidRPr="00AB6564">
              <w:t xml:space="preserve">г. № 710 «Об утверждении </w:t>
            </w:r>
            <w:r w:rsidRPr="00AB6564">
              <w:lastRenderedPageBreak/>
              <w:t>Порядка подготовки и ведения ГО в городском округе Большой Камень</w:t>
            </w:r>
            <w:r w:rsidR="00E71401" w:rsidRPr="00AB6564">
              <w:t>»</w:t>
            </w:r>
          </w:p>
        </w:tc>
      </w:tr>
      <w:tr w:rsidR="00B220A8" w:rsidRPr="00723931" w:rsidTr="00EC1925">
        <w:tc>
          <w:tcPr>
            <w:tcW w:w="2076" w:type="dxa"/>
          </w:tcPr>
          <w:p w:rsidR="00B220A8" w:rsidRPr="00AB6564" w:rsidRDefault="00B220A8" w:rsidP="00676EFC">
            <w:pPr>
              <w:spacing w:line="276" w:lineRule="auto"/>
            </w:pPr>
            <w:r w:rsidRPr="00AB6564">
              <w:lastRenderedPageBreak/>
              <w:t>Осуществление мероприятий по обеспечению безопасности людей на водных объектах.</w:t>
            </w:r>
          </w:p>
        </w:tc>
        <w:tc>
          <w:tcPr>
            <w:tcW w:w="5403" w:type="dxa"/>
          </w:tcPr>
          <w:p w:rsidR="00EE3DC1" w:rsidRPr="00AB6564" w:rsidRDefault="003719C7" w:rsidP="00676EFC">
            <w:pPr>
              <w:pStyle w:val="af9"/>
              <w:spacing w:line="276" w:lineRule="auto"/>
              <w:ind w:left="0" w:firstLine="192"/>
              <w:jc w:val="both"/>
              <w:rPr>
                <w:color w:val="000000"/>
              </w:rPr>
            </w:pPr>
            <w:r w:rsidRPr="00AB6564">
              <w:t>Разработан</w:t>
            </w:r>
            <w:r w:rsidR="00EE3DC1" w:rsidRPr="00AB6564">
              <w:t>ы</w:t>
            </w:r>
            <w:r w:rsidRPr="00AB6564">
              <w:t xml:space="preserve"> и принят</w:t>
            </w:r>
            <w:r w:rsidR="00EE3DC1" w:rsidRPr="00AB6564">
              <w:t>ы</w:t>
            </w:r>
            <w:r w:rsidRPr="00AB6564">
              <w:t xml:space="preserve"> постановлени</w:t>
            </w:r>
            <w:r w:rsidR="00EE3DC1" w:rsidRPr="00AB6564">
              <w:t>я</w:t>
            </w:r>
            <w:r w:rsidR="00EE3DC1" w:rsidRPr="00AB6564">
              <w:rPr>
                <w:i/>
                <w:color w:val="000000"/>
              </w:rPr>
              <w:t xml:space="preserve"> </w:t>
            </w:r>
            <w:r w:rsidR="00912D81" w:rsidRPr="00AB6564">
              <w:rPr>
                <w:color w:val="000000"/>
              </w:rPr>
              <w:t>а</w:t>
            </w:r>
            <w:r w:rsidR="001E65E4" w:rsidRPr="00AB6564">
              <w:rPr>
                <w:color w:val="000000"/>
              </w:rPr>
              <w:t xml:space="preserve">дминистрации городского округа </w:t>
            </w:r>
          </w:p>
          <w:p w:rsidR="001E65E4" w:rsidRPr="00AB6564" w:rsidRDefault="00EE3DC1" w:rsidP="00676EFC">
            <w:pPr>
              <w:pStyle w:val="af9"/>
              <w:spacing w:line="276" w:lineRule="auto"/>
              <w:ind w:left="0" w:firstLine="192"/>
              <w:jc w:val="both"/>
              <w:rPr>
                <w:color w:val="000000"/>
              </w:rPr>
            </w:pPr>
            <w:r w:rsidRPr="00AB6564">
              <w:rPr>
                <w:color w:val="000000"/>
              </w:rPr>
              <w:t xml:space="preserve">- </w:t>
            </w:r>
            <w:r w:rsidR="001E65E4" w:rsidRPr="00AB6564">
              <w:rPr>
                <w:color w:val="000000"/>
              </w:rPr>
              <w:t>№3268 от 22.12.2021</w:t>
            </w:r>
            <w:r w:rsidRPr="00AB6564">
              <w:rPr>
                <w:color w:val="000000"/>
              </w:rPr>
              <w:t xml:space="preserve"> «</w:t>
            </w:r>
            <w:r w:rsidR="001E65E4" w:rsidRPr="00AB6564">
              <w:rPr>
                <w:color w:val="000000"/>
              </w:rPr>
              <w:t>О мерах по обеспечению безопасности людей на водных объектах городского округа Большой Камень в зимний период 2021-2022 годов</w:t>
            </w:r>
            <w:r w:rsidRPr="00AB6564">
              <w:rPr>
                <w:color w:val="000000"/>
              </w:rPr>
              <w:t>»</w:t>
            </w:r>
          </w:p>
          <w:p w:rsidR="001E65E4" w:rsidRPr="00AB6564" w:rsidRDefault="00EE3DC1" w:rsidP="00676EFC">
            <w:pPr>
              <w:pStyle w:val="af7"/>
              <w:spacing w:line="276" w:lineRule="auto"/>
              <w:ind w:firstLine="1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E65E4"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>№1461 от 25.06.2021</w:t>
            </w:r>
            <w:r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1E65E4"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>О купальном сезоне 2021 года на территории городского округа Большой Камень</w:t>
            </w:r>
            <w:r w:rsidRPr="00AB65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37879" w:rsidRPr="00AB6564" w:rsidRDefault="00737879" w:rsidP="00676EFC">
            <w:pPr>
              <w:pStyle w:val="af7"/>
              <w:tabs>
                <w:tab w:val="left" w:pos="478"/>
              </w:tabs>
              <w:spacing w:line="276" w:lineRule="auto"/>
              <w:ind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городского округа размещены материалы:</w:t>
            </w:r>
          </w:p>
          <w:p w:rsidR="00737879" w:rsidRPr="00AB6564" w:rsidRDefault="00737879" w:rsidP="00676EFC">
            <w:pPr>
              <w:pStyle w:val="af7"/>
              <w:tabs>
                <w:tab w:val="left" w:pos="478"/>
              </w:tabs>
              <w:spacing w:line="276" w:lineRule="auto"/>
              <w:ind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>-«Информация для граждан, проживающих в зонах затопления»;</w:t>
            </w:r>
          </w:p>
          <w:p w:rsidR="00737879" w:rsidRPr="00AB6564" w:rsidRDefault="00737879" w:rsidP="00676EFC">
            <w:pPr>
              <w:pStyle w:val="af7"/>
              <w:tabs>
                <w:tab w:val="left" w:pos="478"/>
              </w:tabs>
              <w:spacing w:line="276" w:lineRule="auto"/>
              <w:ind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-«Меры безопасности на льду весной»</w:t>
            </w:r>
          </w:p>
          <w:p w:rsidR="00B61C6E" w:rsidRPr="00AB6564" w:rsidRDefault="00B61C6E" w:rsidP="00676EFC">
            <w:pPr>
              <w:tabs>
                <w:tab w:val="left" w:pos="284"/>
              </w:tabs>
              <w:spacing w:line="276" w:lineRule="auto"/>
              <w:ind w:firstLine="192"/>
              <w:contextualSpacing/>
              <w:jc w:val="both"/>
            </w:pPr>
            <w:r w:rsidRPr="00AB6564">
              <w:t>В течении всего зимнего и летнего периода дежурной сменой аварийно-спасательного формирования проводится мониторинг прибрежной территории с информированием населения о штормовых предупреждениях</w:t>
            </w:r>
            <w:r w:rsidR="00202823" w:rsidRPr="00AB6564">
              <w:t>, состоянии ледовой обстановки и запрете выезда автотранспорта на лед.</w:t>
            </w:r>
          </w:p>
          <w:p w:rsidR="00C148E7" w:rsidRPr="00AB6564" w:rsidRDefault="00C148E7" w:rsidP="00676EFC">
            <w:pPr>
              <w:tabs>
                <w:tab w:val="left" w:pos="71"/>
                <w:tab w:val="left" w:pos="354"/>
                <w:tab w:val="left" w:pos="993"/>
              </w:tabs>
              <w:spacing w:line="276" w:lineRule="auto"/>
              <w:ind w:firstLine="192"/>
              <w:contextualSpacing/>
              <w:jc w:val="both"/>
            </w:pPr>
            <w:r w:rsidRPr="00AB6564">
              <w:rPr>
                <w:color w:val="000000"/>
              </w:rPr>
              <w:t>Проводилось информирование населения по автоматизированной системе оповещения в купальный сезон –  о мерах безопасности при отдыхе на воде, зимой – об опасности выхода и запрете выезда на лед.</w:t>
            </w:r>
          </w:p>
        </w:tc>
        <w:tc>
          <w:tcPr>
            <w:tcW w:w="2268" w:type="dxa"/>
          </w:tcPr>
          <w:p w:rsidR="005430F9" w:rsidRPr="00AB6564" w:rsidRDefault="00B220A8" w:rsidP="00AB6564">
            <w:pPr>
              <w:ind w:firstLine="192"/>
              <w:jc w:val="both"/>
            </w:pPr>
            <w:r w:rsidRPr="00AB6564">
              <w:lastRenderedPageBreak/>
              <w:t>Решение Думы городского округа Большой Камень от 27.07.2010</w:t>
            </w:r>
            <w:r w:rsidR="00E71401" w:rsidRPr="00AB6564">
              <w:t xml:space="preserve"> </w:t>
            </w:r>
            <w:r w:rsidRPr="00AB6564">
              <w:t xml:space="preserve">г. «О внесении изменений в положение </w:t>
            </w:r>
            <w:proofErr w:type="gramStart"/>
            <w:r w:rsidRPr="00AB6564">
              <w:t>Об</w:t>
            </w:r>
            <w:proofErr w:type="gramEnd"/>
            <w:r w:rsidRPr="00AB6564">
              <w:t xml:space="preserve"> осуществлении мероприятий по обеспечению безопасности людей на водных объектах, охране их жизни и здоровья, утвержденных </w:t>
            </w:r>
            <w:r w:rsidRPr="00AB6564">
              <w:lastRenderedPageBreak/>
              <w:t xml:space="preserve">решением Думы </w:t>
            </w:r>
            <w:r w:rsidR="00D068A9" w:rsidRPr="00AB6564">
              <w:t xml:space="preserve">ГО </w:t>
            </w:r>
            <w:r w:rsidRPr="00AB6564">
              <w:t>Большой Камень от 28.08.2005</w:t>
            </w:r>
            <w:r w:rsidR="00E71401" w:rsidRPr="00AB6564">
              <w:t xml:space="preserve"> </w:t>
            </w:r>
            <w:r w:rsidRPr="00AB6564">
              <w:t>г. № 341-Р».</w:t>
            </w:r>
          </w:p>
        </w:tc>
      </w:tr>
      <w:tr w:rsidR="005430F9" w:rsidRPr="00723931" w:rsidTr="00EC1925">
        <w:tc>
          <w:tcPr>
            <w:tcW w:w="2076" w:type="dxa"/>
          </w:tcPr>
          <w:p w:rsidR="005430F9" w:rsidRPr="00AB6564" w:rsidRDefault="005430F9" w:rsidP="00676EFC">
            <w:pPr>
              <w:spacing w:line="276" w:lineRule="auto"/>
            </w:pPr>
            <w:r w:rsidRPr="00AB6564">
              <w:lastRenderedPageBreak/>
              <w:t>Участие в профилактике терроризма, а также минимизация и (или) ликвидация последствий проявления терроризма</w:t>
            </w:r>
          </w:p>
        </w:tc>
        <w:tc>
          <w:tcPr>
            <w:tcW w:w="5403" w:type="dxa"/>
          </w:tcPr>
          <w:p w:rsidR="005430F9" w:rsidRPr="00AB6564" w:rsidRDefault="005430F9" w:rsidP="00676EFC">
            <w:pPr>
              <w:pStyle w:val="af7"/>
              <w:tabs>
                <w:tab w:val="left" w:pos="478"/>
              </w:tabs>
              <w:spacing w:line="276" w:lineRule="auto"/>
              <w:ind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AB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879" w:rsidRPr="00AB65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антитеррористической комиссии (АТК)</w:t>
            </w:r>
            <w:r w:rsidR="002E34AE" w:rsidRPr="00AB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0F9" w:rsidRPr="00AB6564" w:rsidRDefault="00737879" w:rsidP="00676EFC">
            <w:pPr>
              <w:pStyle w:val="af7"/>
              <w:tabs>
                <w:tab w:val="left" w:pos="478"/>
              </w:tabs>
              <w:spacing w:line="276" w:lineRule="auto"/>
              <w:ind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0F9" w:rsidRPr="00AB6564">
              <w:rPr>
                <w:rFonts w:ascii="Times New Roman" w:hAnsi="Times New Roman" w:cs="Times New Roman"/>
                <w:sz w:val="24"/>
                <w:szCs w:val="24"/>
              </w:rPr>
              <w:t>оддерж</w:t>
            </w: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>иваются</w:t>
            </w:r>
            <w:r w:rsidR="005430F9"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 в готовности сил</w:t>
            </w: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430F9"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</w:t>
            </w:r>
            <w:r w:rsidRPr="00AB6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30F9" w:rsidRPr="00AB6564">
              <w:rPr>
                <w:rFonts w:ascii="Times New Roman" w:hAnsi="Times New Roman" w:cs="Times New Roman"/>
                <w:sz w:val="24"/>
                <w:szCs w:val="24"/>
              </w:rPr>
              <w:t xml:space="preserve"> для минимизации и ликвидации последствий проявления терроризма</w:t>
            </w:r>
            <w:r w:rsidR="00B121C7" w:rsidRPr="00AB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AA1" w:rsidRPr="00AB6564" w:rsidRDefault="00737879" w:rsidP="00676EFC">
            <w:pPr>
              <w:pStyle w:val="af9"/>
              <w:tabs>
                <w:tab w:val="left" w:pos="71"/>
                <w:tab w:val="left" w:pos="354"/>
                <w:tab w:val="left" w:pos="993"/>
              </w:tabs>
              <w:spacing w:line="276" w:lineRule="auto"/>
              <w:ind w:left="0" w:firstLine="192"/>
              <w:jc w:val="both"/>
              <w:rPr>
                <w:color w:val="000000"/>
              </w:rPr>
            </w:pPr>
            <w:r w:rsidRPr="00AB6564">
              <w:t xml:space="preserve">Разработано и направлено на согласование в ГУ МЧС России по Приморскому краю и Министерство цифрового развития Приморского края техническое задание </w:t>
            </w:r>
            <w:r w:rsidRPr="00AB6564">
              <w:rPr>
                <w:color w:val="000000"/>
              </w:rPr>
              <w:t>на проектирование аппаратно-программного комплекса «Безопасный город».</w:t>
            </w:r>
          </w:p>
        </w:tc>
        <w:tc>
          <w:tcPr>
            <w:tcW w:w="2268" w:type="dxa"/>
          </w:tcPr>
          <w:p w:rsidR="005430F9" w:rsidRPr="00AB6564" w:rsidRDefault="005430F9" w:rsidP="00AB6564">
            <w:pPr>
              <w:ind w:firstLine="192"/>
              <w:jc w:val="both"/>
            </w:pPr>
          </w:p>
        </w:tc>
      </w:tr>
      <w:tr w:rsidR="00B220A8" w:rsidRPr="00723931" w:rsidTr="00EC1925">
        <w:tc>
          <w:tcPr>
            <w:tcW w:w="2076" w:type="dxa"/>
          </w:tcPr>
          <w:p w:rsidR="00B220A8" w:rsidRPr="00AB6564" w:rsidRDefault="004711DE" w:rsidP="00676EFC">
            <w:pPr>
              <w:spacing w:line="276" w:lineRule="auto"/>
            </w:pPr>
            <w:r w:rsidRPr="00AB6564">
              <w:t xml:space="preserve">Создание и организация деятельности </w:t>
            </w:r>
            <w:proofErr w:type="spellStart"/>
            <w:r w:rsidRPr="00AB6564">
              <w:t>аварийно</w:t>
            </w:r>
            <w:proofErr w:type="spellEnd"/>
            <w:r w:rsidRPr="00AB6564">
              <w:t xml:space="preserve"> – спасательного формирования на территории городского округа.</w:t>
            </w:r>
          </w:p>
        </w:tc>
        <w:tc>
          <w:tcPr>
            <w:tcW w:w="5403" w:type="dxa"/>
          </w:tcPr>
          <w:p w:rsidR="00A0171A" w:rsidRPr="00AB6564" w:rsidRDefault="00A0171A" w:rsidP="00676EFC">
            <w:pPr>
              <w:spacing w:line="276" w:lineRule="auto"/>
              <w:ind w:firstLine="192"/>
              <w:jc w:val="both"/>
            </w:pPr>
            <w:r w:rsidRPr="00AB6564">
              <w:t>Аварийно-спасательное формирование (АСФ) создано на базе МКУ «УГО ЧС Большой Камень».</w:t>
            </w:r>
          </w:p>
          <w:p w:rsidR="00495848" w:rsidRPr="00AB6564" w:rsidRDefault="00495848" w:rsidP="00676EFC">
            <w:pPr>
              <w:spacing w:line="276" w:lineRule="auto"/>
              <w:ind w:firstLine="192"/>
              <w:jc w:val="both"/>
            </w:pPr>
            <w:r w:rsidRPr="00AB6564">
              <w:t>За 12 месяцев 2021 года АСФ выполнен 461 выезд для оказания помощи жителям городского округа и мониторинга обстановки на территории городского округа:</w:t>
            </w:r>
          </w:p>
          <w:p w:rsidR="00495848" w:rsidRPr="00AB6564" w:rsidRDefault="00495848" w:rsidP="00676EFC">
            <w:pPr>
              <w:numPr>
                <w:ilvl w:val="0"/>
                <w:numId w:val="9"/>
              </w:numPr>
              <w:tabs>
                <w:tab w:val="left" w:pos="317"/>
                <w:tab w:val="left" w:pos="476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>на тушение лесных пожаров (ликвидация палов) – 24 выезда;</w:t>
            </w:r>
          </w:p>
          <w:p w:rsidR="00495848" w:rsidRPr="00AB6564" w:rsidRDefault="00495848" w:rsidP="00676EFC">
            <w:pPr>
              <w:numPr>
                <w:ilvl w:val="0"/>
                <w:numId w:val="9"/>
              </w:numPr>
              <w:tabs>
                <w:tab w:val="left" w:pos="317"/>
                <w:tab w:val="left" w:pos="476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>аварийно-спасательные работы по ликвидации ДТП – 15;</w:t>
            </w:r>
          </w:p>
          <w:p w:rsidR="00495848" w:rsidRPr="00AB6564" w:rsidRDefault="00495848" w:rsidP="00676EFC">
            <w:pPr>
              <w:numPr>
                <w:ilvl w:val="0"/>
                <w:numId w:val="9"/>
              </w:numPr>
              <w:tabs>
                <w:tab w:val="left" w:pos="317"/>
                <w:tab w:val="left" w:pos="476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>поисково-спасательные работы на воде – 10 чел.;</w:t>
            </w:r>
          </w:p>
          <w:p w:rsidR="00495848" w:rsidRPr="00AB6564" w:rsidRDefault="00495848" w:rsidP="00676EFC">
            <w:pPr>
              <w:numPr>
                <w:ilvl w:val="0"/>
                <w:numId w:val="9"/>
              </w:numPr>
              <w:tabs>
                <w:tab w:val="left" w:pos="317"/>
                <w:tab w:val="left" w:pos="476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>спасено людей, доставка больного, мед. помощь – 51чел.;</w:t>
            </w:r>
          </w:p>
          <w:p w:rsidR="00495848" w:rsidRPr="00AB6564" w:rsidRDefault="00495848" w:rsidP="00676EFC">
            <w:pPr>
              <w:numPr>
                <w:ilvl w:val="0"/>
                <w:numId w:val="9"/>
              </w:numPr>
              <w:tabs>
                <w:tab w:val="left" w:pos="317"/>
                <w:tab w:val="left" w:pos="476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>вскрытие дверей – 151;</w:t>
            </w:r>
          </w:p>
          <w:p w:rsidR="00737879" w:rsidRPr="00AB6564" w:rsidRDefault="00495848" w:rsidP="00676EFC">
            <w:pPr>
              <w:numPr>
                <w:ilvl w:val="0"/>
                <w:numId w:val="9"/>
              </w:numPr>
              <w:tabs>
                <w:tab w:val="left" w:pos="317"/>
                <w:tab w:val="left" w:pos="476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>спасено животных – 22</w:t>
            </w:r>
            <w:r w:rsidR="00737879" w:rsidRPr="00AB6564">
              <w:t>.</w:t>
            </w:r>
          </w:p>
          <w:p w:rsidR="00495848" w:rsidRPr="00AB6564" w:rsidRDefault="00495848" w:rsidP="00676EFC">
            <w:pPr>
              <w:tabs>
                <w:tab w:val="left" w:pos="317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 xml:space="preserve">Штатная численность спасателей АСФ МКУ «УГО ЧС Большой Камень» составляет на 10 человек, в том числе: начальник АСФ-1, спасатели </w:t>
            </w:r>
            <w:r w:rsidRPr="00AB6564">
              <w:lastRenderedPageBreak/>
              <w:t>– 9.</w:t>
            </w:r>
            <w:r w:rsidR="00737879" w:rsidRPr="00AB6564">
              <w:t xml:space="preserve"> </w:t>
            </w:r>
            <w:r w:rsidRPr="00AB6564">
              <w:t xml:space="preserve"> Фактическая численность на отчетную дату - 10 чел. </w:t>
            </w:r>
          </w:p>
          <w:p w:rsidR="00D523C2" w:rsidRPr="00AB6564" w:rsidRDefault="00BA4F36" w:rsidP="00676EFC">
            <w:pPr>
              <w:tabs>
                <w:tab w:val="left" w:pos="317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 xml:space="preserve"> Прошли обучение </w:t>
            </w:r>
            <w:r w:rsidR="00D523C2" w:rsidRPr="00AB6564">
              <w:t>7</w:t>
            </w:r>
            <w:r w:rsidRPr="00AB6564">
              <w:t xml:space="preserve"> </w:t>
            </w:r>
            <w:r w:rsidR="00D523C2" w:rsidRPr="00AB6564">
              <w:t>спасателей</w:t>
            </w:r>
            <w:r w:rsidRPr="00AB6564">
              <w:t xml:space="preserve"> по специальности: газоспасательные работы -</w:t>
            </w:r>
            <w:r w:rsidR="00D523C2" w:rsidRPr="00AB6564">
              <w:t>3</w:t>
            </w:r>
            <w:r w:rsidRPr="00AB6564">
              <w:t xml:space="preserve">    чел</w:t>
            </w:r>
            <w:r w:rsidR="00D523C2" w:rsidRPr="00AB6564">
              <w:t>.</w:t>
            </w:r>
            <w:r w:rsidR="00737879" w:rsidRPr="00AB6564">
              <w:t>,</w:t>
            </w:r>
            <w:r w:rsidRPr="00AB6564">
              <w:t xml:space="preserve"> судоводитель маломерного судна и матрос-спасатель</w:t>
            </w:r>
            <w:r w:rsidR="00D523C2" w:rsidRPr="00AB6564">
              <w:t xml:space="preserve"> - 4 чел.</w:t>
            </w:r>
          </w:p>
          <w:p w:rsidR="00B61C6E" w:rsidRPr="00AB6564" w:rsidRDefault="00BA4F36" w:rsidP="00676EFC">
            <w:pPr>
              <w:tabs>
                <w:tab w:val="left" w:pos="317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 xml:space="preserve"> </w:t>
            </w:r>
            <w:r w:rsidR="00916B7D" w:rsidRPr="00AB6564">
              <w:t xml:space="preserve"> Для поддержания </w:t>
            </w:r>
            <w:r w:rsidR="00165D31" w:rsidRPr="00AB6564">
              <w:t xml:space="preserve">в готовности и выполнения задач АСФ </w:t>
            </w:r>
            <w:r w:rsidR="00B61C6E" w:rsidRPr="00AB6564">
              <w:t xml:space="preserve">и ЕДДС </w:t>
            </w:r>
            <w:r w:rsidR="00165D31" w:rsidRPr="00AB6564">
              <w:t xml:space="preserve">произведены </w:t>
            </w:r>
            <w:r w:rsidR="00916B7D" w:rsidRPr="00AB6564">
              <w:t>закупки аварийно-спасательного оборудования, снаряжения и расходных материалов</w:t>
            </w:r>
            <w:r w:rsidR="00B61C6E" w:rsidRPr="00AB6564">
              <w:t xml:space="preserve">, в </w:t>
            </w:r>
            <w:proofErr w:type="gramStart"/>
            <w:r w:rsidR="00B61C6E" w:rsidRPr="00AB6564">
              <w:t>частности,</w:t>
            </w:r>
            <w:r w:rsidR="00165D31" w:rsidRPr="00AB6564">
              <w:t>:</w:t>
            </w:r>
            <w:proofErr w:type="gramEnd"/>
            <w:r w:rsidR="00916B7D" w:rsidRPr="00AB6564">
              <w:t xml:space="preserve"> </w:t>
            </w:r>
          </w:p>
          <w:p w:rsidR="00495848" w:rsidRPr="00AB6564" w:rsidRDefault="00B61C6E" w:rsidP="00676EFC">
            <w:pPr>
              <w:tabs>
                <w:tab w:val="left" w:pos="317"/>
                <w:tab w:val="left" w:pos="476"/>
              </w:tabs>
              <w:spacing w:line="276" w:lineRule="auto"/>
              <w:ind w:left="34" w:firstLine="192"/>
              <w:contextualSpacing/>
              <w:jc w:val="both"/>
            </w:pPr>
            <w:r w:rsidRPr="00AB6564">
              <w:t xml:space="preserve">- </w:t>
            </w:r>
            <w:r w:rsidR="00495848" w:rsidRPr="00AB6564">
              <w:t>гидравлическая насосная станция V 50 ECO RUS"(«</w:t>
            </w:r>
            <w:r w:rsidR="00495848" w:rsidRPr="00AB6564">
              <w:rPr>
                <w:lang w:val="en-US"/>
              </w:rPr>
              <w:t>Weber</w:t>
            </w:r>
            <w:r w:rsidR="00495848" w:rsidRPr="00AB6564">
              <w:t xml:space="preserve"> </w:t>
            </w:r>
            <w:proofErr w:type="spellStart"/>
            <w:r w:rsidR="00495848" w:rsidRPr="00AB6564">
              <w:rPr>
                <w:lang w:val="en-US"/>
              </w:rPr>
              <w:t>Hydraulik</w:t>
            </w:r>
            <w:proofErr w:type="spellEnd"/>
            <w:r w:rsidR="00495848" w:rsidRPr="00AB6564">
              <w:t>»)</w:t>
            </w:r>
            <w:r w:rsidR="00495848" w:rsidRPr="00AB6564">
              <w:rPr>
                <w:b/>
              </w:rPr>
              <w:t xml:space="preserve">  </w:t>
            </w:r>
            <w:r w:rsidR="00495848" w:rsidRPr="00AB6564">
              <w:t>для ликвидации и устранения последствий при ДТП, для ведения  аварийно-спасательных работ;</w:t>
            </w:r>
          </w:p>
          <w:p w:rsidR="00B220A8" w:rsidRPr="00AB6564" w:rsidRDefault="00B61C6E" w:rsidP="00676EFC">
            <w:pPr>
              <w:tabs>
                <w:tab w:val="left" w:pos="476"/>
              </w:tabs>
              <w:spacing w:line="276" w:lineRule="auto"/>
              <w:ind w:firstLine="192"/>
              <w:jc w:val="both"/>
            </w:pPr>
            <w:r w:rsidRPr="00AB6564">
              <w:rPr>
                <w:rFonts w:eastAsia="Calibri"/>
                <w:lang w:eastAsia="en-US"/>
              </w:rPr>
              <w:t>- м</w:t>
            </w:r>
            <w:r w:rsidR="00495848" w:rsidRPr="00AB6564">
              <w:rPr>
                <w:rFonts w:eastAsia="Calibri"/>
                <w:lang w:eastAsia="en-US"/>
              </w:rPr>
              <w:t>етеостанция «СОКОЛ М1» для осуществления мониторинга погодных условий и прогнозирования возникающих рисков, связанных с неблагоприятными погодными явлениями</w:t>
            </w:r>
            <w:r w:rsidRPr="00AB65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:rsidR="00B220A8" w:rsidRPr="00AB6564" w:rsidRDefault="00B220A8" w:rsidP="00AB6564">
            <w:pPr>
              <w:ind w:firstLine="192"/>
              <w:jc w:val="both"/>
            </w:pPr>
          </w:p>
        </w:tc>
      </w:tr>
    </w:tbl>
    <w:p w:rsidR="00EC0E2E" w:rsidRPr="009C6A0E" w:rsidRDefault="00EC0E2E" w:rsidP="00773927">
      <w:pPr>
        <w:pStyle w:val="Default"/>
        <w:tabs>
          <w:tab w:val="left" w:pos="0"/>
        </w:tabs>
        <w:spacing w:before="24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C6A0E">
        <w:rPr>
          <w:b/>
          <w:sz w:val="28"/>
          <w:szCs w:val="28"/>
          <w:u w:val="single"/>
        </w:rPr>
        <w:t>Данные об использовании бюджетных ассигнований, направленных на реализацию мероприятий Программы</w:t>
      </w:r>
    </w:p>
    <w:p w:rsidR="00CB073F" w:rsidRDefault="00DC7E02" w:rsidP="00676EFC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F512F">
        <w:rPr>
          <w:sz w:val="28"/>
          <w:szCs w:val="28"/>
        </w:rPr>
        <w:t>На 20</w:t>
      </w:r>
      <w:r w:rsidR="00CB073F">
        <w:rPr>
          <w:sz w:val="28"/>
          <w:szCs w:val="28"/>
        </w:rPr>
        <w:t>2</w:t>
      </w:r>
      <w:r w:rsidR="00E71401">
        <w:rPr>
          <w:sz w:val="28"/>
          <w:szCs w:val="28"/>
        </w:rPr>
        <w:t>1</w:t>
      </w:r>
      <w:r w:rsidR="00377422">
        <w:rPr>
          <w:sz w:val="28"/>
          <w:szCs w:val="28"/>
        </w:rPr>
        <w:t xml:space="preserve"> год </w:t>
      </w:r>
      <w:r w:rsidR="00CB073F" w:rsidRPr="003F512F">
        <w:rPr>
          <w:sz w:val="28"/>
          <w:szCs w:val="28"/>
        </w:rPr>
        <w:t>утверждены лимиты бюджетных обязательств по программе «Защита населения и территории от чрезвычайных ситуаций на период 20</w:t>
      </w:r>
      <w:r w:rsidR="00CB073F">
        <w:rPr>
          <w:sz w:val="28"/>
          <w:szCs w:val="28"/>
        </w:rPr>
        <w:t>20</w:t>
      </w:r>
      <w:r w:rsidR="00CB073F" w:rsidRPr="003F512F">
        <w:rPr>
          <w:sz w:val="28"/>
          <w:szCs w:val="28"/>
        </w:rPr>
        <w:t>-20</w:t>
      </w:r>
      <w:r w:rsidR="00CB073F">
        <w:rPr>
          <w:sz w:val="28"/>
          <w:szCs w:val="28"/>
        </w:rPr>
        <w:t>27</w:t>
      </w:r>
      <w:r w:rsidR="00CB073F" w:rsidRPr="003F512F">
        <w:rPr>
          <w:sz w:val="28"/>
          <w:szCs w:val="28"/>
        </w:rPr>
        <w:t xml:space="preserve"> годы» на сумму</w:t>
      </w:r>
      <w:r w:rsidR="00D428C4">
        <w:rPr>
          <w:sz w:val="28"/>
          <w:szCs w:val="28"/>
        </w:rPr>
        <w:t xml:space="preserve"> </w:t>
      </w:r>
      <w:r w:rsidR="00E71401" w:rsidRPr="00E71401">
        <w:rPr>
          <w:color w:val="auto"/>
          <w:sz w:val="28"/>
          <w:szCs w:val="28"/>
        </w:rPr>
        <w:t>32</w:t>
      </w:r>
      <w:r w:rsidR="00E71401">
        <w:rPr>
          <w:color w:val="auto"/>
          <w:sz w:val="28"/>
          <w:szCs w:val="28"/>
        </w:rPr>
        <w:t xml:space="preserve"> </w:t>
      </w:r>
      <w:r w:rsidR="00E71401" w:rsidRPr="00E71401">
        <w:rPr>
          <w:color w:val="auto"/>
          <w:sz w:val="28"/>
          <w:szCs w:val="28"/>
        </w:rPr>
        <w:t>245,802</w:t>
      </w:r>
      <w:r w:rsidR="00E71401">
        <w:rPr>
          <w:color w:val="auto"/>
          <w:sz w:val="28"/>
          <w:szCs w:val="28"/>
        </w:rPr>
        <w:t xml:space="preserve"> </w:t>
      </w:r>
      <w:r w:rsidR="00CB073F" w:rsidRPr="003F512F">
        <w:rPr>
          <w:sz w:val="28"/>
          <w:szCs w:val="28"/>
        </w:rPr>
        <w:t>тыс. руб.,</w:t>
      </w:r>
      <w:r w:rsidR="00D428C4">
        <w:rPr>
          <w:sz w:val="28"/>
          <w:szCs w:val="28"/>
        </w:rPr>
        <w:t xml:space="preserve"> </w:t>
      </w:r>
      <w:proofErr w:type="gramStart"/>
      <w:r w:rsidR="00CB073F">
        <w:rPr>
          <w:sz w:val="28"/>
          <w:szCs w:val="28"/>
        </w:rPr>
        <w:t xml:space="preserve">исполнено </w:t>
      </w:r>
      <w:r w:rsidR="009C6A0E">
        <w:rPr>
          <w:sz w:val="28"/>
          <w:szCs w:val="28"/>
        </w:rPr>
        <w:t xml:space="preserve"> -</w:t>
      </w:r>
      <w:proofErr w:type="gramEnd"/>
      <w:r w:rsidR="009C6A0E">
        <w:rPr>
          <w:sz w:val="28"/>
          <w:szCs w:val="28"/>
        </w:rPr>
        <w:t xml:space="preserve"> </w:t>
      </w:r>
      <w:r w:rsidR="000146F8" w:rsidRPr="000146F8">
        <w:rPr>
          <w:sz w:val="28"/>
          <w:szCs w:val="28"/>
        </w:rPr>
        <w:t>32</w:t>
      </w:r>
      <w:r w:rsidR="000146F8">
        <w:rPr>
          <w:sz w:val="28"/>
          <w:szCs w:val="28"/>
        </w:rPr>
        <w:t xml:space="preserve"> </w:t>
      </w:r>
      <w:r w:rsidR="000146F8" w:rsidRPr="000146F8">
        <w:rPr>
          <w:sz w:val="28"/>
          <w:szCs w:val="28"/>
        </w:rPr>
        <w:t>147,432</w:t>
      </w:r>
      <w:r w:rsidR="00E71401" w:rsidRPr="00E71401">
        <w:rPr>
          <w:sz w:val="28"/>
          <w:szCs w:val="28"/>
        </w:rPr>
        <w:tab/>
      </w:r>
      <w:r w:rsidR="00E71401">
        <w:rPr>
          <w:sz w:val="28"/>
          <w:szCs w:val="28"/>
        </w:rPr>
        <w:t xml:space="preserve">  </w:t>
      </w:r>
      <w:proofErr w:type="spellStart"/>
      <w:r w:rsidR="00CB073F" w:rsidRPr="003F512F">
        <w:rPr>
          <w:bCs/>
          <w:sz w:val="28"/>
          <w:szCs w:val="28"/>
        </w:rPr>
        <w:t>тыс.</w:t>
      </w:r>
      <w:r w:rsidR="00CB073F" w:rsidRPr="003F512F">
        <w:rPr>
          <w:sz w:val="28"/>
          <w:szCs w:val="28"/>
        </w:rPr>
        <w:t>руб</w:t>
      </w:r>
      <w:proofErr w:type="spellEnd"/>
      <w:r w:rsidR="00CB073F" w:rsidRPr="003F512F">
        <w:rPr>
          <w:sz w:val="28"/>
          <w:szCs w:val="28"/>
        </w:rPr>
        <w:t>.  (</w:t>
      </w:r>
      <w:r w:rsidR="000146F8">
        <w:rPr>
          <w:sz w:val="28"/>
          <w:szCs w:val="28"/>
        </w:rPr>
        <w:t>99,69</w:t>
      </w:r>
      <w:r w:rsidR="00E71401" w:rsidRPr="00E71401">
        <w:rPr>
          <w:sz w:val="28"/>
          <w:szCs w:val="28"/>
        </w:rPr>
        <w:t>%</w:t>
      </w:r>
      <w:r w:rsidR="00E71401">
        <w:rPr>
          <w:sz w:val="28"/>
          <w:szCs w:val="28"/>
        </w:rPr>
        <w:t>)</w:t>
      </w:r>
      <w:r w:rsidR="009C6A0E">
        <w:rPr>
          <w:sz w:val="28"/>
          <w:szCs w:val="28"/>
        </w:rPr>
        <w:t>,</w:t>
      </w:r>
      <w:r w:rsidR="00E71401">
        <w:rPr>
          <w:sz w:val="28"/>
          <w:szCs w:val="28"/>
        </w:rPr>
        <w:t xml:space="preserve"> </w:t>
      </w:r>
      <w:r w:rsidR="00CB073F" w:rsidRPr="003F512F">
        <w:rPr>
          <w:sz w:val="28"/>
          <w:szCs w:val="28"/>
        </w:rPr>
        <w:t xml:space="preserve">отклонение составило </w:t>
      </w:r>
      <w:r w:rsidR="000146F8">
        <w:rPr>
          <w:sz w:val="28"/>
          <w:szCs w:val="28"/>
        </w:rPr>
        <w:t>98,367</w:t>
      </w:r>
      <w:r w:rsidR="00E71401">
        <w:rPr>
          <w:sz w:val="28"/>
          <w:szCs w:val="28"/>
        </w:rPr>
        <w:t xml:space="preserve"> </w:t>
      </w:r>
      <w:r w:rsidR="00CB073F" w:rsidRPr="003F512F">
        <w:rPr>
          <w:sz w:val="28"/>
          <w:szCs w:val="28"/>
        </w:rPr>
        <w:t>тыс. руб. (</w:t>
      </w:r>
      <w:r w:rsidR="000146F8">
        <w:rPr>
          <w:sz w:val="28"/>
          <w:szCs w:val="28"/>
        </w:rPr>
        <w:t>0,31</w:t>
      </w:r>
      <w:r w:rsidR="00CB073F" w:rsidRPr="003F512F">
        <w:rPr>
          <w:sz w:val="28"/>
          <w:szCs w:val="28"/>
        </w:rPr>
        <w:t>%)</w:t>
      </w:r>
      <w:r w:rsidR="00D428C4">
        <w:rPr>
          <w:sz w:val="28"/>
          <w:szCs w:val="28"/>
        </w:rPr>
        <w:t>.</w:t>
      </w:r>
      <w:r w:rsidR="00F51B7A">
        <w:rPr>
          <w:sz w:val="28"/>
          <w:szCs w:val="28"/>
        </w:rPr>
        <w:t xml:space="preserve"> Исполнение бюджетных </w:t>
      </w:r>
      <w:r w:rsidR="00E71401">
        <w:rPr>
          <w:sz w:val="28"/>
          <w:szCs w:val="28"/>
        </w:rPr>
        <w:t xml:space="preserve">обязательств </w:t>
      </w:r>
      <w:r w:rsidR="00F51B7A">
        <w:rPr>
          <w:sz w:val="28"/>
          <w:szCs w:val="28"/>
        </w:rPr>
        <w:t>приведено в таблице 2.</w:t>
      </w:r>
    </w:p>
    <w:p w:rsidR="00F51B7A" w:rsidRDefault="00F51B7A" w:rsidP="00676EFC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676EFC">
        <w:rPr>
          <w:sz w:val="28"/>
          <w:szCs w:val="28"/>
        </w:rPr>
        <w:t>Таблица 2 – Исполнение бюджетных обязательств соисполнителями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3"/>
        <w:gridCol w:w="2561"/>
        <w:gridCol w:w="1622"/>
        <w:gridCol w:w="1610"/>
        <w:gridCol w:w="1620"/>
        <w:gridCol w:w="1622"/>
      </w:tblGrid>
      <w:tr w:rsidR="00D428C4" w:rsidRPr="00D428C4" w:rsidTr="00F51B7A">
        <w:tc>
          <w:tcPr>
            <w:tcW w:w="593" w:type="dxa"/>
            <w:vAlign w:val="center"/>
          </w:tcPr>
          <w:p w:rsidR="00D428C4" w:rsidRPr="00D428C4" w:rsidRDefault="00F51B7A" w:rsidP="00D428C4">
            <w:pPr>
              <w:pStyle w:val="Default"/>
              <w:tabs>
                <w:tab w:val="left" w:pos="0"/>
              </w:tabs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634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 w:rsidRPr="00435E4F">
              <w:t>Исполнитель</w:t>
            </w:r>
          </w:p>
        </w:tc>
        <w:tc>
          <w:tcPr>
            <w:tcW w:w="1642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>
              <w:t>у</w:t>
            </w:r>
            <w:r w:rsidRPr="00D428C4">
              <w:t>тверждено средств</w:t>
            </w:r>
          </w:p>
        </w:tc>
        <w:tc>
          <w:tcPr>
            <w:tcW w:w="1642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 w:rsidRPr="00D428C4">
              <w:t>исполнено</w:t>
            </w:r>
          </w:p>
        </w:tc>
        <w:tc>
          <w:tcPr>
            <w:tcW w:w="1643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 w:rsidRPr="00D428C4">
              <w:t>отклонение</w:t>
            </w:r>
          </w:p>
        </w:tc>
        <w:tc>
          <w:tcPr>
            <w:tcW w:w="1643" w:type="dxa"/>
            <w:vAlign w:val="center"/>
          </w:tcPr>
          <w:p w:rsidR="00D428C4" w:rsidRPr="00D428C4" w:rsidRDefault="00D428C4" w:rsidP="00D428C4">
            <w:pPr>
              <w:pStyle w:val="Default"/>
              <w:tabs>
                <w:tab w:val="left" w:pos="0"/>
              </w:tabs>
              <w:jc w:val="center"/>
            </w:pPr>
            <w:r w:rsidRPr="00D428C4">
              <w:t>% исполнения</w:t>
            </w:r>
          </w:p>
        </w:tc>
      </w:tr>
      <w:tr w:rsidR="00B60178" w:rsidRPr="00D428C4" w:rsidTr="00B60178">
        <w:tc>
          <w:tcPr>
            <w:tcW w:w="593" w:type="dxa"/>
            <w:vAlign w:val="center"/>
          </w:tcPr>
          <w:p w:rsidR="00B60178" w:rsidRPr="00D428C4" w:rsidRDefault="00B60178" w:rsidP="00676EFC">
            <w:pPr>
              <w:pStyle w:val="Default"/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B60178" w:rsidRPr="00D428C4" w:rsidRDefault="00B60178" w:rsidP="00676EFC">
            <w:pPr>
              <w:pStyle w:val="Default"/>
              <w:tabs>
                <w:tab w:val="left" w:pos="0"/>
              </w:tabs>
              <w:spacing w:line="276" w:lineRule="auto"/>
              <w:jc w:val="both"/>
            </w:pPr>
            <w:r w:rsidRPr="00D428C4">
              <w:t>МКУ «УГО ЧС</w:t>
            </w:r>
            <w:r>
              <w:t>»</w:t>
            </w:r>
            <w:r w:rsidRPr="00D428C4">
              <w:t xml:space="preserve"> </w:t>
            </w:r>
          </w:p>
        </w:tc>
        <w:tc>
          <w:tcPr>
            <w:tcW w:w="1642" w:type="dxa"/>
            <w:vAlign w:val="center"/>
          </w:tcPr>
          <w:p w:rsidR="00B60178" w:rsidRPr="00B60178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 w:rsidRPr="00B60178">
              <w:rPr>
                <w:color w:val="000000"/>
              </w:rPr>
              <w:t>25 887,551</w:t>
            </w:r>
          </w:p>
        </w:tc>
        <w:tc>
          <w:tcPr>
            <w:tcW w:w="1642" w:type="dxa"/>
            <w:vAlign w:val="center"/>
          </w:tcPr>
          <w:p w:rsidR="00B60178" w:rsidRPr="00FF19EF" w:rsidRDefault="00B60178" w:rsidP="00676EFC">
            <w:pPr>
              <w:spacing w:line="276" w:lineRule="auto"/>
              <w:jc w:val="center"/>
            </w:pPr>
            <w:r w:rsidRPr="00FF19EF">
              <w:t>25 789,181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98,37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99,62</w:t>
            </w:r>
          </w:p>
        </w:tc>
      </w:tr>
      <w:tr w:rsidR="00B60178" w:rsidRPr="00D428C4" w:rsidTr="00B60178">
        <w:tc>
          <w:tcPr>
            <w:tcW w:w="593" w:type="dxa"/>
            <w:vAlign w:val="center"/>
          </w:tcPr>
          <w:p w:rsidR="00B60178" w:rsidRPr="00D428C4" w:rsidRDefault="00B60178" w:rsidP="00676EFC">
            <w:pPr>
              <w:pStyle w:val="Default"/>
              <w:tabs>
                <w:tab w:val="left" w:pos="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B60178" w:rsidRPr="00D428C4" w:rsidRDefault="00B60178" w:rsidP="00676EFC">
            <w:pPr>
              <w:pStyle w:val="Default"/>
              <w:tabs>
                <w:tab w:val="left" w:pos="0"/>
              </w:tabs>
              <w:spacing w:line="276" w:lineRule="auto"/>
              <w:jc w:val="both"/>
            </w:pPr>
            <w:r w:rsidRPr="00D428C4">
              <w:t>Управление культуры</w:t>
            </w:r>
          </w:p>
        </w:tc>
        <w:tc>
          <w:tcPr>
            <w:tcW w:w="1642" w:type="dxa"/>
            <w:vAlign w:val="center"/>
          </w:tcPr>
          <w:p w:rsidR="00B60178" w:rsidRPr="00B60178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 w:rsidRPr="00B60178">
              <w:rPr>
                <w:color w:val="000000"/>
              </w:rPr>
              <w:t>1 403,651</w:t>
            </w:r>
          </w:p>
        </w:tc>
        <w:tc>
          <w:tcPr>
            <w:tcW w:w="1642" w:type="dxa"/>
            <w:vAlign w:val="center"/>
          </w:tcPr>
          <w:p w:rsidR="00B60178" w:rsidRPr="00FF19EF" w:rsidRDefault="00B60178" w:rsidP="00676EFC">
            <w:pPr>
              <w:spacing w:line="276" w:lineRule="auto"/>
              <w:jc w:val="center"/>
            </w:pPr>
            <w:r w:rsidRPr="00FF19EF">
              <w:t>1 403,651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60178" w:rsidRPr="00D428C4" w:rsidTr="00B60178">
        <w:tc>
          <w:tcPr>
            <w:tcW w:w="593" w:type="dxa"/>
            <w:vAlign w:val="center"/>
          </w:tcPr>
          <w:p w:rsidR="00B60178" w:rsidRPr="00D428C4" w:rsidRDefault="00B60178" w:rsidP="00676EFC">
            <w:pPr>
              <w:pStyle w:val="Default"/>
              <w:tabs>
                <w:tab w:val="left" w:pos="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2634" w:type="dxa"/>
          </w:tcPr>
          <w:p w:rsidR="00B60178" w:rsidRPr="00D428C4" w:rsidRDefault="00B60178" w:rsidP="00676EFC">
            <w:pPr>
              <w:pStyle w:val="Default"/>
              <w:tabs>
                <w:tab w:val="left" w:pos="0"/>
              </w:tabs>
              <w:spacing w:line="276" w:lineRule="auto"/>
              <w:jc w:val="both"/>
            </w:pPr>
            <w:r w:rsidRPr="00D428C4">
              <w:t>Управление образования</w:t>
            </w:r>
          </w:p>
        </w:tc>
        <w:tc>
          <w:tcPr>
            <w:tcW w:w="1642" w:type="dxa"/>
            <w:vAlign w:val="center"/>
          </w:tcPr>
          <w:p w:rsidR="00B60178" w:rsidRPr="00B60178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 w:rsidRPr="00B60178">
              <w:rPr>
                <w:color w:val="000000"/>
              </w:rPr>
              <w:t>4 289,320</w:t>
            </w:r>
          </w:p>
        </w:tc>
        <w:tc>
          <w:tcPr>
            <w:tcW w:w="1642" w:type="dxa"/>
            <w:vAlign w:val="center"/>
          </w:tcPr>
          <w:p w:rsidR="00B60178" w:rsidRPr="00FF19EF" w:rsidRDefault="00B60178" w:rsidP="00676EFC">
            <w:pPr>
              <w:spacing w:line="276" w:lineRule="auto"/>
              <w:jc w:val="center"/>
            </w:pPr>
            <w:r w:rsidRPr="00FF19EF">
              <w:t>4 289,320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60178" w:rsidRPr="00D428C4" w:rsidTr="009C6A0E">
        <w:tc>
          <w:tcPr>
            <w:tcW w:w="593" w:type="dxa"/>
            <w:vAlign w:val="center"/>
          </w:tcPr>
          <w:p w:rsidR="00B60178" w:rsidRDefault="009C6A0E" w:rsidP="00676EFC">
            <w:pPr>
              <w:pStyle w:val="Default"/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634" w:type="dxa"/>
            <w:shd w:val="clear" w:color="auto" w:fill="auto"/>
          </w:tcPr>
          <w:p w:rsidR="00B60178" w:rsidRPr="00D428C4" w:rsidRDefault="00B60178" w:rsidP="00676EFC">
            <w:pPr>
              <w:pStyle w:val="Default"/>
              <w:tabs>
                <w:tab w:val="left" w:pos="0"/>
              </w:tabs>
              <w:jc w:val="both"/>
            </w:pPr>
            <w:r w:rsidRPr="009C6A0E">
              <w:t>Администрация городского округа</w:t>
            </w:r>
          </w:p>
        </w:tc>
        <w:tc>
          <w:tcPr>
            <w:tcW w:w="1642" w:type="dxa"/>
            <w:vAlign w:val="center"/>
          </w:tcPr>
          <w:p w:rsidR="00B60178" w:rsidRPr="00B60178" w:rsidRDefault="00B60178" w:rsidP="00676EFC">
            <w:pPr>
              <w:jc w:val="center"/>
              <w:rPr>
                <w:color w:val="000000"/>
              </w:rPr>
            </w:pPr>
            <w:r w:rsidRPr="00B60178">
              <w:rPr>
                <w:color w:val="000000"/>
              </w:rPr>
              <w:t>665,280</w:t>
            </w:r>
          </w:p>
        </w:tc>
        <w:tc>
          <w:tcPr>
            <w:tcW w:w="1642" w:type="dxa"/>
            <w:vAlign w:val="center"/>
          </w:tcPr>
          <w:p w:rsidR="00B60178" w:rsidRPr="00FF19EF" w:rsidRDefault="00B60178" w:rsidP="00676EFC">
            <w:pPr>
              <w:jc w:val="center"/>
            </w:pPr>
            <w:r w:rsidRPr="00FF19EF">
              <w:t>665,280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60178" w:rsidRPr="00D428C4" w:rsidTr="00B60178">
        <w:tc>
          <w:tcPr>
            <w:tcW w:w="593" w:type="dxa"/>
          </w:tcPr>
          <w:p w:rsidR="00B60178" w:rsidRPr="00D428C4" w:rsidRDefault="00B60178" w:rsidP="00676EFC">
            <w:pPr>
              <w:pStyle w:val="Default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634" w:type="dxa"/>
          </w:tcPr>
          <w:p w:rsidR="00B60178" w:rsidRPr="00D428C4" w:rsidRDefault="00B60178" w:rsidP="00676EFC">
            <w:pPr>
              <w:pStyle w:val="Default"/>
              <w:tabs>
                <w:tab w:val="left" w:pos="0"/>
              </w:tabs>
              <w:spacing w:line="276" w:lineRule="auto"/>
              <w:jc w:val="both"/>
            </w:pPr>
            <w:r>
              <w:t>ВСЕГО</w:t>
            </w:r>
          </w:p>
        </w:tc>
        <w:tc>
          <w:tcPr>
            <w:tcW w:w="1642" w:type="dxa"/>
            <w:vAlign w:val="center"/>
          </w:tcPr>
          <w:p w:rsidR="00B60178" w:rsidRPr="00F51B7A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32245,80</w:t>
            </w:r>
          </w:p>
        </w:tc>
        <w:tc>
          <w:tcPr>
            <w:tcW w:w="1642" w:type="dxa"/>
            <w:vAlign w:val="center"/>
          </w:tcPr>
          <w:p w:rsidR="00B60178" w:rsidRDefault="00B60178" w:rsidP="00676EFC">
            <w:pPr>
              <w:spacing w:line="276" w:lineRule="auto"/>
              <w:jc w:val="center"/>
            </w:pPr>
            <w:r w:rsidRPr="00FF19EF">
              <w:t>32 147,432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98,37</w:t>
            </w:r>
          </w:p>
        </w:tc>
        <w:tc>
          <w:tcPr>
            <w:tcW w:w="1643" w:type="dxa"/>
            <w:vAlign w:val="center"/>
          </w:tcPr>
          <w:p w:rsidR="00B60178" w:rsidRPr="00F51B7A" w:rsidRDefault="00B60178" w:rsidP="00676EF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99,69</w:t>
            </w:r>
          </w:p>
        </w:tc>
      </w:tr>
    </w:tbl>
    <w:p w:rsidR="00CB073F" w:rsidRDefault="00CB073F" w:rsidP="008510A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2383B" w:rsidRPr="008510A0" w:rsidRDefault="003F512F" w:rsidP="000D4362">
      <w:pPr>
        <w:pStyle w:val="Default"/>
        <w:tabs>
          <w:tab w:val="left" w:pos="0"/>
          <w:tab w:val="left" w:pos="2552"/>
        </w:tabs>
        <w:spacing w:line="336" w:lineRule="auto"/>
        <w:ind w:firstLine="709"/>
        <w:jc w:val="both"/>
        <w:rPr>
          <w:sz w:val="28"/>
          <w:szCs w:val="28"/>
        </w:rPr>
      </w:pPr>
      <w:r w:rsidRPr="001F4F14">
        <w:rPr>
          <w:b/>
          <w:sz w:val="28"/>
          <w:szCs w:val="28"/>
        </w:rPr>
        <w:lastRenderedPageBreak/>
        <w:t>Подпрограмма 1</w:t>
      </w:r>
      <w:r w:rsidRPr="001F4F14">
        <w:rPr>
          <w:b/>
          <w:i/>
          <w:sz w:val="28"/>
          <w:szCs w:val="28"/>
        </w:rPr>
        <w:t xml:space="preserve"> </w:t>
      </w:r>
      <w:r w:rsidRPr="001F4F14">
        <w:rPr>
          <w:sz w:val="28"/>
          <w:szCs w:val="28"/>
        </w:rPr>
        <w:t>«</w:t>
      </w:r>
      <w:r w:rsidR="0092383B" w:rsidRPr="001F4F14">
        <w:rPr>
          <w:sz w:val="28"/>
          <w:szCs w:val="28"/>
        </w:rPr>
        <w:t>Обеспечение безопасности жизнедеятельности населения городского округа Большой Камень»</w:t>
      </w:r>
      <w:r w:rsidR="0092383B" w:rsidRPr="00915A25">
        <w:rPr>
          <w:sz w:val="28"/>
          <w:szCs w:val="28"/>
        </w:rPr>
        <w:t xml:space="preserve">: </w:t>
      </w:r>
      <w:r w:rsidR="001F4F14">
        <w:rPr>
          <w:sz w:val="28"/>
          <w:szCs w:val="28"/>
        </w:rPr>
        <w:t xml:space="preserve">выделено </w:t>
      </w:r>
      <w:r w:rsidR="00E71401" w:rsidRPr="00E71401">
        <w:rPr>
          <w:color w:val="auto"/>
          <w:sz w:val="28"/>
          <w:szCs w:val="28"/>
        </w:rPr>
        <w:t>7707,</w:t>
      </w:r>
      <w:proofErr w:type="gramStart"/>
      <w:r w:rsidR="00E71401" w:rsidRPr="00E71401">
        <w:rPr>
          <w:color w:val="auto"/>
          <w:sz w:val="28"/>
          <w:szCs w:val="28"/>
        </w:rPr>
        <w:t>582</w:t>
      </w:r>
      <w:r w:rsidR="00E71401">
        <w:rPr>
          <w:color w:val="auto"/>
          <w:sz w:val="28"/>
          <w:szCs w:val="28"/>
        </w:rPr>
        <w:t xml:space="preserve"> </w:t>
      </w:r>
      <w:r w:rsidR="00B90615">
        <w:rPr>
          <w:sz w:val="28"/>
          <w:szCs w:val="28"/>
        </w:rPr>
        <w:t xml:space="preserve"> </w:t>
      </w:r>
      <w:proofErr w:type="spellStart"/>
      <w:r w:rsidR="00B90615">
        <w:rPr>
          <w:sz w:val="28"/>
          <w:szCs w:val="28"/>
        </w:rPr>
        <w:t>тыс.руб</w:t>
      </w:r>
      <w:proofErr w:type="spellEnd"/>
      <w:r w:rsidR="00B90615">
        <w:rPr>
          <w:sz w:val="28"/>
          <w:szCs w:val="28"/>
        </w:rPr>
        <w:t>.</w:t>
      </w:r>
      <w:proofErr w:type="gramEnd"/>
      <w:r w:rsidR="001F4F14">
        <w:rPr>
          <w:sz w:val="28"/>
          <w:szCs w:val="28"/>
        </w:rPr>
        <w:t xml:space="preserve">, </w:t>
      </w:r>
      <w:r w:rsidR="0092383B" w:rsidRPr="00915A25">
        <w:rPr>
          <w:sz w:val="28"/>
          <w:szCs w:val="28"/>
        </w:rPr>
        <w:t xml:space="preserve">исполнено </w:t>
      </w:r>
      <w:r w:rsidR="00E71401">
        <w:rPr>
          <w:color w:val="auto"/>
          <w:sz w:val="28"/>
          <w:szCs w:val="28"/>
        </w:rPr>
        <w:t>7 668,211</w:t>
      </w:r>
      <w:r w:rsidR="00F51B7A">
        <w:rPr>
          <w:color w:val="auto"/>
          <w:sz w:val="28"/>
          <w:szCs w:val="28"/>
        </w:rPr>
        <w:t xml:space="preserve"> </w:t>
      </w:r>
      <w:r w:rsidR="00B90615" w:rsidRPr="008733F6">
        <w:rPr>
          <w:color w:val="auto"/>
          <w:sz w:val="28"/>
          <w:szCs w:val="28"/>
        </w:rPr>
        <w:t>тыс. </w:t>
      </w:r>
      <w:r w:rsidR="008510A0" w:rsidRPr="008733F6">
        <w:rPr>
          <w:color w:val="auto"/>
          <w:sz w:val="28"/>
          <w:szCs w:val="28"/>
        </w:rPr>
        <w:t>руб</w:t>
      </w:r>
      <w:r w:rsidR="008839A4" w:rsidRPr="008733F6">
        <w:rPr>
          <w:color w:val="auto"/>
          <w:sz w:val="28"/>
          <w:szCs w:val="28"/>
        </w:rPr>
        <w:t>. (</w:t>
      </w:r>
      <w:r w:rsidR="00E71401">
        <w:rPr>
          <w:color w:val="auto"/>
          <w:sz w:val="28"/>
          <w:szCs w:val="28"/>
        </w:rPr>
        <w:t xml:space="preserve">99,49 </w:t>
      </w:r>
      <w:r w:rsidR="008839A4" w:rsidRPr="008733F6">
        <w:rPr>
          <w:color w:val="auto"/>
          <w:sz w:val="28"/>
          <w:szCs w:val="28"/>
        </w:rPr>
        <w:t>%,)</w:t>
      </w:r>
      <w:r w:rsidR="008839A4">
        <w:rPr>
          <w:sz w:val="28"/>
          <w:szCs w:val="28"/>
        </w:rPr>
        <w:t xml:space="preserve"> </w:t>
      </w:r>
      <w:r w:rsidR="008733F6">
        <w:rPr>
          <w:sz w:val="28"/>
          <w:szCs w:val="28"/>
        </w:rPr>
        <w:t xml:space="preserve">отклонение составило </w:t>
      </w:r>
      <w:r w:rsidR="00E71401">
        <w:rPr>
          <w:color w:val="auto"/>
          <w:sz w:val="28"/>
          <w:szCs w:val="28"/>
        </w:rPr>
        <w:t>39,37</w:t>
      </w:r>
      <w:r w:rsidR="0092383B" w:rsidRPr="00B67823">
        <w:rPr>
          <w:color w:val="auto"/>
          <w:sz w:val="28"/>
          <w:szCs w:val="28"/>
        </w:rPr>
        <w:t xml:space="preserve"> </w:t>
      </w:r>
      <w:r w:rsidR="008510A0" w:rsidRPr="00B67823">
        <w:rPr>
          <w:color w:val="auto"/>
          <w:sz w:val="28"/>
          <w:szCs w:val="28"/>
        </w:rPr>
        <w:t>тыс. руб</w:t>
      </w:r>
      <w:r w:rsidR="005716C0">
        <w:rPr>
          <w:color w:val="auto"/>
          <w:sz w:val="28"/>
          <w:szCs w:val="28"/>
        </w:rPr>
        <w:t>.</w:t>
      </w:r>
      <w:r w:rsidR="008510A0" w:rsidRPr="00915A25">
        <w:rPr>
          <w:sz w:val="28"/>
          <w:szCs w:val="28"/>
        </w:rPr>
        <w:t xml:space="preserve"> </w:t>
      </w:r>
    </w:p>
    <w:p w:rsidR="001F4F14" w:rsidRPr="007720F2" w:rsidRDefault="005E1216" w:rsidP="00E9489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363CE">
        <w:rPr>
          <w:sz w:val="28"/>
          <w:szCs w:val="28"/>
          <w:u w:val="single"/>
        </w:rPr>
        <w:t>Мероприятие 1</w:t>
      </w:r>
      <w:r>
        <w:rPr>
          <w:sz w:val="28"/>
          <w:szCs w:val="28"/>
        </w:rPr>
        <w:t>. «</w:t>
      </w:r>
      <w:r w:rsidR="0092383B" w:rsidRPr="00C55B88">
        <w:rPr>
          <w:sz w:val="28"/>
          <w:szCs w:val="28"/>
        </w:rPr>
        <w:t xml:space="preserve">Подготовка и содержание в готовности необходимых сил и </w:t>
      </w:r>
      <w:proofErr w:type="gramStart"/>
      <w:r w:rsidR="0092383B" w:rsidRPr="00C55B88">
        <w:rPr>
          <w:sz w:val="28"/>
          <w:szCs w:val="28"/>
        </w:rPr>
        <w:t>средств для защиты населения</w:t>
      </w:r>
      <w:proofErr w:type="gramEnd"/>
      <w:r w:rsidR="0092383B" w:rsidRPr="00C55B88">
        <w:rPr>
          <w:sz w:val="28"/>
          <w:szCs w:val="28"/>
        </w:rPr>
        <w:t xml:space="preserve"> и территории от ЧС»</w:t>
      </w:r>
      <w:r w:rsidR="00A5394C">
        <w:rPr>
          <w:sz w:val="28"/>
          <w:szCs w:val="28"/>
        </w:rPr>
        <w:t>: выделено</w:t>
      </w:r>
      <w:r w:rsidR="0092383B" w:rsidRPr="00C55B88">
        <w:rPr>
          <w:sz w:val="28"/>
          <w:szCs w:val="28"/>
        </w:rPr>
        <w:t xml:space="preserve"> – </w:t>
      </w:r>
      <w:r w:rsidR="007720F2">
        <w:rPr>
          <w:sz w:val="28"/>
          <w:szCs w:val="28"/>
        </w:rPr>
        <w:t>2 701,918</w:t>
      </w:r>
      <w:r w:rsidR="00D873B9" w:rsidRPr="00C55B88">
        <w:rPr>
          <w:sz w:val="28"/>
          <w:szCs w:val="28"/>
        </w:rPr>
        <w:t xml:space="preserve"> </w:t>
      </w:r>
      <w:proofErr w:type="spellStart"/>
      <w:r w:rsidR="00D873B9" w:rsidRPr="00C55B88">
        <w:rPr>
          <w:sz w:val="28"/>
          <w:szCs w:val="28"/>
        </w:rPr>
        <w:t>тыс.</w:t>
      </w:r>
      <w:r w:rsidR="008510A0" w:rsidRPr="00C55B88">
        <w:rPr>
          <w:sz w:val="28"/>
          <w:szCs w:val="28"/>
        </w:rPr>
        <w:t>руб</w:t>
      </w:r>
      <w:proofErr w:type="spellEnd"/>
      <w:r w:rsidR="008510A0" w:rsidRPr="00C55B88">
        <w:rPr>
          <w:sz w:val="28"/>
          <w:szCs w:val="28"/>
        </w:rPr>
        <w:t xml:space="preserve">. </w:t>
      </w:r>
      <w:r w:rsidR="00D873B9" w:rsidRPr="00C55B88">
        <w:rPr>
          <w:sz w:val="28"/>
          <w:szCs w:val="28"/>
        </w:rPr>
        <w:t xml:space="preserve">исполнено </w:t>
      </w:r>
      <w:r w:rsidR="00A5394C">
        <w:rPr>
          <w:sz w:val="28"/>
          <w:szCs w:val="28"/>
        </w:rPr>
        <w:t xml:space="preserve">- </w:t>
      </w:r>
      <w:r w:rsidR="007720F2">
        <w:rPr>
          <w:sz w:val="28"/>
          <w:szCs w:val="28"/>
        </w:rPr>
        <w:t>2 662,548</w:t>
      </w:r>
      <w:r w:rsidR="00D873B9" w:rsidRPr="00C55B88">
        <w:rPr>
          <w:sz w:val="28"/>
          <w:szCs w:val="28"/>
        </w:rPr>
        <w:t xml:space="preserve"> </w:t>
      </w:r>
      <w:proofErr w:type="spellStart"/>
      <w:r w:rsidR="00D873B9" w:rsidRPr="00C55B88">
        <w:rPr>
          <w:sz w:val="28"/>
          <w:szCs w:val="28"/>
        </w:rPr>
        <w:t>тыс.</w:t>
      </w:r>
      <w:r w:rsidR="008510A0" w:rsidRPr="00C55B88">
        <w:rPr>
          <w:sz w:val="28"/>
          <w:szCs w:val="28"/>
        </w:rPr>
        <w:t>руб</w:t>
      </w:r>
      <w:proofErr w:type="spellEnd"/>
      <w:r w:rsidR="008510A0" w:rsidRPr="00C55B88">
        <w:rPr>
          <w:sz w:val="28"/>
          <w:szCs w:val="28"/>
        </w:rPr>
        <w:t xml:space="preserve">. </w:t>
      </w:r>
      <w:r w:rsidR="00C55B88" w:rsidRPr="00C55B88">
        <w:rPr>
          <w:sz w:val="28"/>
          <w:szCs w:val="28"/>
        </w:rPr>
        <w:t>(</w:t>
      </w:r>
      <w:r w:rsidR="007720F2">
        <w:rPr>
          <w:sz w:val="28"/>
          <w:szCs w:val="28"/>
        </w:rPr>
        <w:t>98,54</w:t>
      </w:r>
      <w:r w:rsidR="00D873B9" w:rsidRPr="00C55B88">
        <w:rPr>
          <w:sz w:val="28"/>
          <w:szCs w:val="28"/>
        </w:rPr>
        <w:t>%</w:t>
      </w:r>
      <w:r w:rsidR="00C55B88" w:rsidRPr="00C55B88">
        <w:rPr>
          <w:sz w:val="28"/>
          <w:szCs w:val="28"/>
        </w:rPr>
        <w:t>)</w:t>
      </w:r>
      <w:r w:rsidR="00732EC5">
        <w:rPr>
          <w:sz w:val="28"/>
          <w:szCs w:val="28"/>
        </w:rPr>
        <w:t>, в том числе:</w:t>
      </w:r>
      <w:r w:rsidR="0092383B" w:rsidRPr="00C55B88">
        <w:rPr>
          <w:sz w:val="28"/>
          <w:szCs w:val="28"/>
        </w:rPr>
        <w:t xml:space="preserve"> </w:t>
      </w:r>
    </w:p>
    <w:p w:rsidR="00732EC5" w:rsidRPr="00732EC5" w:rsidRDefault="00890164" w:rsidP="00E948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EC5" w:rsidRPr="00732EC5">
        <w:rPr>
          <w:sz w:val="28"/>
          <w:szCs w:val="28"/>
        </w:rPr>
        <w:t xml:space="preserve">проведение </w:t>
      </w:r>
      <w:proofErr w:type="spellStart"/>
      <w:r w:rsidR="00732EC5">
        <w:rPr>
          <w:sz w:val="28"/>
          <w:szCs w:val="28"/>
        </w:rPr>
        <w:t>противопаводковых</w:t>
      </w:r>
      <w:proofErr w:type="spellEnd"/>
      <w:r w:rsidR="00732EC5">
        <w:rPr>
          <w:sz w:val="28"/>
          <w:szCs w:val="28"/>
        </w:rPr>
        <w:t xml:space="preserve"> мероприятий </w:t>
      </w:r>
      <w:r w:rsidR="00732EC5" w:rsidRPr="00732EC5">
        <w:rPr>
          <w:sz w:val="28"/>
          <w:szCs w:val="28"/>
        </w:rPr>
        <w:t xml:space="preserve">работ по расчистке водоотводных каналов в </w:t>
      </w:r>
      <w:proofErr w:type="spellStart"/>
      <w:r w:rsidR="00732EC5" w:rsidRPr="00732EC5">
        <w:rPr>
          <w:sz w:val="28"/>
          <w:szCs w:val="28"/>
        </w:rPr>
        <w:t>с.Петровка</w:t>
      </w:r>
      <w:proofErr w:type="spellEnd"/>
      <w:r w:rsidR="00732EC5" w:rsidRPr="00732EC5">
        <w:rPr>
          <w:sz w:val="28"/>
          <w:szCs w:val="28"/>
        </w:rPr>
        <w:t xml:space="preserve"> – 297 305,00 </w:t>
      </w:r>
      <w:proofErr w:type="spellStart"/>
      <w:proofErr w:type="gramStart"/>
      <w:r w:rsidR="00732EC5" w:rsidRPr="00732EC5">
        <w:rPr>
          <w:sz w:val="28"/>
          <w:szCs w:val="28"/>
        </w:rPr>
        <w:t>руб</w:t>
      </w:r>
      <w:proofErr w:type="spellEnd"/>
      <w:r w:rsidR="001A5CB3">
        <w:rPr>
          <w:sz w:val="28"/>
          <w:szCs w:val="28"/>
        </w:rPr>
        <w:t xml:space="preserve"> </w:t>
      </w:r>
      <w:r w:rsidR="00732EC5" w:rsidRPr="00732EC5">
        <w:rPr>
          <w:sz w:val="28"/>
          <w:szCs w:val="28"/>
        </w:rPr>
        <w:t>;</w:t>
      </w:r>
      <w:proofErr w:type="gramEnd"/>
    </w:p>
    <w:p w:rsidR="00732EC5" w:rsidRPr="00732EC5" w:rsidRDefault="00732EC5" w:rsidP="00E94891">
      <w:pPr>
        <w:spacing w:line="360" w:lineRule="auto"/>
        <w:ind w:firstLine="709"/>
        <w:jc w:val="both"/>
        <w:rPr>
          <w:sz w:val="28"/>
          <w:szCs w:val="28"/>
        </w:rPr>
      </w:pPr>
      <w:r w:rsidRPr="00732EC5">
        <w:rPr>
          <w:sz w:val="28"/>
          <w:szCs w:val="28"/>
        </w:rPr>
        <w:t xml:space="preserve">- обучение спасателей газоспасательным работам </w:t>
      </w:r>
      <w:proofErr w:type="spellStart"/>
      <w:r w:rsidRPr="00732EC5">
        <w:rPr>
          <w:sz w:val="28"/>
          <w:szCs w:val="28"/>
        </w:rPr>
        <w:t>г.Ново-Московск</w:t>
      </w:r>
      <w:proofErr w:type="spellEnd"/>
      <w:r w:rsidRPr="00732EC5">
        <w:rPr>
          <w:sz w:val="28"/>
          <w:szCs w:val="28"/>
        </w:rPr>
        <w:t xml:space="preserve">, Тульской области – 59 970,00 руб.; </w:t>
      </w:r>
    </w:p>
    <w:p w:rsidR="00732EC5" w:rsidRPr="00732EC5" w:rsidRDefault="00732EC5" w:rsidP="00E94891">
      <w:pPr>
        <w:spacing w:line="360" w:lineRule="auto"/>
        <w:ind w:firstLine="709"/>
        <w:jc w:val="both"/>
        <w:rPr>
          <w:sz w:val="28"/>
          <w:szCs w:val="28"/>
        </w:rPr>
      </w:pPr>
      <w:r w:rsidRPr="00732EC5">
        <w:rPr>
          <w:sz w:val="28"/>
          <w:szCs w:val="28"/>
        </w:rPr>
        <w:t>- обучение спасателей на судоводителей маломерного судна и матрос-спасатель – 70 000,00 руб.;</w:t>
      </w:r>
    </w:p>
    <w:p w:rsidR="00732EC5" w:rsidRPr="00732EC5" w:rsidRDefault="00732EC5" w:rsidP="00E94891">
      <w:pPr>
        <w:spacing w:line="360" w:lineRule="auto"/>
        <w:ind w:firstLine="709"/>
        <w:jc w:val="both"/>
        <w:rPr>
          <w:sz w:val="28"/>
          <w:szCs w:val="28"/>
        </w:rPr>
      </w:pPr>
      <w:r w:rsidRPr="00732EC5">
        <w:rPr>
          <w:sz w:val="28"/>
          <w:szCs w:val="28"/>
        </w:rPr>
        <w:t>- приобретение оборудования, запасных частей, инструментов для АСФ – 1 363 795,40 руб.;</w:t>
      </w:r>
    </w:p>
    <w:p w:rsidR="00732EC5" w:rsidRPr="00732EC5" w:rsidRDefault="00732EC5" w:rsidP="00E94891">
      <w:pPr>
        <w:spacing w:line="360" w:lineRule="auto"/>
        <w:ind w:firstLine="709"/>
        <w:jc w:val="both"/>
        <w:rPr>
          <w:sz w:val="28"/>
          <w:szCs w:val="28"/>
        </w:rPr>
      </w:pPr>
      <w:r w:rsidRPr="00732EC5">
        <w:rPr>
          <w:sz w:val="28"/>
          <w:szCs w:val="28"/>
        </w:rPr>
        <w:t xml:space="preserve">- приобретение </w:t>
      </w:r>
      <w:proofErr w:type="spellStart"/>
      <w:r w:rsidRPr="00732EC5">
        <w:rPr>
          <w:sz w:val="28"/>
          <w:szCs w:val="28"/>
        </w:rPr>
        <w:t>спец.одежды</w:t>
      </w:r>
      <w:proofErr w:type="spellEnd"/>
      <w:r w:rsidRPr="00732EC5">
        <w:rPr>
          <w:sz w:val="28"/>
          <w:szCs w:val="28"/>
        </w:rPr>
        <w:t xml:space="preserve"> спасателям – 372 360,00 руб.;</w:t>
      </w:r>
    </w:p>
    <w:p w:rsidR="00732EC5" w:rsidRPr="00732EC5" w:rsidRDefault="00732EC5" w:rsidP="00E94891">
      <w:pPr>
        <w:spacing w:line="360" w:lineRule="auto"/>
        <w:ind w:firstLine="709"/>
        <w:jc w:val="both"/>
        <w:rPr>
          <w:sz w:val="28"/>
          <w:szCs w:val="28"/>
        </w:rPr>
      </w:pPr>
      <w:r w:rsidRPr="00732EC5">
        <w:rPr>
          <w:sz w:val="28"/>
          <w:szCs w:val="28"/>
        </w:rPr>
        <w:t>- поставка оборудования, запасных частей для ЕДДС – 273 400,00 руб.;</w:t>
      </w:r>
    </w:p>
    <w:p w:rsidR="00732EC5" w:rsidRPr="00732EC5" w:rsidRDefault="00732EC5" w:rsidP="00E94891">
      <w:pPr>
        <w:spacing w:line="360" w:lineRule="auto"/>
        <w:ind w:firstLine="709"/>
        <w:jc w:val="both"/>
        <w:rPr>
          <w:sz w:val="28"/>
          <w:szCs w:val="28"/>
        </w:rPr>
      </w:pPr>
      <w:r w:rsidRPr="00732EC5">
        <w:rPr>
          <w:sz w:val="28"/>
          <w:szCs w:val="28"/>
        </w:rPr>
        <w:t xml:space="preserve">- прохождение ежегодной </w:t>
      </w:r>
      <w:proofErr w:type="spellStart"/>
      <w:r w:rsidRPr="00732EC5">
        <w:rPr>
          <w:sz w:val="28"/>
          <w:szCs w:val="28"/>
        </w:rPr>
        <w:t>мед.комиссии</w:t>
      </w:r>
      <w:proofErr w:type="spellEnd"/>
      <w:r w:rsidRPr="00732EC5">
        <w:rPr>
          <w:sz w:val="28"/>
          <w:szCs w:val="28"/>
        </w:rPr>
        <w:t xml:space="preserve"> спасателями – 80 760,00 руб.;</w:t>
      </w:r>
    </w:p>
    <w:p w:rsidR="00732EC5" w:rsidRPr="00732EC5" w:rsidRDefault="00732EC5" w:rsidP="00E94891">
      <w:pPr>
        <w:spacing w:line="360" w:lineRule="auto"/>
        <w:ind w:firstLine="709"/>
        <w:jc w:val="both"/>
        <w:rPr>
          <w:sz w:val="28"/>
          <w:szCs w:val="28"/>
        </w:rPr>
      </w:pPr>
      <w:r w:rsidRPr="00732EC5">
        <w:rPr>
          <w:sz w:val="28"/>
          <w:szCs w:val="28"/>
        </w:rPr>
        <w:t>- страхование от несчастных случаев спасателей – 109 420,00 руб.;</w:t>
      </w:r>
    </w:p>
    <w:p w:rsidR="00732EC5" w:rsidRPr="00732EC5" w:rsidRDefault="00732EC5" w:rsidP="00E94891">
      <w:pPr>
        <w:spacing w:line="360" w:lineRule="auto"/>
        <w:ind w:firstLine="709"/>
        <w:jc w:val="both"/>
        <w:rPr>
          <w:sz w:val="28"/>
          <w:szCs w:val="28"/>
        </w:rPr>
      </w:pPr>
      <w:r w:rsidRPr="00732EC5">
        <w:rPr>
          <w:sz w:val="28"/>
          <w:szCs w:val="28"/>
        </w:rPr>
        <w:t>- прохождение и страхование автотранспорта спасателей – 3 767,45 руб.;</w:t>
      </w:r>
    </w:p>
    <w:p w:rsidR="00732EC5" w:rsidRPr="00732EC5" w:rsidRDefault="00732EC5" w:rsidP="00E94891">
      <w:pPr>
        <w:spacing w:line="360" w:lineRule="auto"/>
        <w:ind w:firstLine="709"/>
        <w:jc w:val="both"/>
        <w:rPr>
          <w:sz w:val="28"/>
          <w:szCs w:val="28"/>
        </w:rPr>
      </w:pPr>
      <w:r w:rsidRPr="00732EC5">
        <w:rPr>
          <w:sz w:val="28"/>
          <w:szCs w:val="28"/>
        </w:rPr>
        <w:t xml:space="preserve">- </w:t>
      </w:r>
      <w:proofErr w:type="spellStart"/>
      <w:r w:rsidRPr="00732EC5">
        <w:rPr>
          <w:sz w:val="28"/>
          <w:szCs w:val="28"/>
        </w:rPr>
        <w:t>тех.обслуживание</w:t>
      </w:r>
      <w:proofErr w:type="spellEnd"/>
      <w:r w:rsidRPr="00732EC5">
        <w:rPr>
          <w:sz w:val="28"/>
          <w:szCs w:val="28"/>
        </w:rPr>
        <w:t xml:space="preserve"> автотранспорта и оборудования АСФ – 71 140,00 руб.</w:t>
      </w:r>
    </w:p>
    <w:p w:rsidR="00732EC5" w:rsidRPr="00A5394C" w:rsidRDefault="00732EC5" w:rsidP="00E94891">
      <w:pPr>
        <w:tabs>
          <w:tab w:val="left" w:pos="284"/>
        </w:tabs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732EC5">
        <w:rPr>
          <w:sz w:val="28"/>
          <w:szCs w:val="28"/>
        </w:rPr>
        <w:t>Неисполнение бюджетных ассигнований в сумме 39,37 тыс. руб. обусловлено  экономией при проведении закупочных процедур.</w:t>
      </w:r>
    </w:p>
    <w:p w:rsidR="0013619B" w:rsidRDefault="0092383B" w:rsidP="0013619B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 w:rsidRPr="002363CE">
        <w:rPr>
          <w:sz w:val="28"/>
          <w:szCs w:val="28"/>
          <w:u w:val="single"/>
        </w:rPr>
        <w:t>Мероприятие 4</w:t>
      </w:r>
      <w:r w:rsidRPr="00C55B88">
        <w:rPr>
          <w:sz w:val="28"/>
          <w:szCs w:val="28"/>
        </w:rPr>
        <w:t xml:space="preserve"> «Реализация первичных мер пожарной безопасности» –</w:t>
      </w:r>
      <w:r w:rsidR="007720F2">
        <w:rPr>
          <w:sz w:val="28"/>
          <w:szCs w:val="28"/>
        </w:rPr>
        <w:t>5 005,663</w:t>
      </w:r>
      <w:r w:rsidR="00A0217E" w:rsidRPr="008733F6">
        <w:rPr>
          <w:color w:val="auto"/>
          <w:sz w:val="28"/>
          <w:szCs w:val="28"/>
        </w:rPr>
        <w:t xml:space="preserve"> тыс</w:t>
      </w:r>
      <w:r w:rsidR="00A0217E" w:rsidRPr="00C55B88">
        <w:rPr>
          <w:sz w:val="28"/>
          <w:szCs w:val="28"/>
        </w:rPr>
        <w:t>.</w:t>
      </w:r>
      <w:r w:rsidR="00A565CA" w:rsidRPr="00C55B88">
        <w:rPr>
          <w:sz w:val="28"/>
          <w:szCs w:val="28"/>
        </w:rPr>
        <w:t xml:space="preserve"> руб</w:t>
      </w:r>
      <w:r w:rsidR="00A565CA" w:rsidRPr="008733F6">
        <w:rPr>
          <w:color w:val="auto"/>
          <w:sz w:val="28"/>
          <w:szCs w:val="28"/>
        </w:rPr>
        <w:t>.</w:t>
      </w:r>
      <w:r w:rsidR="008733F6" w:rsidRPr="008733F6">
        <w:rPr>
          <w:color w:val="auto"/>
          <w:sz w:val="28"/>
          <w:szCs w:val="28"/>
        </w:rPr>
        <w:t>,</w:t>
      </w:r>
      <w:r w:rsidR="00A565CA" w:rsidRPr="008733F6">
        <w:rPr>
          <w:color w:val="auto"/>
          <w:sz w:val="28"/>
          <w:szCs w:val="28"/>
        </w:rPr>
        <w:t xml:space="preserve"> исполнено </w:t>
      </w:r>
      <w:r w:rsidR="007720F2" w:rsidRPr="007720F2">
        <w:rPr>
          <w:color w:val="auto"/>
          <w:sz w:val="28"/>
          <w:szCs w:val="28"/>
        </w:rPr>
        <w:t xml:space="preserve">5 005,663 </w:t>
      </w:r>
      <w:proofErr w:type="spellStart"/>
      <w:r w:rsidR="00A0217E" w:rsidRPr="008733F6">
        <w:rPr>
          <w:color w:val="auto"/>
          <w:sz w:val="28"/>
          <w:szCs w:val="28"/>
        </w:rPr>
        <w:t>тыс.</w:t>
      </w:r>
      <w:r w:rsidR="00A565CA" w:rsidRPr="008733F6">
        <w:rPr>
          <w:color w:val="auto"/>
          <w:sz w:val="28"/>
          <w:szCs w:val="28"/>
        </w:rPr>
        <w:t>руб</w:t>
      </w:r>
      <w:proofErr w:type="spellEnd"/>
      <w:r w:rsidR="00A565CA" w:rsidRPr="00C55B88">
        <w:rPr>
          <w:sz w:val="28"/>
          <w:szCs w:val="28"/>
        </w:rPr>
        <w:t xml:space="preserve">. </w:t>
      </w:r>
      <w:r w:rsidRPr="00C55B88">
        <w:rPr>
          <w:sz w:val="28"/>
          <w:szCs w:val="28"/>
        </w:rPr>
        <w:t>(</w:t>
      </w:r>
      <w:r w:rsidR="007720F2">
        <w:rPr>
          <w:sz w:val="28"/>
          <w:szCs w:val="28"/>
        </w:rPr>
        <w:t>100,0</w:t>
      </w:r>
      <w:r w:rsidR="00C55B88" w:rsidRPr="00C55B88">
        <w:rPr>
          <w:sz w:val="28"/>
          <w:szCs w:val="28"/>
        </w:rPr>
        <w:t>%</w:t>
      </w:r>
      <w:r w:rsidRPr="00C55B88">
        <w:rPr>
          <w:sz w:val="28"/>
          <w:szCs w:val="28"/>
        </w:rPr>
        <w:t>)</w:t>
      </w:r>
      <w:r w:rsidR="007720F2">
        <w:rPr>
          <w:sz w:val="28"/>
          <w:szCs w:val="28"/>
        </w:rPr>
        <w:t>.</w:t>
      </w:r>
      <w:r w:rsidRPr="00C55B88">
        <w:rPr>
          <w:sz w:val="28"/>
          <w:szCs w:val="28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36"/>
        <w:gridCol w:w="2977"/>
      </w:tblGrid>
      <w:tr w:rsidR="00205931" w:rsidRPr="00E94891" w:rsidTr="00935284">
        <w:trPr>
          <w:trHeight w:val="34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C6A4B" w:rsidRDefault="00205931" w:rsidP="00EC6A4B">
            <w:pPr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 xml:space="preserve">По МКУ «УГО ЧС Большой Камень», в том числе:  </w:t>
            </w:r>
          </w:p>
        </w:tc>
        <w:tc>
          <w:tcPr>
            <w:tcW w:w="2977" w:type="dxa"/>
            <w:vAlign w:val="center"/>
          </w:tcPr>
          <w:p w:rsidR="00205931" w:rsidRPr="00EC6A4B" w:rsidRDefault="00205931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 xml:space="preserve">- </w:t>
            </w:r>
            <w:r w:rsidR="007720F2" w:rsidRPr="00EC6A4B">
              <w:rPr>
                <w:b/>
                <w:color w:val="000000"/>
                <w:sz w:val="28"/>
                <w:szCs w:val="28"/>
              </w:rPr>
              <w:t>262,668</w:t>
            </w:r>
            <w:r w:rsidRPr="00EC6A4B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205931" w:rsidRPr="00E94891" w:rsidTr="00935284">
        <w:trPr>
          <w:trHeight w:val="34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C6A4B" w:rsidRDefault="00205931" w:rsidP="00EC6A4B">
            <w:pPr>
              <w:spacing w:line="360" w:lineRule="auto"/>
              <w:ind w:left="333" w:hanging="142"/>
              <w:rPr>
                <w:color w:val="000000"/>
                <w:sz w:val="28"/>
                <w:szCs w:val="28"/>
                <w:highlight w:val="yellow"/>
              </w:rPr>
            </w:pPr>
            <w:r w:rsidRPr="00EC6A4B">
              <w:rPr>
                <w:color w:val="000000"/>
                <w:sz w:val="28"/>
                <w:szCs w:val="28"/>
              </w:rPr>
              <w:t>- заполнение пожарных ёмкостей</w:t>
            </w:r>
          </w:p>
        </w:tc>
        <w:tc>
          <w:tcPr>
            <w:tcW w:w="2977" w:type="dxa"/>
            <w:vAlign w:val="center"/>
          </w:tcPr>
          <w:p w:rsidR="00205931" w:rsidRPr="00EC6A4B" w:rsidRDefault="00205931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>- 49,998 тыс. руб.</w:t>
            </w:r>
          </w:p>
        </w:tc>
      </w:tr>
      <w:tr w:rsidR="00205931" w:rsidRPr="00E94891" w:rsidTr="00935284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C6A4B" w:rsidRDefault="00205931" w:rsidP="00EC6A4B">
            <w:pPr>
              <w:spacing w:line="360" w:lineRule="auto"/>
              <w:ind w:left="333" w:hanging="142"/>
              <w:rPr>
                <w:color w:val="000000"/>
                <w:sz w:val="28"/>
                <w:szCs w:val="28"/>
                <w:highlight w:val="yellow"/>
              </w:rPr>
            </w:pPr>
            <w:r w:rsidRPr="00EC6A4B">
              <w:rPr>
                <w:color w:val="000000"/>
                <w:sz w:val="28"/>
                <w:szCs w:val="28"/>
              </w:rPr>
              <w:t xml:space="preserve">- работы по уходу за противопожарными минерализованными полосами </w:t>
            </w:r>
          </w:p>
        </w:tc>
        <w:tc>
          <w:tcPr>
            <w:tcW w:w="2977" w:type="dxa"/>
            <w:vAlign w:val="center"/>
          </w:tcPr>
          <w:p w:rsidR="00EC6A4B" w:rsidRDefault="00EC6A4B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05931" w:rsidRPr="00EC6A4B" w:rsidRDefault="00205931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 xml:space="preserve">- </w:t>
            </w:r>
            <w:r w:rsidR="00890164" w:rsidRPr="00EC6A4B">
              <w:rPr>
                <w:color w:val="000000"/>
                <w:sz w:val="28"/>
                <w:szCs w:val="28"/>
              </w:rPr>
              <w:t>199,80</w:t>
            </w:r>
            <w:r w:rsidR="00414894" w:rsidRPr="00EC6A4B">
              <w:rPr>
                <w:color w:val="000000"/>
                <w:sz w:val="28"/>
                <w:szCs w:val="28"/>
              </w:rPr>
              <w:t xml:space="preserve"> </w:t>
            </w:r>
            <w:r w:rsidRPr="00EC6A4B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205931" w:rsidRPr="00E94891" w:rsidTr="00935284">
        <w:trPr>
          <w:trHeight w:val="624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C6A4B" w:rsidRDefault="00732EC5" w:rsidP="00EC6A4B">
            <w:pPr>
              <w:spacing w:line="360" w:lineRule="auto"/>
              <w:ind w:left="333" w:hanging="142"/>
              <w:rPr>
                <w:color w:val="000000"/>
                <w:sz w:val="28"/>
                <w:szCs w:val="28"/>
                <w:highlight w:val="yellow"/>
              </w:rPr>
            </w:pPr>
            <w:r w:rsidRPr="00EC6A4B">
              <w:rPr>
                <w:sz w:val="28"/>
                <w:szCs w:val="28"/>
              </w:rPr>
              <w:lastRenderedPageBreak/>
              <w:t>- изготовление пожарных указателей к источникам наружного противопожарного водоснабжения со светоотражающей поверхностью</w:t>
            </w:r>
          </w:p>
        </w:tc>
        <w:tc>
          <w:tcPr>
            <w:tcW w:w="2977" w:type="dxa"/>
            <w:vAlign w:val="center"/>
          </w:tcPr>
          <w:p w:rsidR="00EC6A4B" w:rsidRDefault="00EC6A4B" w:rsidP="00EC6A4B">
            <w:pPr>
              <w:spacing w:line="360" w:lineRule="auto"/>
              <w:rPr>
                <w:iCs/>
                <w:color w:val="000000"/>
                <w:sz w:val="28"/>
                <w:szCs w:val="28"/>
              </w:rPr>
            </w:pPr>
          </w:p>
          <w:p w:rsidR="00EC6A4B" w:rsidRDefault="00EC6A4B" w:rsidP="00EC6A4B">
            <w:pPr>
              <w:spacing w:line="360" w:lineRule="auto"/>
              <w:rPr>
                <w:iCs/>
                <w:color w:val="000000"/>
                <w:sz w:val="28"/>
                <w:szCs w:val="28"/>
              </w:rPr>
            </w:pPr>
          </w:p>
          <w:p w:rsidR="00205931" w:rsidRPr="00EC6A4B" w:rsidRDefault="00205931" w:rsidP="00EC6A4B">
            <w:pPr>
              <w:spacing w:line="360" w:lineRule="auto"/>
              <w:rPr>
                <w:iCs/>
                <w:color w:val="000000"/>
                <w:sz w:val="28"/>
                <w:szCs w:val="28"/>
              </w:rPr>
            </w:pPr>
            <w:r w:rsidRPr="00EC6A4B">
              <w:rPr>
                <w:iCs/>
                <w:color w:val="000000"/>
                <w:sz w:val="28"/>
                <w:szCs w:val="28"/>
              </w:rPr>
              <w:t xml:space="preserve">- </w:t>
            </w:r>
            <w:r w:rsidR="00732EC5" w:rsidRPr="00EC6A4B">
              <w:rPr>
                <w:iCs/>
                <w:color w:val="000000"/>
                <w:sz w:val="28"/>
                <w:szCs w:val="28"/>
              </w:rPr>
              <w:t>12,87</w:t>
            </w:r>
            <w:r w:rsidRPr="00EC6A4B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205931" w:rsidRPr="00E94891" w:rsidTr="00935284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C6A4B" w:rsidRDefault="00205931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 xml:space="preserve">По управлению культуры, </w:t>
            </w:r>
            <w:r w:rsidR="000D4362" w:rsidRPr="00EC6A4B">
              <w:rPr>
                <w:color w:val="000000"/>
                <w:sz w:val="28"/>
                <w:szCs w:val="28"/>
              </w:rPr>
              <w:t xml:space="preserve"> </w:t>
            </w:r>
            <w:r w:rsidRPr="00EC6A4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205931" w:rsidRPr="00EC6A4B" w:rsidRDefault="00C85762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720F2" w:rsidRPr="00EC6A4B">
              <w:rPr>
                <w:b/>
                <w:bCs/>
                <w:iCs/>
                <w:color w:val="000000"/>
                <w:sz w:val="28"/>
                <w:szCs w:val="28"/>
              </w:rPr>
              <w:t>1 378,156</w:t>
            </w:r>
            <w:r w:rsidR="00205931" w:rsidRPr="00EC6A4B">
              <w:rPr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="00205931" w:rsidRPr="00EC6A4B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205931" w:rsidRPr="00E94891" w:rsidTr="00935284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C6A4B" w:rsidRDefault="00205931" w:rsidP="00EC6A4B">
            <w:pPr>
              <w:spacing w:line="360" w:lineRule="auto"/>
              <w:ind w:left="333" w:hanging="142"/>
              <w:rPr>
                <w:color w:val="000000"/>
                <w:sz w:val="28"/>
                <w:szCs w:val="28"/>
                <w:highlight w:val="yellow"/>
              </w:rPr>
            </w:pPr>
            <w:r w:rsidRPr="00EC6A4B">
              <w:rPr>
                <w:color w:val="000000"/>
                <w:sz w:val="28"/>
                <w:szCs w:val="28"/>
              </w:rPr>
              <w:t xml:space="preserve">- </w:t>
            </w:r>
            <w:r w:rsidR="00C85762" w:rsidRPr="00EC6A4B">
              <w:rPr>
                <w:color w:val="000000"/>
                <w:sz w:val="28"/>
                <w:szCs w:val="28"/>
              </w:rPr>
              <w:t xml:space="preserve">монтаж системы АПС в </w:t>
            </w:r>
            <w:r w:rsidR="007720F2" w:rsidRPr="00EC6A4B">
              <w:rPr>
                <w:color w:val="000000"/>
                <w:sz w:val="28"/>
                <w:szCs w:val="28"/>
              </w:rPr>
              <w:t>МБУ ДО «ДШИ»</w:t>
            </w:r>
          </w:p>
        </w:tc>
        <w:tc>
          <w:tcPr>
            <w:tcW w:w="2977" w:type="dxa"/>
            <w:vAlign w:val="center"/>
          </w:tcPr>
          <w:p w:rsidR="00205931" w:rsidRPr="00EC6A4B" w:rsidRDefault="00C85762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720F2" w:rsidRPr="00EC6A4B">
              <w:rPr>
                <w:bCs/>
                <w:iCs/>
                <w:color w:val="000000"/>
                <w:sz w:val="28"/>
                <w:szCs w:val="28"/>
              </w:rPr>
              <w:t xml:space="preserve">1 047,986 </w:t>
            </w:r>
            <w:r w:rsidR="00205931" w:rsidRPr="00EC6A4B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="00205931" w:rsidRPr="00EC6A4B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C85762" w:rsidRPr="00E94891" w:rsidTr="00935284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C85762" w:rsidRPr="00EC6A4B" w:rsidRDefault="007720F2" w:rsidP="00EC6A4B">
            <w:pPr>
              <w:spacing w:line="360" w:lineRule="auto"/>
              <w:ind w:left="333" w:hanging="142"/>
              <w:rPr>
                <w:color w:val="FF0000"/>
                <w:sz w:val="28"/>
                <w:szCs w:val="28"/>
                <w:highlight w:val="yellow"/>
              </w:rPr>
            </w:pPr>
            <w:r w:rsidRPr="00EC6A4B">
              <w:rPr>
                <w:sz w:val="28"/>
                <w:szCs w:val="28"/>
              </w:rPr>
              <w:t xml:space="preserve">- </w:t>
            </w:r>
            <w:r w:rsidR="001A5CB3" w:rsidRPr="00EC6A4B">
              <w:rPr>
                <w:sz w:val="28"/>
                <w:szCs w:val="28"/>
              </w:rPr>
              <w:t>монтаж АПС МБУ «ГЦК» (Досуговый центр с. Петровка</w:t>
            </w:r>
            <w:r w:rsidR="001A5CB3" w:rsidRPr="00EC6A4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EC6A4B" w:rsidRDefault="00EC6A4B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C85762" w:rsidRPr="00EC6A4B" w:rsidRDefault="00C85762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720F2" w:rsidRPr="00EC6A4B">
              <w:rPr>
                <w:bCs/>
                <w:iCs/>
                <w:color w:val="000000"/>
                <w:sz w:val="28"/>
                <w:szCs w:val="28"/>
              </w:rPr>
              <w:t xml:space="preserve">330,17 </w:t>
            </w:r>
            <w:proofErr w:type="spellStart"/>
            <w:r w:rsidRPr="00EC6A4B">
              <w:rPr>
                <w:bCs/>
                <w:i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205931" w:rsidRPr="00E94891" w:rsidTr="00935284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736" w:rsidRPr="00EC6A4B" w:rsidRDefault="00205931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> По управлению образования</w:t>
            </w:r>
            <w:r w:rsidR="00E71736" w:rsidRPr="00EC6A4B">
              <w:rPr>
                <w:color w:val="000000"/>
                <w:sz w:val="28"/>
                <w:szCs w:val="28"/>
              </w:rPr>
              <w:t>,    в том числе:</w:t>
            </w:r>
          </w:p>
        </w:tc>
        <w:tc>
          <w:tcPr>
            <w:tcW w:w="2977" w:type="dxa"/>
            <w:vAlign w:val="center"/>
          </w:tcPr>
          <w:p w:rsidR="00205931" w:rsidRPr="00EC6A4B" w:rsidRDefault="00E71736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720F2" w:rsidRPr="00EC6A4B">
              <w:rPr>
                <w:b/>
                <w:bCs/>
                <w:iCs/>
                <w:color w:val="000000"/>
                <w:sz w:val="28"/>
                <w:szCs w:val="28"/>
              </w:rPr>
              <w:t>3 364,84</w:t>
            </w:r>
            <w:r w:rsidR="00205931" w:rsidRPr="00EC6A4B">
              <w:rPr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="00205931" w:rsidRPr="00EC6A4B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E71736" w:rsidRPr="00E94891" w:rsidTr="00935284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E71736" w:rsidRPr="00EC6A4B" w:rsidRDefault="00E71736" w:rsidP="00EC6A4B">
            <w:pPr>
              <w:spacing w:line="360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>- приобретение материалов</w:t>
            </w:r>
            <w:r w:rsidR="00B62F04" w:rsidRPr="00EC6A4B">
              <w:rPr>
                <w:color w:val="000000"/>
                <w:sz w:val="28"/>
                <w:szCs w:val="28"/>
              </w:rPr>
              <w:t>,</w:t>
            </w:r>
            <w:r w:rsidRPr="00EC6A4B">
              <w:rPr>
                <w:color w:val="000000"/>
                <w:sz w:val="28"/>
                <w:szCs w:val="28"/>
              </w:rPr>
              <w:t xml:space="preserve"> оборудования и монтаж АПС в М</w:t>
            </w:r>
            <w:r w:rsidR="00B62F04" w:rsidRPr="00EC6A4B">
              <w:rPr>
                <w:color w:val="000000"/>
                <w:sz w:val="28"/>
                <w:szCs w:val="28"/>
              </w:rPr>
              <w:t>Б</w:t>
            </w:r>
            <w:r w:rsidRPr="00EC6A4B">
              <w:rPr>
                <w:color w:val="000000"/>
                <w:sz w:val="28"/>
                <w:szCs w:val="28"/>
              </w:rPr>
              <w:t xml:space="preserve">ДОУ </w:t>
            </w:r>
            <w:r w:rsidR="00B62F04" w:rsidRPr="00EC6A4B">
              <w:rPr>
                <w:color w:val="000000"/>
                <w:sz w:val="28"/>
                <w:szCs w:val="28"/>
              </w:rPr>
              <w:t xml:space="preserve">№49 </w:t>
            </w:r>
            <w:r w:rsidRPr="00EC6A4B">
              <w:rPr>
                <w:color w:val="000000"/>
                <w:sz w:val="28"/>
                <w:szCs w:val="28"/>
              </w:rPr>
              <w:t>«</w:t>
            </w:r>
            <w:r w:rsidR="007720F2" w:rsidRPr="00EC6A4B">
              <w:rPr>
                <w:color w:val="000000"/>
                <w:sz w:val="28"/>
                <w:szCs w:val="28"/>
              </w:rPr>
              <w:t>Родничок</w:t>
            </w:r>
            <w:r w:rsidRPr="00EC6A4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EC6A4B" w:rsidRDefault="00EC6A4B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E71736" w:rsidRPr="00EC6A4B" w:rsidRDefault="00E71736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7720F2" w:rsidRPr="00EC6A4B">
              <w:rPr>
                <w:bCs/>
                <w:iCs/>
                <w:color w:val="000000"/>
                <w:sz w:val="28"/>
                <w:szCs w:val="28"/>
              </w:rPr>
              <w:t>778,425</w:t>
            </w:r>
            <w:r w:rsidR="00B62F04" w:rsidRPr="00EC6A4B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6A4B">
              <w:rPr>
                <w:bCs/>
                <w:i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B62F04" w:rsidRPr="00E94891" w:rsidTr="00935284">
        <w:trPr>
          <w:trHeight w:val="390"/>
        </w:trPr>
        <w:tc>
          <w:tcPr>
            <w:tcW w:w="6536" w:type="dxa"/>
            <w:shd w:val="clear" w:color="auto" w:fill="auto"/>
            <w:vAlign w:val="center"/>
          </w:tcPr>
          <w:p w:rsidR="00B62F04" w:rsidRPr="00EC6A4B" w:rsidRDefault="00B62F04" w:rsidP="00EC6A4B">
            <w:pPr>
              <w:spacing w:line="360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>- ремонт пола в МБОУ СОШ № 4</w:t>
            </w:r>
          </w:p>
        </w:tc>
        <w:tc>
          <w:tcPr>
            <w:tcW w:w="2977" w:type="dxa"/>
            <w:vAlign w:val="center"/>
          </w:tcPr>
          <w:p w:rsidR="00B62F04" w:rsidRPr="00EC6A4B" w:rsidRDefault="00B62F04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Cs/>
                <w:iCs/>
                <w:color w:val="000000"/>
                <w:sz w:val="28"/>
                <w:szCs w:val="28"/>
              </w:rPr>
              <w:t>- 403,603</w:t>
            </w:r>
            <w:r w:rsidRPr="00EC6A4B">
              <w:rPr>
                <w:sz w:val="28"/>
                <w:szCs w:val="28"/>
              </w:rPr>
              <w:t xml:space="preserve"> </w:t>
            </w:r>
            <w:r w:rsidRPr="00EC6A4B">
              <w:rPr>
                <w:bCs/>
                <w:iCs/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EC6A4B">
              <w:rPr>
                <w:bCs/>
                <w:iCs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205931" w:rsidRPr="00E94891" w:rsidTr="00935284">
        <w:trPr>
          <w:trHeight w:val="390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C6A4B" w:rsidRDefault="00E71736" w:rsidP="00EC6A4B">
            <w:pPr>
              <w:spacing w:line="360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>- приобретение материалов</w:t>
            </w:r>
            <w:r w:rsidR="00B62F04" w:rsidRPr="00EC6A4B">
              <w:rPr>
                <w:color w:val="000000"/>
                <w:sz w:val="28"/>
                <w:szCs w:val="28"/>
              </w:rPr>
              <w:t xml:space="preserve">, </w:t>
            </w:r>
            <w:r w:rsidRPr="00EC6A4B">
              <w:rPr>
                <w:color w:val="000000"/>
                <w:sz w:val="28"/>
                <w:szCs w:val="28"/>
              </w:rPr>
              <w:t xml:space="preserve"> оборудования и монтаж АПС в </w:t>
            </w:r>
            <w:r w:rsidR="0077217B" w:rsidRPr="00EC6A4B">
              <w:rPr>
                <w:color w:val="000000"/>
                <w:sz w:val="28"/>
                <w:szCs w:val="28"/>
              </w:rPr>
              <w:t xml:space="preserve">МБОУ ООШ </w:t>
            </w:r>
            <w:r w:rsidR="0077217B" w:rsidRPr="00EC6A4B">
              <w:rPr>
                <w:color w:val="FF0000"/>
                <w:sz w:val="28"/>
                <w:szCs w:val="28"/>
              </w:rPr>
              <w:t xml:space="preserve"> </w:t>
            </w:r>
            <w:r w:rsidR="0077217B" w:rsidRPr="00EC6A4B">
              <w:rPr>
                <w:sz w:val="28"/>
                <w:szCs w:val="28"/>
              </w:rPr>
              <w:t xml:space="preserve">№ 27 </w:t>
            </w:r>
          </w:p>
        </w:tc>
        <w:tc>
          <w:tcPr>
            <w:tcW w:w="2977" w:type="dxa"/>
            <w:vAlign w:val="center"/>
          </w:tcPr>
          <w:p w:rsidR="00EC6A4B" w:rsidRDefault="00EC6A4B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205931" w:rsidRPr="00EC6A4B" w:rsidRDefault="00E71736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B62F04" w:rsidRPr="00EC6A4B">
              <w:rPr>
                <w:bCs/>
                <w:iCs/>
                <w:color w:val="000000"/>
                <w:sz w:val="28"/>
                <w:szCs w:val="28"/>
              </w:rPr>
              <w:t>537,21</w:t>
            </w:r>
            <w:r w:rsidR="00205931" w:rsidRPr="00EC6A4B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B62F04" w:rsidRPr="00E94891" w:rsidTr="00935284">
        <w:trPr>
          <w:trHeight w:val="390"/>
        </w:trPr>
        <w:tc>
          <w:tcPr>
            <w:tcW w:w="6536" w:type="dxa"/>
            <w:shd w:val="clear" w:color="auto" w:fill="auto"/>
            <w:vAlign w:val="center"/>
          </w:tcPr>
          <w:p w:rsidR="00B62F04" w:rsidRPr="00EC6A4B" w:rsidRDefault="00B62F04" w:rsidP="00EC6A4B">
            <w:pPr>
              <w:spacing w:line="360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>- ремонт пола</w:t>
            </w:r>
            <w:r w:rsidRPr="00EC6A4B">
              <w:rPr>
                <w:sz w:val="28"/>
                <w:szCs w:val="28"/>
              </w:rPr>
              <w:t xml:space="preserve"> </w:t>
            </w:r>
            <w:r w:rsidRPr="00EC6A4B">
              <w:rPr>
                <w:color w:val="000000"/>
                <w:sz w:val="28"/>
                <w:szCs w:val="28"/>
              </w:rPr>
              <w:t>в МБОУ ООШ  № 27</w:t>
            </w:r>
          </w:p>
        </w:tc>
        <w:tc>
          <w:tcPr>
            <w:tcW w:w="2977" w:type="dxa"/>
            <w:vAlign w:val="center"/>
          </w:tcPr>
          <w:p w:rsidR="00B62F04" w:rsidRPr="00EC6A4B" w:rsidRDefault="00B62F04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Cs/>
                <w:iCs/>
                <w:color w:val="000000"/>
                <w:sz w:val="28"/>
                <w:szCs w:val="28"/>
              </w:rPr>
              <w:t>- 757,32</w:t>
            </w:r>
            <w:r w:rsidR="00421D23" w:rsidRPr="00EC6A4B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1D23" w:rsidRPr="00EC6A4B">
              <w:rPr>
                <w:bCs/>
                <w:i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B62F04" w:rsidRPr="00E94891" w:rsidTr="00935284">
        <w:trPr>
          <w:trHeight w:val="390"/>
        </w:trPr>
        <w:tc>
          <w:tcPr>
            <w:tcW w:w="6536" w:type="dxa"/>
            <w:shd w:val="clear" w:color="auto" w:fill="auto"/>
            <w:vAlign w:val="center"/>
          </w:tcPr>
          <w:p w:rsidR="00B62F04" w:rsidRPr="00EC6A4B" w:rsidRDefault="00B62F04" w:rsidP="00EC6A4B">
            <w:pPr>
              <w:spacing w:line="360" w:lineRule="auto"/>
              <w:ind w:left="333" w:hanging="142"/>
              <w:rPr>
                <w:color w:val="000000"/>
                <w:sz w:val="28"/>
                <w:szCs w:val="28"/>
              </w:rPr>
            </w:pPr>
            <w:r w:rsidRPr="00EC6A4B">
              <w:rPr>
                <w:color w:val="000000"/>
                <w:sz w:val="28"/>
                <w:szCs w:val="28"/>
              </w:rPr>
              <w:t>- приобретение материалов,  оборудования и монтаж АПС в МБОУ СОШ  № 8</w:t>
            </w:r>
          </w:p>
        </w:tc>
        <w:tc>
          <w:tcPr>
            <w:tcW w:w="2977" w:type="dxa"/>
            <w:vAlign w:val="center"/>
          </w:tcPr>
          <w:p w:rsidR="00EC6A4B" w:rsidRDefault="00EC6A4B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</w:p>
          <w:p w:rsidR="00B62F04" w:rsidRPr="00EC6A4B" w:rsidRDefault="00B62F04" w:rsidP="00EC6A4B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Cs/>
                <w:iCs/>
                <w:color w:val="000000"/>
                <w:sz w:val="28"/>
                <w:szCs w:val="28"/>
              </w:rPr>
              <w:t xml:space="preserve">- 888,28 </w:t>
            </w:r>
            <w:proofErr w:type="spellStart"/>
            <w:r w:rsidRPr="00EC6A4B">
              <w:rPr>
                <w:bCs/>
                <w:i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205931" w:rsidRPr="00E94891" w:rsidTr="00935284">
        <w:trPr>
          <w:trHeight w:val="376"/>
        </w:trPr>
        <w:tc>
          <w:tcPr>
            <w:tcW w:w="6536" w:type="dxa"/>
            <w:shd w:val="clear" w:color="auto" w:fill="auto"/>
            <w:vAlign w:val="center"/>
            <w:hideMark/>
          </w:tcPr>
          <w:p w:rsidR="00205931" w:rsidRPr="00EC6A4B" w:rsidRDefault="00205931" w:rsidP="00EC6A4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C6A4B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977" w:type="dxa"/>
            <w:vAlign w:val="center"/>
          </w:tcPr>
          <w:p w:rsidR="00205931" w:rsidRPr="00EC6A4B" w:rsidRDefault="00E71736" w:rsidP="00EC6A4B">
            <w:pPr>
              <w:spacing w:line="360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C6A4B">
              <w:rPr>
                <w:b/>
                <w:sz w:val="28"/>
                <w:szCs w:val="28"/>
              </w:rPr>
              <w:t xml:space="preserve"> - </w:t>
            </w:r>
            <w:r w:rsidR="0077217B" w:rsidRPr="00EC6A4B">
              <w:rPr>
                <w:b/>
                <w:sz w:val="28"/>
                <w:szCs w:val="28"/>
              </w:rPr>
              <w:t xml:space="preserve">5 005,663 </w:t>
            </w:r>
            <w:proofErr w:type="spellStart"/>
            <w:r w:rsidRPr="00EC6A4B">
              <w:rPr>
                <w:b/>
                <w:sz w:val="28"/>
                <w:szCs w:val="28"/>
              </w:rPr>
              <w:t>тыс.руб</w:t>
            </w:r>
            <w:proofErr w:type="spellEnd"/>
            <w:r w:rsidR="00205931" w:rsidRPr="00EC6A4B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77217B" w:rsidRDefault="0077217B" w:rsidP="000D4362">
      <w:pPr>
        <w:pStyle w:val="Default"/>
        <w:tabs>
          <w:tab w:val="left" w:pos="0"/>
        </w:tabs>
        <w:spacing w:line="336" w:lineRule="auto"/>
        <w:ind w:firstLine="709"/>
        <w:jc w:val="both"/>
        <w:rPr>
          <w:sz w:val="28"/>
          <w:szCs w:val="28"/>
        </w:rPr>
      </w:pPr>
    </w:p>
    <w:p w:rsidR="00DC7E02" w:rsidRDefault="0092383B" w:rsidP="000D4362">
      <w:pPr>
        <w:pStyle w:val="Default"/>
        <w:tabs>
          <w:tab w:val="left" w:pos="0"/>
        </w:tabs>
        <w:spacing w:line="336" w:lineRule="auto"/>
        <w:ind w:firstLine="709"/>
        <w:jc w:val="both"/>
        <w:rPr>
          <w:sz w:val="28"/>
          <w:szCs w:val="28"/>
        </w:rPr>
      </w:pPr>
      <w:r w:rsidRPr="002363CE">
        <w:rPr>
          <w:b/>
          <w:sz w:val="28"/>
          <w:szCs w:val="28"/>
        </w:rPr>
        <w:t>Подпрограмма 2</w:t>
      </w:r>
      <w:r w:rsidR="002363CE">
        <w:rPr>
          <w:b/>
          <w:sz w:val="28"/>
          <w:szCs w:val="28"/>
        </w:rPr>
        <w:t>:</w:t>
      </w:r>
      <w:r w:rsidRPr="002363CE">
        <w:rPr>
          <w:sz w:val="28"/>
          <w:szCs w:val="28"/>
        </w:rPr>
        <w:t xml:space="preserve"> «Участие в профилактике терроризма</w:t>
      </w:r>
      <w:r w:rsidRPr="00060B78">
        <w:rPr>
          <w:sz w:val="28"/>
          <w:szCs w:val="28"/>
        </w:rPr>
        <w:t xml:space="preserve">, а так же минимизация и </w:t>
      </w:r>
      <w:r w:rsidR="00A0217E" w:rsidRPr="00060B78">
        <w:rPr>
          <w:sz w:val="28"/>
          <w:szCs w:val="28"/>
        </w:rPr>
        <w:t>(</w:t>
      </w:r>
      <w:r w:rsidRPr="00060B78">
        <w:rPr>
          <w:sz w:val="28"/>
          <w:szCs w:val="28"/>
        </w:rPr>
        <w:t xml:space="preserve">или) ликвидации последствий проявления терроризма» - </w:t>
      </w:r>
      <w:r w:rsidR="0077217B" w:rsidRPr="0077217B">
        <w:rPr>
          <w:sz w:val="28"/>
          <w:szCs w:val="28"/>
        </w:rPr>
        <w:t>2</w:t>
      </w:r>
      <w:r w:rsidR="0077217B">
        <w:rPr>
          <w:sz w:val="28"/>
          <w:szCs w:val="28"/>
        </w:rPr>
        <w:t xml:space="preserve"> </w:t>
      </w:r>
      <w:proofErr w:type="gramStart"/>
      <w:r w:rsidR="0077217B" w:rsidRPr="0077217B">
        <w:rPr>
          <w:sz w:val="28"/>
          <w:szCs w:val="28"/>
        </w:rPr>
        <w:t>285,017</w:t>
      </w:r>
      <w:r w:rsidR="00A0217E" w:rsidRPr="00060B78">
        <w:rPr>
          <w:sz w:val="28"/>
          <w:szCs w:val="28"/>
        </w:rPr>
        <w:t>тыс.</w:t>
      </w:r>
      <w:r w:rsidR="00A565CA" w:rsidRPr="00060B78">
        <w:rPr>
          <w:sz w:val="28"/>
          <w:szCs w:val="28"/>
        </w:rPr>
        <w:t>руб.</w:t>
      </w:r>
      <w:proofErr w:type="gramEnd"/>
      <w:r w:rsidR="00890164">
        <w:rPr>
          <w:sz w:val="28"/>
          <w:szCs w:val="28"/>
        </w:rPr>
        <w:t>,</w:t>
      </w:r>
      <w:r w:rsidR="00A565CA" w:rsidRPr="00060B78">
        <w:rPr>
          <w:sz w:val="28"/>
          <w:szCs w:val="28"/>
        </w:rPr>
        <w:t xml:space="preserve"> исполнено</w:t>
      </w:r>
      <w:r w:rsidR="00890164">
        <w:rPr>
          <w:sz w:val="28"/>
          <w:szCs w:val="28"/>
        </w:rPr>
        <w:t xml:space="preserve"> -</w:t>
      </w:r>
      <w:r w:rsidR="00A565CA" w:rsidRPr="00060B78">
        <w:rPr>
          <w:sz w:val="28"/>
          <w:szCs w:val="28"/>
        </w:rPr>
        <w:t xml:space="preserve"> </w:t>
      </w:r>
      <w:r w:rsidR="0077217B" w:rsidRPr="0077217B">
        <w:rPr>
          <w:sz w:val="28"/>
          <w:szCs w:val="28"/>
        </w:rPr>
        <w:t>2</w:t>
      </w:r>
      <w:r w:rsidR="0077217B">
        <w:rPr>
          <w:sz w:val="28"/>
          <w:szCs w:val="28"/>
        </w:rPr>
        <w:t xml:space="preserve"> </w:t>
      </w:r>
      <w:r w:rsidR="0077217B" w:rsidRPr="0077217B">
        <w:rPr>
          <w:sz w:val="28"/>
          <w:szCs w:val="28"/>
        </w:rPr>
        <w:t>285,017</w:t>
      </w:r>
      <w:r w:rsidR="00C31F66" w:rsidRPr="00060B78">
        <w:rPr>
          <w:sz w:val="28"/>
          <w:szCs w:val="28"/>
        </w:rPr>
        <w:t>тыс.</w:t>
      </w:r>
      <w:r w:rsidR="00A565CA" w:rsidRPr="00060B78">
        <w:rPr>
          <w:sz w:val="28"/>
          <w:szCs w:val="28"/>
        </w:rPr>
        <w:t xml:space="preserve">руб. </w:t>
      </w:r>
      <w:r w:rsidRPr="00060B78">
        <w:rPr>
          <w:sz w:val="28"/>
          <w:szCs w:val="28"/>
        </w:rPr>
        <w:t>(</w:t>
      </w:r>
      <w:r w:rsidR="0077217B">
        <w:rPr>
          <w:sz w:val="28"/>
          <w:szCs w:val="28"/>
        </w:rPr>
        <w:t>100,0</w:t>
      </w:r>
      <w:r w:rsidR="00C31F66" w:rsidRPr="00060B78">
        <w:rPr>
          <w:sz w:val="28"/>
          <w:szCs w:val="28"/>
        </w:rPr>
        <w:t>%)</w:t>
      </w:r>
      <w:r w:rsidR="007B444E">
        <w:rPr>
          <w:sz w:val="28"/>
          <w:szCs w:val="28"/>
        </w:rPr>
        <w:t>,</w:t>
      </w:r>
      <w:r w:rsidR="00C31F66" w:rsidRPr="00060B78">
        <w:rPr>
          <w:sz w:val="28"/>
          <w:szCs w:val="28"/>
        </w:rPr>
        <w:t xml:space="preserve"> в том числе 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19"/>
        <w:gridCol w:w="2694"/>
      </w:tblGrid>
      <w:tr w:rsidR="00FE6463" w:rsidRPr="007E2854" w:rsidTr="00194186">
        <w:trPr>
          <w:trHeight w:val="375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FE6463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По МКУ «УГО ЧС Большой Камень»</w:t>
            </w:r>
          </w:p>
        </w:tc>
        <w:tc>
          <w:tcPr>
            <w:tcW w:w="2694" w:type="dxa"/>
            <w:vAlign w:val="center"/>
          </w:tcPr>
          <w:p w:rsidR="00FE6463" w:rsidRPr="007E2854" w:rsidRDefault="00060B78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 xml:space="preserve">- </w:t>
            </w:r>
            <w:r w:rsidR="0077217B">
              <w:rPr>
                <w:b/>
                <w:color w:val="000000"/>
                <w:sz w:val="28"/>
                <w:szCs w:val="28"/>
              </w:rPr>
              <w:t>669,762</w:t>
            </w:r>
            <w:r w:rsidR="00561815" w:rsidRPr="007E28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1815" w:rsidRPr="007E2854"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7E747B" w:rsidRPr="007E2854" w:rsidTr="00194186">
        <w:trPr>
          <w:trHeight w:val="375"/>
        </w:trPr>
        <w:tc>
          <w:tcPr>
            <w:tcW w:w="6819" w:type="dxa"/>
            <w:shd w:val="clear" w:color="auto" w:fill="auto"/>
            <w:vAlign w:val="center"/>
            <w:hideMark/>
          </w:tcPr>
          <w:p w:rsidR="007E747B" w:rsidRPr="0077217B" w:rsidRDefault="00C96951" w:rsidP="00EC6A4B">
            <w:pPr>
              <w:spacing w:line="360" w:lineRule="auto"/>
              <w:rPr>
                <w:color w:val="000000"/>
                <w:sz w:val="28"/>
                <w:szCs w:val="28"/>
                <w:highlight w:val="yellow"/>
              </w:rPr>
            </w:pPr>
            <w:r w:rsidRPr="00890164">
              <w:rPr>
                <w:color w:val="000000"/>
                <w:sz w:val="28"/>
                <w:szCs w:val="28"/>
              </w:rPr>
              <w:t xml:space="preserve">- </w:t>
            </w:r>
            <w:r w:rsidR="00890164" w:rsidRPr="00890164">
              <w:rPr>
                <w:sz w:val="28"/>
                <w:szCs w:val="28"/>
              </w:rPr>
              <w:t>приобретение нефтепродуктов (ДТ; АИ-92)</w:t>
            </w:r>
          </w:p>
        </w:tc>
        <w:tc>
          <w:tcPr>
            <w:tcW w:w="2694" w:type="dxa"/>
            <w:vAlign w:val="center"/>
          </w:tcPr>
          <w:p w:rsidR="007E747B" w:rsidRPr="0077217B" w:rsidRDefault="00060B78" w:rsidP="00EC6A4B">
            <w:pPr>
              <w:spacing w:line="360" w:lineRule="auto"/>
              <w:rPr>
                <w:color w:val="000000"/>
                <w:sz w:val="28"/>
                <w:szCs w:val="28"/>
                <w:highlight w:val="yellow"/>
              </w:rPr>
            </w:pPr>
            <w:r w:rsidRPr="00890164">
              <w:rPr>
                <w:color w:val="000000"/>
                <w:sz w:val="28"/>
                <w:szCs w:val="28"/>
              </w:rPr>
              <w:t xml:space="preserve">- </w:t>
            </w:r>
            <w:r w:rsidR="00890164" w:rsidRPr="00890164">
              <w:rPr>
                <w:color w:val="000000"/>
                <w:sz w:val="28"/>
                <w:szCs w:val="28"/>
              </w:rPr>
              <w:t xml:space="preserve">669,762 </w:t>
            </w:r>
            <w:proofErr w:type="spellStart"/>
            <w:r w:rsidR="00561815" w:rsidRPr="00890164"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FE6463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FE6463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По управлению культуры</w:t>
            </w:r>
          </w:p>
        </w:tc>
        <w:tc>
          <w:tcPr>
            <w:tcW w:w="2694" w:type="dxa"/>
            <w:vAlign w:val="center"/>
          </w:tcPr>
          <w:p w:rsidR="00FE6463" w:rsidRPr="007E2854" w:rsidRDefault="00060B78" w:rsidP="00EC6A4B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7E2854">
              <w:rPr>
                <w:bCs/>
                <w:iCs/>
                <w:sz w:val="28"/>
                <w:szCs w:val="28"/>
              </w:rPr>
              <w:t xml:space="preserve">- </w:t>
            </w:r>
            <w:r w:rsidR="002363CE" w:rsidRPr="002363CE">
              <w:rPr>
                <w:b/>
                <w:bCs/>
                <w:iCs/>
                <w:sz w:val="28"/>
                <w:szCs w:val="28"/>
              </w:rPr>
              <w:t xml:space="preserve">25,495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FE6463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C96951" w:rsidP="00EC6A4B">
            <w:pPr>
              <w:tabs>
                <w:tab w:val="left" w:pos="14742"/>
              </w:tabs>
              <w:spacing w:line="360" w:lineRule="auto"/>
              <w:outlineLvl w:val="0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 xml:space="preserve">- </w:t>
            </w:r>
            <w:r w:rsidR="00B15047" w:rsidRPr="00B15047">
              <w:rPr>
                <w:color w:val="000000"/>
                <w:sz w:val="28"/>
                <w:szCs w:val="28"/>
              </w:rPr>
              <w:t>установка технических средств охраны в МБУК «Центральная городская библиотека»</w:t>
            </w:r>
          </w:p>
        </w:tc>
        <w:tc>
          <w:tcPr>
            <w:tcW w:w="2694" w:type="dxa"/>
            <w:vAlign w:val="center"/>
          </w:tcPr>
          <w:p w:rsidR="00EC6A4B" w:rsidRDefault="00EC6A4B" w:rsidP="00EC6A4B">
            <w:pPr>
              <w:spacing w:line="360" w:lineRule="auto"/>
              <w:rPr>
                <w:bCs/>
                <w:iCs/>
                <w:sz w:val="28"/>
                <w:szCs w:val="28"/>
              </w:rPr>
            </w:pPr>
          </w:p>
          <w:p w:rsidR="00FE6463" w:rsidRPr="007E2854" w:rsidRDefault="00060B78" w:rsidP="00EC6A4B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7E2854">
              <w:rPr>
                <w:bCs/>
                <w:iCs/>
                <w:sz w:val="28"/>
                <w:szCs w:val="28"/>
              </w:rPr>
              <w:t xml:space="preserve">- </w:t>
            </w:r>
            <w:r w:rsidR="002363CE" w:rsidRPr="002363CE">
              <w:rPr>
                <w:bCs/>
                <w:iCs/>
                <w:sz w:val="28"/>
                <w:szCs w:val="28"/>
              </w:rPr>
              <w:t xml:space="preserve">25,495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FE6463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FE6463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По управлению образования</w:t>
            </w:r>
          </w:p>
        </w:tc>
        <w:tc>
          <w:tcPr>
            <w:tcW w:w="2694" w:type="dxa"/>
            <w:vAlign w:val="center"/>
          </w:tcPr>
          <w:p w:rsidR="00FE6463" w:rsidRPr="007E2854" w:rsidRDefault="00060B78" w:rsidP="00EC6A4B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7E2854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="00844E7C">
              <w:rPr>
                <w:b/>
                <w:bCs/>
                <w:iCs/>
                <w:sz w:val="28"/>
                <w:szCs w:val="28"/>
              </w:rPr>
              <w:t>1589,76</w:t>
            </w:r>
            <w:r w:rsidR="007E2854" w:rsidRPr="007E28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FE6463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FE6463" w:rsidRPr="007E2854" w:rsidRDefault="007D7149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- у</w:t>
            </w:r>
            <w:r w:rsidR="0078447F" w:rsidRPr="007E2854">
              <w:rPr>
                <w:color w:val="000000"/>
                <w:sz w:val="28"/>
                <w:szCs w:val="28"/>
              </w:rPr>
              <w:t xml:space="preserve">слуги по обеспечению физической охраны </w:t>
            </w:r>
            <w:r w:rsidR="0077217B">
              <w:rPr>
                <w:color w:val="000000"/>
                <w:sz w:val="28"/>
                <w:szCs w:val="28"/>
              </w:rPr>
              <w:t xml:space="preserve"> </w:t>
            </w:r>
            <w:r w:rsidR="0077217B" w:rsidRPr="0077217B">
              <w:rPr>
                <w:color w:val="000000"/>
                <w:sz w:val="28"/>
                <w:szCs w:val="28"/>
              </w:rPr>
              <w:t xml:space="preserve">МБУ ДО </w:t>
            </w:r>
            <w:r w:rsidR="0077217B">
              <w:rPr>
                <w:color w:val="000000"/>
                <w:sz w:val="28"/>
                <w:szCs w:val="28"/>
              </w:rPr>
              <w:t>«ЦДТ»</w:t>
            </w:r>
          </w:p>
        </w:tc>
        <w:tc>
          <w:tcPr>
            <w:tcW w:w="2694" w:type="dxa"/>
            <w:vAlign w:val="center"/>
          </w:tcPr>
          <w:p w:rsidR="00EC6A4B" w:rsidRDefault="00EC6A4B" w:rsidP="00EC6A4B">
            <w:pPr>
              <w:spacing w:line="360" w:lineRule="auto"/>
              <w:rPr>
                <w:bCs/>
                <w:iCs/>
                <w:sz w:val="28"/>
                <w:szCs w:val="28"/>
              </w:rPr>
            </w:pPr>
          </w:p>
          <w:p w:rsidR="00FE6463" w:rsidRPr="00B15047" w:rsidRDefault="00060B78" w:rsidP="00EC6A4B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B15047">
              <w:rPr>
                <w:bCs/>
                <w:iCs/>
                <w:sz w:val="28"/>
                <w:szCs w:val="28"/>
              </w:rPr>
              <w:t xml:space="preserve">- </w:t>
            </w:r>
            <w:r w:rsidR="0077217B" w:rsidRPr="00B15047">
              <w:rPr>
                <w:bCs/>
                <w:iCs/>
                <w:sz w:val="28"/>
                <w:szCs w:val="28"/>
              </w:rPr>
              <w:t xml:space="preserve">924,48 </w:t>
            </w:r>
            <w:proofErr w:type="spellStart"/>
            <w:r w:rsidR="007E2854" w:rsidRPr="00B15047"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561815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561815" w:rsidRPr="007E2854" w:rsidRDefault="00561815" w:rsidP="00EC6A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lastRenderedPageBreak/>
              <w:t xml:space="preserve">- услуги по обеспечению физической охраны </w:t>
            </w:r>
            <w:r w:rsidR="0077217B">
              <w:rPr>
                <w:color w:val="000000"/>
                <w:sz w:val="28"/>
                <w:szCs w:val="28"/>
              </w:rPr>
              <w:t xml:space="preserve"> </w:t>
            </w:r>
            <w:r w:rsidR="00B15047" w:rsidRPr="00B15047">
              <w:rPr>
                <w:color w:val="000000"/>
                <w:sz w:val="28"/>
                <w:szCs w:val="28"/>
              </w:rPr>
              <w:t>МБУ ДО ДЮСШ  «Лидер» (стадион)</w:t>
            </w:r>
          </w:p>
        </w:tc>
        <w:tc>
          <w:tcPr>
            <w:tcW w:w="2694" w:type="dxa"/>
            <w:vAlign w:val="center"/>
          </w:tcPr>
          <w:p w:rsidR="00EC6A4B" w:rsidRDefault="00EC6A4B" w:rsidP="00EC6A4B">
            <w:pPr>
              <w:spacing w:line="360" w:lineRule="auto"/>
              <w:rPr>
                <w:bCs/>
                <w:iCs/>
                <w:sz w:val="28"/>
                <w:szCs w:val="28"/>
              </w:rPr>
            </w:pPr>
          </w:p>
          <w:p w:rsidR="00561815" w:rsidRPr="007E2854" w:rsidRDefault="00060B78" w:rsidP="00EC6A4B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7E2854">
              <w:rPr>
                <w:bCs/>
                <w:iCs/>
                <w:sz w:val="28"/>
                <w:szCs w:val="28"/>
              </w:rPr>
              <w:t xml:space="preserve">- </w:t>
            </w:r>
            <w:r w:rsidR="0077217B" w:rsidRPr="00B15047">
              <w:rPr>
                <w:bCs/>
                <w:iCs/>
                <w:sz w:val="28"/>
                <w:szCs w:val="28"/>
              </w:rPr>
              <w:t xml:space="preserve">665,28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DC7E02" w:rsidRPr="007E2854" w:rsidTr="00194186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DC7E02" w:rsidRPr="007E2854" w:rsidRDefault="00DC7E02" w:rsidP="00EC6A4B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7E2854">
              <w:rPr>
                <w:color w:val="000000"/>
                <w:sz w:val="28"/>
                <w:szCs w:val="28"/>
              </w:rPr>
              <w:t> </w:t>
            </w:r>
            <w:r w:rsidR="00060B78" w:rsidRPr="007E2854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694" w:type="dxa"/>
            <w:vAlign w:val="center"/>
          </w:tcPr>
          <w:p w:rsidR="00DC7E02" w:rsidRPr="007E2854" w:rsidRDefault="00060B78" w:rsidP="00EC6A4B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7E2854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="0077217B" w:rsidRPr="0077217B">
              <w:rPr>
                <w:b/>
                <w:bCs/>
                <w:iCs/>
                <w:sz w:val="28"/>
                <w:szCs w:val="28"/>
              </w:rPr>
              <w:t>2</w:t>
            </w:r>
            <w:r w:rsidR="0077217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77217B" w:rsidRPr="0077217B">
              <w:rPr>
                <w:b/>
                <w:bCs/>
                <w:iCs/>
                <w:sz w:val="28"/>
                <w:szCs w:val="28"/>
              </w:rPr>
              <w:t xml:space="preserve">285,017 </w:t>
            </w:r>
            <w:proofErr w:type="spellStart"/>
            <w:r w:rsidR="007E2854" w:rsidRPr="007E2854"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2363CE" w:rsidRDefault="002363CE" w:rsidP="000D4362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</w:p>
    <w:p w:rsidR="00890164" w:rsidRDefault="008C0B6E" w:rsidP="00890164">
      <w:pPr>
        <w:pStyle w:val="Default"/>
        <w:spacing w:after="240" w:line="336" w:lineRule="auto"/>
        <w:ind w:firstLine="709"/>
        <w:jc w:val="both"/>
        <w:rPr>
          <w:sz w:val="28"/>
          <w:szCs w:val="28"/>
        </w:rPr>
      </w:pPr>
      <w:r w:rsidRPr="002363CE">
        <w:rPr>
          <w:b/>
          <w:sz w:val="28"/>
          <w:szCs w:val="28"/>
        </w:rPr>
        <w:t>Отдельные мероприятия муниципальной программы</w:t>
      </w:r>
      <w:r>
        <w:rPr>
          <w:sz w:val="28"/>
          <w:szCs w:val="28"/>
        </w:rPr>
        <w:t xml:space="preserve"> «Защита населения и территории от ЧС» на 20</w:t>
      </w:r>
      <w:r w:rsidR="00435E4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435E4F">
        <w:rPr>
          <w:sz w:val="28"/>
          <w:szCs w:val="28"/>
        </w:rPr>
        <w:t>27</w:t>
      </w:r>
      <w:r>
        <w:rPr>
          <w:sz w:val="28"/>
          <w:szCs w:val="28"/>
        </w:rPr>
        <w:t xml:space="preserve"> годы: запланирована сумма </w:t>
      </w:r>
      <w:r w:rsidR="002363CE">
        <w:rPr>
          <w:sz w:val="28"/>
          <w:szCs w:val="28"/>
        </w:rPr>
        <w:t xml:space="preserve">        </w:t>
      </w:r>
      <w:r w:rsidR="002363CE" w:rsidRPr="002363CE">
        <w:rPr>
          <w:sz w:val="28"/>
          <w:szCs w:val="28"/>
        </w:rPr>
        <w:t xml:space="preserve">22 253,203 </w:t>
      </w:r>
      <w:proofErr w:type="spellStart"/>
      <w:r w:rsidR="00FE6463">
        <w:rPr>
          <w:sz w:val="28"/>
          <w:szCs w:val="28"/>
        </w:rPr>
        <w:t>тыс.руб</w:t>
      </w:r>
      <w:proofErr w:type="spellEnd"/>
      <w:r w:rsidR="00FE6463">
        <w:rPr>
          <w:sz w:val="28"/>
          <w:szCs w:val="28"/>
        </w:rPr>
        <w:t xml:space="preserve">., </w:t>
      </w:r>
      <w:r w:rsidR="002363CE">
        <w:rPr>
          <w:sz w:val="28"/>
          <w:szCs w:val="28"/>
        </w:rPr>
        <w:t>ис</w:t>
      </w:r>
      <w:r w:rsidR="00FE6463">
        <w:rPr>
          <w:sz w:val="28"/>
          <w:szCs w:val="28"/>
        </w:rPr>
        <w:t xml:space="preserve">полнено </w:t>
      </w:r>
      <w:r w:rsidR="00664C7E">
        <w:rPr>
          <w:sz w:val="28"/>
          <w:szCs w:val="28"/>
        </w:rPr>
        <w:t>22 197,21</w:t>
      </w:r>
      <w:r w:rsidR="002363CE" w:rsidRPr="002363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2363CE">
        <w:rPr>
          <w:sz w:val="28"/>
          <w:szCs w:val="28"/>
        </w:rPr>
        <w:t xml:space="preserve"> (</w:t>
      </w:r>
      <w:r w:rsidR="00664C7E">
        <w:rPr>
          <w:sz w:val="28"/>
          <w:szCs w:val="28"/>
        </w:rPr>
        <w:t>99,73</w:t>
      </w:r>
      <w:r w:rsidR="00030589">
        <w:rPr>
          <w:sz w:val="28"/>
          <w:szCs w:val="28"/>
        </w:rPr>
        <w:t>%</w:t>
      </w:r>
      <w:r w:rsidR="002363CE">
        <w:rPr>
          <w:sz w:val="28"/>
          <w:szCs w:val="28"/>
        </w:rPr>
        <w:t xml:space="preserve">). </w:t>
      </w:r>
      <w:r w:rsidR="00030589">
        <w:rPr>
          <w:sz w:val="28"/>
          <w:szCs w:val="28"/>
        </w:rPr>
        <w:t xml:space="preserve"> </w:t>
      </w:r>
      <w:r w:rsidR="00435E4F" w:rsidRPr="00F92FA3">
        <w:rPr>
          <w:sz w:val="28"/>
          <w:szCs w:val="28"/>
        </w:rPr>
        <w:t>Неисполнение бюджетных ассигнований</w:t>
      </w:r>
      <w:r w:rsidR="00435E4F" w:rsidRPr="00B054E8">
        <w:rPr>
          <w:sz w:val="28"/>
          <w:szCs w:val="28"/>
        </w:rPr>
        <w:t xml:space="preserve"> </w:t>
      </w:r>
      <w:r w:rsidR="00435E4F" w:rsidRPr="00F92FA3">
        <w:rPr>
          <w:sz w:val="28"/>
          <w:szCs w:val="28"/>
        </w:rPr>
        <w:t xml:space="preserve">в сумме </w:t>
      </w:r>
      <w:r w:rsidR="00664C7E">
        <w:rPr>
          <w:sz w:val="28"/>
          <w:szCs w:val="28"/>
        </w:rPr>
        <w:t>58,998</w:t>
      </w:r>
      <w:r w:rsidR="00435E4F" w:rsidRPr="00B67823">
        <w:rPr>
          <w:sz w:val="28"/>
          <w:szCs w:val="28"/>
        </w:rPr>
        <w:t xml:space="preserve"> </w:t>
      </w:r>
      <w:r w:rsidR="00EC0E2E" w:rsidRPr="00B67823">
        <w:rPr>
          <w:sz w:val="28"/>
          <w:szCs w:val="28"/>
        </w:rPr>
        <w:t>тыс.</w:t>
      </w:r>
      <w:r w:rsidR="00D3775C">
        <w:rPr>
          <w:sz w:val="28"/>
          <w:szCs w:val="28"/>
        </w:rPr>
        <w:t xml:space="preserve"> </w:t>
      </w:r>
      <w:r w:rsidR="00EC0E2E">
        <w:rPr>
          <w:sz w:val="28"/>
          <w:szCs w:val="28"/>
        </w:rPr>
        <w:t>руб</w:t>
      </w:r>
      <w:r w:rsidR="00D3775C">
        <w:rPr>
          <w:sz w:val="28"/>
          <w:szCs w:val="28"/>
        </w:rPr>
        <w:t>.</w:t>
      </w:r>
      <w:r w:rsidR="00EC0E2E">
        <w:rPr>
          <w:sz w:val="28"/>
          <w:szCs w:val="28"/>
        </w:rPr>
        <w:t xml:space="preserve"> </w:t>
      </w:r>
      <w:r w:rsidR="00435E4F" w:rsidRPr="00F92FA3">
        <w:rPr>
          <w:sz w:val="28"/>
          <w:szCs w:val="28"/>
        </w:rPr>
        <w:t>связано с</w:t>
      </w:r>
      <w:r w:rsidR="00D3775C">
        <w:rPr>
          <w:sz w:val="28"/>
          <w:szCs w:val="28"/>
        </w:rPr>
        <w:t>о</w:t>
      </w:r>
      <w:r w:rsidR="00435E4F" w:rsidRPr="00F92FA3">
        <w:rPr>
          <w:sz w:val="28"/>
          <w:szCs w:val="28"/>
        </w:rPr>
        <w:t xml:space="preserve"> сложившейся экономией </w:t>
      </w:r>
      <w:r w:rsidR="00435E4F">
        <w:rPr>
          <w:sz w:val="28"/>
          <w:szCs w:val="28"/>
        </w:rPr>
        <w:t>по з</w:t>
      </w:r>
      <w:r w:rsidR="00EC0E2E">
        <w:rPr>
          <w:sz w:val="28"/>
          <w:szCs w:val="28"/>
        </w:rPr>
        <w:t xml:space="preserve">аработной </w:t>
      </w:r>
      <w:r w:rsidR="00435E4F">
        <w:rPr>
          <w:sz w:val="28"/>
          <w:szCs w:val="28"/>
        </w:rPr>
        <w:t>плате,</w:t>
      </w:r>
      <w:r w:rsidR="00EC0E2E">
        <w:rPr>
          <w:sz w:val="28"/>
          <w:szCs w:val="28"/>
        </w:rPr>
        <w:t xml:space="preserve"> </w:t>
      </w:r>
      <w:r w:rsidR="00D3775C">
        <w:rPr>
          <w:sz w:val="28"/>
          <w:szCs w:val="28"/>
        </w:rPr>
        <w:t>по</w:t>
      </w:r>
      <w:r w:rsidR="00435E4F" w:rsidRPr="00F92FA3">
        <w:rPr>
          <w:sz w:val="28"/>
          <w:szCs w:val="28"/>
        </w:rPr>
        <w:t xml:space="preserve"> уплат</w:t>
      </w:r>
      <w:r w:rsidR="00D3775C">
        <w:rPr>
          <w:sz w:val="28"/>
          <w:szCs w:val="28"/>
        </w:rPr>
        <w:t>е</w:t>
      </w:r>
      <w:r w:rsidR="00435E4F" w:rsidRPr="00F92FA3">
        <w:rPr>
          <w:sz w:val="28"/>
          <w:szCs w:val="28"/>
        </w:rPr>
        <w:t xml:space="preserve"> </w:t>
      </w:r>
      <w:r w:rsidR="00435E4F">
        <w:rPr>
          <w:sz w:val="28"/>
          <w:szCs w:val="28"/>
        </w:rPr>
        <w:t>ЕСН</w:t>
      </w:r>
      <w:r w:rsidR="00435E4F" w:rsidRPr="002363CE">
        <w:rPr>
          <w:sz w:val="28"/>
          <w:szCs w:val="28"/>
        </w:rPr>
        <w:t>,</w:t>
      </w:r>
      <w:r w:rsidR="002363CE" w:rsidRPr="002363CE">
        <w:rPr>
          <w:sz w:val="28"/>
          <w:szCs w:val="28"/>
        </w:rPr>
        <w:t xml:space="preserve"> оплате</w:t>
      </w:r>
      <w:r w:rsidR="002363CE">
        <w:rPr>
          <w:sz w:val="28"/>
          <w:szCs w:val="28"/>
        </w:rPr>
        <w:t xml:space="preserve"> энергетических ресурсов</w:t>
      </w:r>
      <w:r w:rsidR="00890164">
        <w:rPr>
          <w:sz w:val="28"/>
          <w:szCs w:val="28"/>
        </w:rPr>
        <w:t>.</w:t>
      </w:r>
      <w:r w:rsidR="00435E4F">
        <w:rPr>
          <w:sz w:val="28"/>
          <w:szCs w:val="28"/>
        </w:rPr>
        <w:t xml:space="preserve"> </w:t>
      </w:r>
    </w:p>
    <w:p w:rsidR="00923F48" w:rsidRDefault="00485E38" w:rsidP="00890164">
      <w:pPr>
        <w:pStyle w:val="Default"/>
        <w:spacing w:after="240" w:line="336" w:lineRule="auto"/>
        <w:ind w:firstLine="709"/>
        <w:jc w:val="both"/>
        <w:rPr>
          <w:sz w:val="28"/>
          <w:szCs w:val="28"/>
        </w:rPr>
      </w:pPr>
      <w:r w:rsidRPr="00F94B38">
        <w:rPr>
          <w:sz w:val="28"/>
          <w:szCs w:val="28"/>
        </w:rPr>
        <w:t>Данные об использовании бюджетных ассигнований и внебюджетных средств, направленных на реализацию мероприятий муниципальной программы</w:t>
      </w:r>
      <w:r w:rsidR="00EC0E2E">
        <w:rPr>
          <w:sz w:val="28"/>
          <w:szCs w:val="28"/>
        </w:rPr>
        <w:t xml:space="preserve"> представлены в </w:t>
      </w:r>
      <w:r w:rsidR="00EC6A4B">
        <w:rPr>
          <w:sz w:val="28"/>
          <w:szCs w:val="28"/>
        </w:rPr>
        <w:t>приложениях 2 и 4 .</w:t>
      </w:r>
    </w:p>
    <w:p w:rsidR="00806859" w:rsidRPr="00961AF3" w:rsidRDefault="00961AF3" w:rsidP="00961AF3">
      <w:pPr>
        <w:tabs>
          <w:tab w:val="left" w:pos="0"/>
        </w:tabs>
        <w:autoSpaceDE w:val="0"/>
        <w:autoSpaceDN w:val="0"/>
        <w:adjustRightInd w:val="0"/>
        <w:spacing w:line="336" w:lineRule="auto"/>
        <w:ind w:right="-20"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806859" w:rsidRPr="00961AF3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 xml:space="preserve"> </w:t>
      </w:r>
      <w:r w:rsidR="001707AA" w:rsidRPr="00961AF3">
        <w:rPr>
          <w:b/>
          <w:sz w:val="28"/>
          <w:szCs w:val="28"/>
          <w:lang w:eastAsia="en-US"/>
        </w:rPr>
        <w:t xml:space="preserve">Оценка эффективности реализации </w:t>
      </w:r>
      <w:r w:rsidR="00806859" w:rsidRPr="00961AF3">
        <w:rPr>
          <w:b/>
          <w:sz w:val="28"/>
          <w:szCs w:val="28"/>
          <w:lang w:eastAsia="en-US"/>
        </w:rPr>
        <w:t xml:space="preserve">муниципальной </w:t>
      </w:r>
      <w:r w:rsidR="001707AA" w:rsidRPr="00961AF3">
        <w:rPr>
          <w:b/>
          <w:sz w:val="28"/>
          <w:szCs w:val="28"/>
          <w:lang w:eastAsia="en-US"/>
        </w:rPr>
        <w:t>программы</w:t>
      </w:r>
      <w:r w:rsidR="001707AA" w:rsidRPr="00961AF3">
        <w:rPr>
          <w:sz w:val="28"/>
          <w:szCs w:val="28"/>
          <w:lang w:eastAsia="en-US"/>
        </w:rPr>
        <w:t xml:space="preserve"> осуществлялась </w:t>
      </w:r>
      <w:r w:rsidR="00806859" w:rsidRPr="00961AF3">
        <w:rPr>
          <w:sz w:val="28"/>
          <w:szCs w:val="28"/>
          <w:lang w:eastAsia="en-US"/>
        </w:rPr>
        <w:t>в соответствии с установленным Порядком.</w:t>
      </w:r>
    </w:p>
    <w:p w:rsidR="001707AA" w:rsidRDefault="001707AA" w:rsidP="000D4362">
      <w:pPr>
        <w:autoSpaceDE w:val="0"/>
        <w:autoSpaceDN w:val="0"/>
        <w:adjustRightInd w:val="0"/>
        <w:spacing w:line="336" w:lineRule="auto"/>
        <w:ind w:right="-20" w:firstLine="709"/>
        <w:jc w:val="both"/>
        <w:rPr>
          <w:sz w:val="28"/>
          <w:szCs w:val="28"/>
          <w:lang w:eastAsia="en-US"/>
        </w:rPr>
      </w:pPr>
      <w:r w:rsidRPr="006B20F9">
        <w:rPr>
          <w:sz w:val="28"/>
          <w:szCs w:val="28"/>
          <w:lang w:eastAsia="en-US"/>
        </w:rPr>
        <w:t xml:space="preserve">В </w:t>
      </w:r>
      <w:r w:rsidR="00A45F7E">
        <w:rPr>
          <w:sz w:val="28"/>
          <w:szCs w:val="28"/>
          <w:lang w:eastAsia="en-US"/>
        </w:rPr>
        <w:t xml:space="preserve">2021 </w:t>
      </w:r>
      <w:r w:rsidRPr="006B20F9">
        <w:rPr>
          <w:sz w:val="28"/>
          <w:szCs w:val="28"/>
          <w:lang w:eastAsia="en-US"/>
        </w:rPr>
        <w:t xml:space="preserve">году из </w:t>
      </w:r>
      <w:r w:rsidR="00A45F7E">
        <w:rPr>
          <w:sz w:val="28"/>
          <w:szCs w:val="28"/>
          <w:lang w:eastAsia="en-US"/>
        </w:rPr>
        <w:t>7</w:t>
      </w:r>
      <w:r w:rsidRPr="006B20F9">
        <w:rPr>
          <w:sz w:val="28"/>
          <w:szCs w:val="28"/>
          <w:lang w:eastAsia="en-US"/>
        </w:rPr>
        <w:t xml:space="preserve"> показателей, характеризующих эффективность программы, </w:t>
      </w:r>
      <w:r w:rsidR="00FC78D9">
        <w:rPr>
          <w:sz w:val="28"/>
          <w:szCs w:val="28"/>
          <w:lang w:eastAsia="en-US"/>
        </w:rPr>
        <w:t xml:space="preserve">плановые значения </w:t>
      </w:r>
      <w:r w:rsidRPr="006B20F9">
        <w:rPr>
          <w:sz w:val="28"/>
          <w:szCs w:val="28"/>
          <w:lang w:eastAsia="en-US"/>
        </w:rPr>
        <w:t>достигнут</w:t>
      </w:r>
      <w:r w:rsidR="00FC78D9">
        <w:rPr>
          <w:sz w:val="28"/>
          <w:szCs w:val="28"/>
          <w:lang w:eastAsia="en-US"/>
        </w:rPr>
        <w:t>ы</w:t>
      </w:r>
      <w:r w:rsidRPr="006B20F9">
        <w:rPr>
          <w:sz w:val="28"/>
          <w:szCs w:val="28"/>
          <w:lang w:eastAsia="en-US"/>
        </w:rPr>
        <w:t xml:space="preserve"> </w:t>
      </w:r>
      <w:r w:rsidR="00FC78D9">
        <w:rPr>
          <w:sz w:val="28"/>
          <w:szCs w:val="28"/>
          <w:lang w:eastAsia="en-US"/>
        </w:rPr>
        <w:t xml:space="preserve">по </w:t>
      </w:r>
      <w:r w:rsidR="00790557">
        <w:rPr>
          <w:sz w:val="28"/>
          <w:szCs w:val="28"/>
          <w:lang w:eastAsia="en-US"/>
        </w:rPr>
        <w:t>6</w:t>
      </w:r>
      <w:r w:rsidR="008C1B84" w:rsidRPr="006B20F9">
        <w:rPr>
          <w:sz w:val="28"/>
          <w:szCs w:val="28"/>
          <w:lang w:eastAsia="en-US"/>
        </w:rPr>
        <w:t xml:space="preserve"> </w:t>
      </w:r>
      <w:r w:rsidRPr="006B20F9">
        <w:rPr>
          <w:sz w:val="28"/>
          <w:szCs w:val="28"/>
          <w:lang w:eastAsia="en-US"/>
        </w:rPr>
        <w:t>показател</w:t>
      </w:r>
      <w:r w:rsidR="00FC78D9">
        <w:rPr>
          <w:sz w:val="28"/>
          <w:szCs w:val="28"/>
          <w:lang w:eastAsia="en-US"/>
        </w:rPr>
        <w:t>ям</w:t>
      </w:r>
      <w:r w:rsidRPr="006B20F9">
        <w:rPr>
          <w:sz w:val="28"/>
          <w:szCs w:val="28"/>
          <w:lang w:eastAsia="en-US"/>
        </w:rPr>
        <w:t xml:space="preserve">. </w:t>
      </w:r>
      <w:r w:rsidR="00961AF3">
        <w:rPr>
          <w:sz w:val="28"/>
          <w:szCs w:val="28"/>
          <w:lang w:eastAsia="en-US"/>
        </w:rPr>
        <w:t>Информация о достижении показателей приведена в приложении 1.</w:t>
      </w:r>
    </w:p>
    <w:p w:rsidR="00935284" w:rsidRDefault="00935284" w:rsidP="00935284">
      <w:pPr>
        <w:autoSpaceDE w:val="0"/>
        <w:autoSpaceDN w:val="0"/>
        <w:adjustRightInd w:val="0"/>
        <w:spacing w:line="336" w:lineRule="auto"/>
        <w:ind w:right="-20" w:firstLine="709"/>
        <w:jc w:val="both"/>
        <w:rPr>
          <w:color w:val="000000"/>
          <w:sz w:val="28"/>
          <w:szCs w:val="28"/>
        </w:rPr>
      </w:pPr>
      <w:r w:rsidRPr="00935284">
        <w:rPr>
          <w:color w:val="000000"/>
          <w:sz w:val="28"/>
          <w:szCs w:val="28"/>
        </w:rPr>
        <w:t>Степень реализации муниципальной программы составляет 0,8</w:t>
      </w:r>
      <w:r w:rsidR="00790557">
        <w:rPr>
          <w:color w:val="000000"/>
          <w:sz w:val="28"/>
          <w:szCs w:val="28"/>
        </w:rPr>
        <w:t>57</w:t>
      </w:r>
      <w:r w:rsidRPr="00935284">
        <w:rPr>
          <w:color w:val="000000"/>
          <w:sz w:val="28"/>
          <w:szCs w:val="28"/>
        </w:rPr>
        <w:t>. Таким образом, эффективность реализации муниципальной программы признается средней.</w:t>
      </w:r>
    </w:p>
    <w:p w:rsidR="008972C2" w:rsidRDefault="008972C2" w:rsidP="000D4362">
      <w:pPr>
        <w:spacing w:line="336" w:lineRule="auto"/>
        <w:ind w:firstLine="709"/>
        <w:jc w:val="both"/>
        <w:rPr>
          <w:color w:val="000000"/>
        </w:rPr>
        <w:sectPr w:rsidR="008972C2" w:rsidSect="00B1064C">
          <w:headerReference w:type="default" r:id="rId9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</w:p>
    <w:tbl>
      <w:tblPr>
        <w:tblW w:w="4439" w:type="dxa"/>
        <w:jc w:val="right"/>
        <w:tblLook w:val="04A0" w:firstRow="1" w:lastRow="0" w:firstColumn="1" w:lastColumn="0" w:noHBand="0" w:noVBand="1"/>
      </w:tblPr>
      <w:tblGrid>
        <w:gridCol w:w="4439"/>
      </w:tblGrid>
      <w:tr w:rsidR="008972C2" w:rsidRPr="00367E6B" w:rsidTr="008972C2">
        <w:trPr>
          <w:trHeight w:val="322"/>
          <w:jc w:val="right"/>
        </w:trPr>
        <w:tc>
          <w:tcPr>
            <w:tcW w:w="4439" w:type="dxa"/>
          </w:tcPr>
          <w:p w:rsidR="008972C2" w:rsidRPr="00706BB3" w:rsidRDefault="008972C2" w:rsidP="008972C2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79"/>
              <w:jc w:val="center"/>
              <w:rPr>
                <w:sz w:val="28"/>
                <w:szCs w:val="28"/>
              </w:rPr>
            </w:pPr>
            <w:r w:rsidRPr="00706BB3">
              <w:rPr>
                <w:sz w:val="28"/>
                <w:szCs w:val="28"/>
              </w:rPr>
              <w:lastRenderedPageBreak/>
              <w:t>Приложение 1</w:t>
            </w:r>
          </w:p>
        </w:tc>
      </w:tr>
    </w:tbl>
    <w:p w:rsidR="008972C2" w:rsidRPr="00DD2699" w:rsidRDefault="008972C2" w:rsidP="008972C2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</w:p>
    <w:p w:rsidR="008972C2" w:rsidRPr="00A2057F" w:rsidRDefault="008972C2" w:rsidP="008972C2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ОТЧЕТ</w:t>
      </w:r>
    </w:p>
    <w:p w:rsidR="008972C2" w:rsidRPr="00A2057F" w:rsidRDefault="008972C2" w:rsidP="008972C2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8972C2" w:rsidRPr="00A2057F" w:rsidRDefault="008972C2" w:rsidP="008972C2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городского округа Большой Камень</w:t>
      </w:r>
    </w:p>
    <w:p w:rsidR="008972C2" w:rsidRPr="00795DEA" w:rsidRDefault="008972C2" w:rsidP="008972C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795DEA">
        <w:rPr>
          <w:b/>
          <w:color w:val="000000"/>
          <w:sz w:val="28"/>
          <w:szCs w:val="28"/>
        </w:rPr>
        <w:t>__</w:t>
      </w:r>
      <w:r w:rsidRPr="00795DEA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795DEA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8972C2" w:rsidRPr="00316139" w:rsidRDefault="008972C2" w:rsidP="008972C2">
      <w:pPr>
        <w:jc w:val="center"/>
        <w:outlineLvl w:val="0"/>
        <w:rPr>
          <w:b/>
          <w:color w:val="000000"/>
          <w:sz w:val="28"/>
          <w:szCs w:val="28"/>
        </w:rPr>
      </w:pPr>
      <w:r w:rsidRPr="00316139">
        <w:rPr>
          <w:b/>
          <w:color w:val="000000"/>
          <w:sz w:val="28"/>
          <w:szCs w:val="28"/>
        </w:rPr>
        <w:t>за 20</w:t>
      </w:r>
      <w:r>
        <w:rPr>
          <w:b/>
          <w:color w:val="000000"/>
          <w:sz w:val="28"/>
          <w:szCs w:val="28"/>
        </w:rPr>
        <w:t>21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:rsidR="008972C2" w:rsidRPr="0017164C" w:rsidRDefault="008972C2" w:rsidP="008972C2">
      <w:pPr>
        <w:outlineLvl w:val="0"/>
        <w:rPr>
          <w:color w:val="000000"/>
        </w:rPr>
      </w:pPr>
    </w:p>
    <w:tbl>
      <w:tblPr>
        <w:tblW w:w="15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4"/>
        <w:gridCol w:w="7"/>
        <w:gridCol w:w="4503"/>
        <w:gridCol w:w="1276"/>
        <w:gridCol w:w="1161"/>
        <w:gridCol w:w="1451"/>
        <w:gridCol w:w="1357"/>
        <w:gridCol w:w="2460"/>
        <w:gridCol w:w="7"/>
        <w:gridCol w:w="2606"/>
        <w:gridCol w:w="7"/>
      </w:tblGrid>
      <w:tr w:rsidR="008972C2" w:rsidRPr="008C120F" w:rsidTr="005C618C">
        <w:trPr>
          <w:trHeight w:val="227"/>
        </w:trPr>
        <w:tc>
          <w:tcPr>
            <w:tcW w:w="601" w:type="dxa"/>
            <w:gridSpan w:val="2"/>
            <w:vMerge w:val="restart"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  <w:r w:rsidRPr="008C120F"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r w:rsidRPr="008C120F">
              <w:t>Наименование</w:t>
            </w:r>
          </w:p>
          <w:p w:rsidR="008972C2" w:rsidRPr="008C120F" w:rsidRDefault="008972C2" w:rsidP="008972C2">
            <w:pPr>
              <w:jc w:val="center"/>
            </w:pPr>
            <w:r w:rsidRPr="008C120F">
              <w:t xml:space="preserve">показателя </w:t>
            </w:r>
            <w:r>
              <w:t>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r>
              <w:t>Ед. изм.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r w:rsidRPr="008C120F">
              <w:t xml:space="preserve">Значения показателей </w:t>
            </w:r>
          </w:p>
          <w:p w:rsidR="008972C2" w:rsidRPr="008C120F" w:rsidRDefault="008972C2" w:rsidP="008972C2">
            <w:pPr>
              <w:jc w:val="center"/>
            </w:pPr>
            <w:r w:rsidRPr="008C120F">
              <w:t>муниципальной  программы</w:t>
            </w:r>
          </w:p>
        </w:tc>
        <w:tc>
          <w:tcPr>
            <w:tcW w:w="2467" w:type="dxa"/>
            <w:gridSpan w:val="2"/>
            <w:vMerge w:val="restart"/>
            <w:vAlign w:val="center"/>
          </w:tcPr>
          <w:p w:rsidR="008972C2" w:rsidRPr="008C120F" w:rsidRDefault="008972C2" w:rsidP="008972C2">
            <w:pPr>
              <w:jc w:val="center"/>
            </w:pPr>
            <w: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613" w:type="dxa"/>
            <w:gridSpan w:val="2"/>
            <w:vMerge w:val="restart"/>
          </w:tcPr>
          <w:p w:rsidR="008972C2" w:rsidRPr="008C120F" w:rsidRDefault="008972C2" w:rsidP="008972C2">
            <w:pPr>
              <w:jc w:val="center"/>
            </w:pPr>
            <w:r w:rsidRPr="008C120F">
              <w:t>Обоснование отклонений значений показателя на конец отчетного года</w:t>
            </w:r>
          </w:p>
          <w:p w:rsidR="008972C2" w:rsidRPr="008C120F" w:rsidRDefault="008972C2" w:rsidP="008972C2">
            <w:pPr>
              <w:jc w:val="center"/>
            </w:pPr>
            <w:r w:rsidRPr="008C120F">
              <w:t>(при наличии</w:t>
            </w:r>
            <w:r>
              <w:t>)</w:t>
            </w:r>
          </w:p>
        </w:tc>
      </w:tr>
      <w:tr w:rsidR="008972C2" w:rsidRPr="008C120F" w:rsidTr="005C618C">
        <w:trPr>
          <w:trHeight w:val="607"/>
        </w:trPr>
        <w:tc>
          <w:tcPr>
            <w:tcW w:w="601" w:type="dxa"/>
            <w:gridSpan w:val="2"/>
            <w:vMerge/>
            <w:vAlign w:val="center"/>
          </w:tcPr>
          <w:p w:rsidR="008972C2" w:rsidRPr="008C120F" w:rsidRDefault="008972C2" w:rsidP="008972C2"/>
        </w:tc>
        <w:tc>
          <w:tcPr>
            <w:tcW w:w="4503" w:type="dxa"/>
            <w:vMerge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</w:p>
        </w:tc>
        <w:tc>
          <w:tcPr>
            <w:tcW w:w="11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r>
              <w:t>2020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</w:p>
          <w:p w:rsidR="008972C2" w:rsidRPr="008C120F" w:rsidRDefault="008972C2" w:rsidP="008972C2">
            <w:pPr>
              <w:jc w:val="center"/>
            </w:pPr>
            <w:r>
              <w:t>2021</w:t>
            </w:r>
          </w:p>
        </w:tc>
        <w:tc>
          <w:tcPr>
            <w:tcW w:w="2467" w:type="dxa"/>
            <w:gridSpan w:val="2"/>
            <w:vMerge/>
          </w:tcPr>
          <w:p w:rsidR="008972C2" w:rsidRPr="008C120F" w:rsidRDefault="008972C2" w:rsidP="008972C2">
            <w:pPr>
              <w:jc w:val="center"/>
              <w:rPr>
                <w:lang w:val="en-US"/>
              </w:rPr>
            </w:pPr>
          </w:p>
        </w:tc>
        <w:tc>
          <w:tcPr>
            <w:tcW w:w="2613" w:type="dxa"/>
            <w:gridSpan w:val="2"/>
            <w:vMerge/>
          </w:tcPr>
          <w:p w:rsidR="008972C2" w:rsidRPr="008C120F" w:rsidRDefault="008972C2" w:rsidP="008972C2">
            <w:pPr>
              <w:jc w:val="center"/>
              <w:rPr>
                <w:lang w:val="en-US"/>
              </w:rPr>
            </w:pPr>
          </w:p>
        </w:tc>
      </w:tr>
      <w:tr w:rsidR="008972C2" w:rsidRPr="008C120F" w:rsidTr="005C618C">
        <w:trPr>
          <w:trHeight w:val="332"/>
          <w:tblHeader/>
        </w:trPr>
        <w:tc>
          <w:tcPr>
            <w:tcW w:w="601" w:type="dxa"/>
            <w:gridSpan w:val="2"/>
            <w:vMerge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</w:p>
        </w:tc>
        <w:tc>
          <w:tcPr>
            <w:tcW w:w="11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72C2" w:rsidRPr="00316139" w:rsidRDefault="008972C2" w:rsidP="00897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2C2" w:rsidRPr="001E62AC" w:rsidRDefault="008972C2" w:rsidP="0089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Pr="00316139" w:rsidRDefault="008972C2" w:rsidP="0089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467" w:type="dxa"/>
            <w:gridSpan w:val="2"/>
            <w:vMerge/>
            <w:vAlign w:val="center"/>
          </w:tcPr>
          <w:p w:rsidR="008972C2" w:rsidRPr="008C120F" w:rsidRDefault="008972C2" w:rsidP="008972C2">
            <w:pPr>
              <w:jc w:val="center"/>
              <w:rPr>
                <w:bCs/>
              </w:rPr>
            </w:pPr>
          </w:p>
        </w:tc>
        <w:tc>
          <w:tcPr>
            <w:tcW w:w="2613" w:type="dxa"/>
            <w:gridSpan w:val="2"/>
            <w:vMerge/>
          </w:tcPr>
          <w:p w:rsidR="008972C2" w:rsidRPr="008C120F" w:rsidRDefault="008972C2" w:rsidP="008972C2">
            <w:pPr>
              <w:jc w:val="center"/>
              <w:rPr>
                <w:bCs/>
              </w:rPr>
            </w:pPr>
          </w:p>
        </w:tc>
      </w:tr>
      <w:tr w:rsidR="008972C2" w:rsidRPr="008C120F" w:rsidTr="005C618C">
        <w:trPr>
          <w:gridAfter w:val="1"/>
          <w:wAfter w:w="7" w:type="dxa"/>
          <w:trHeight w:val="257"/>
          <w:tblHeader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447DFB" w:rsidRDefault="008972C2" w:rsidP="008972C2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1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447DFB" w:rsidRDefault="008972C2" w:rsidP="008972C2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C2" w:rsidRPr="00447DFB" w:rsidRDefault="008972C2" w:rsidP="008972C2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972C2" w:rsidRPr="00447DFB" w:rsidRDefault="008972C2" w:rsidP="008972C2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Pr="00447DFB" w:rsidRDefault="008972C2" w:rsidP="008972C2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Pr="00447DFB" w:rsidRDefault="008972C2" w:rsidP="008972C2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6</w:t>
            </w:r>
          </w:p>
        </w:tc>
        <w:tc>
          <w:tcPr>
            <w:tcW w:w="2460" w:type="dxa"/>
            <w:vAlign w:val="center"/>
          </w:tcPr>
          <w:p w:rsidR="008972C2" w:rsidRPr="00447DFB" w:rsidRDefault="008972C2" w:rsidP="008972C2">
            <w:pPr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13" w:type="dxa"/>
            <w:gridSpan w:val="2"/>
          </w:tcPr>
          <w:p w:rsidR="008972C2" w:rsidRPr="00447DFB" w:rsidRDefault="008972C2" w:rsidP="008972C2">
            <w:pPr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8</w:t>
            </w:r>
          </w:p>
        </w:tc>
      </w:tr>
      <w:tr w:rsidR="008972C2" w:rsidRPr="009C0C2B" w:rsidTr="005C618C">
        <w:trPr>
          <w:gridAfter w:val="1"/>
          <w:wAfter w:w="7" w:type="dxa"/>
          <w:trHeight w:val="276"/>
        </w:trPr>
        <w:tc>
          <w:tcPr>
            <w:tcW w:w="15422" w:type="dxa"/>
            <w:gridSpan w:val="10"/>
            <w:shd w:val="clear" w:color="auto" w:fill="auto"/>
            <w:noWrap/>
          </w:tcPr>
          <w:p w:rsidR="008972C2" w:rsidRPr="00C96BAB" w:rsidRDefault="008972C2" w:rsidP="008972C2">
            <w:pPr>
              <w:spacing w:line="276" w:lineRule="auto"/>
              <w:jc w:val="center"/>
              <w:rPr>
                <w:b/>
              </w:rPr>
            </w:pPr>
            <w:r w:rsidRPr="00C96BAB">
              <w:rPr>
                <w:b/>
              </w:rPr>
              <w:t>Муниципальная программа  «Защита населения и территории от чрезвычайных ситуаций» на 2020-2027 годы</w:t>
            </w:r>
          </w:p>
        </w:tc>
      </w:tr>
      <w:tr w:rsidR="008972C2" w:rsidRPr="008C120F" w:rsidTr="005C618C">
        <w:trPr>
          <w:gridAfter w:val="1"/>
          <w:wAfter w:w="7" w:type="dxa"/>
          <w:trHeight w:val="276"/>
        </w:trPr>
        <w:tc>
          <w:tcPr>
            <w:tcW w:w="15422" w:type="dxa"/>
            <w:gridSpan w:val="10"/>
            <w:shd w:val="clear" w:color="auto" w:fill="auto"/>
            <w:noWrap/>
          </w:tcPr>
          <w:p w:rsidR="008972C2" w:rsidRPr="00C96BAB" w:rsidRDefault="008972C2" w:rsidP="008972C2">
            <w:pPr>
              <w:spacing w:line="276" w:lineRule="auto"/>
              <w:jc w:val="center"/>
            </w:pPr>
            <w:r w:rsidRPr="00C96BAB">
              <w:rPr>
                <w:b/>
              </w:rPr>
              <w:t>Подпрограмма № 1</w:t>
            </w:r>
            <w:r w:rsidRPr="00C96BAB">
              <w:t xml:space="preserve"> «Обеспечение безопасности жизнедеятельности населения городского округа Большой Камень»</w:t>
            </w:r>
          </w:p>
        </w:tc>
      </w:tr>
      <w:tr w:rsidR="008972C2" w:rsidRPr="008C120F" w:rsidTr="005C618C">
        <w:trPr>
          <w:gridAfter w:val="1"/>
          <w:wAfter w:w="7" w:type="dxa"/>
          <w:trHeight w:val="123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  <w:r w:rsidRPr="008C120F">
              <w:t>1.</w:t>
            </w:r>
            <w:r>
              <w:t>1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8C120F" w:rsidRDefault="008972C2" w:rsidP="008972C2">
            <w:pPr>
              <w:ind w:firstLine="163"/>
              <w:jc w:val="both"/>
            </w:pPr>
            <w:r w:rsidRPr="005B4BDF">
              <w:t>Увеличение количества населения городского округа</w:t>
            </w:r>
            <w:r>
              <w:t>,</w:t>
            </w:r>
            <w:r w:rsidRPr="005B4BDF">
              <w:t xml:space="preserve"> оповещаем</w:t>
            </w:r>
            <w:r>
              <w:t>ого</w:t>
            </w:r>
            <w:r w:rsidRPr="005B4BDF">
              <w:t xml:space="preserve"> в установленные нормативами сроки при угрозе или возникновении ЧС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proofErr w:type="spellStart"/>
            <w:r w:rsidRPr="005B4BDF">
              <w:t>тыс.чел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r>
              <w:t>40,301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Pr="003E12F7" w:rsidRDefault="008972C2" w:rsidP="008972C2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r>
              <w:t>40,3</w:t>
            </w:r>
          </w:p>
        </w:tc>
        <w:tc>
          <w:tcPr>
            <w:tcW w:w="2460" w:type="dxa"/>
            <w:vAlign w:val="center"/>
          </w:tcPr>
          <w:p w:rsidR="008972C2" w:rsidRPr="008C120F" w:rsidRDefault="008972C2" w:rsidP="008972C2">
            <w:pPr>
              <w:jc w:val="center"/>
            </w:pPr>
            <w:r>
              <w:t xml:space="preserve">Фактическая численность </w:t>
            </w:r>
            <w:proofErr w:type="spellStart"/>
            <w:proofErr w:type="gramStart"/>
            <w:r>
              <w:t>населения,охваченного</w:t>
            </w:r>
            <w:proofErr w:type="spellEnd"/>
            <w:proofErr w:type="gramEnd"/>
            <w:r>
              <w:t xml:space="preserve"> комплексами муниципальной системы оповещения и информирования и региональной автоматизированной системы централизованного оповещения Приморского края</w:t>
            </w:r>
          </w:p>
        </w:tc>
        <w:tc>
          <w:tcPr>
            <w:tcW w:w="2613" w:type="dxa"/>
            <w:gridSpan w:val="2"/>
          </w:tcPr>
          <w:p w:rsidR="008972C2" w:rsidRDefault="008972C2" w:rsidP="008972C2">
            <w:pPr>
              <w:jc w:val="center"/>
            </w:pPr>
            <w:r>
              <w:t xml:space="preserve">74% населения охвачено стационарными системами оповещения, остальное население – с  </w:t>
            </w:r>
            <w:r w:rsidRPr="00B2148A">
              <w:t>использование</w:t>
            </w:r>
            <w:r>
              <w:t>м</w:t>
            </w:r>
            <w:r w:rsidRPr="00B2148A">
              <w:t xml:space="preserve"> мобильных средств оповещения с привлечением автомобил</w:t>
            </w:r>
            <w:r>
              <w:t>ей</w:t>
            </w:r>
            <w:r w:rsidRPr="00B2148A">
              <w:t xml:space="preserve"> АСФ, СУ ФПС </w:t>
            </w:r>
            <w:r>
              <w:t xml:space="preserve">– 25 и </w:t>
            </w:r>
          </w:p>
          <w:p w:rsidR="008972C2" w:rsidRPr="008C120F" w:rsidRDefault="008972C2" w:rsidP="008972C2">
            <w:pPr>
              <w:jc w:val="center"/>
            </w:pPr>
            <w:r>
              <w:t>МО МВД «Большекаменский»</w:t>
            </w:r>
          </w:p>
        </w:tc>
      </w:tr>
      <w:tr w:rsidR="008972C2" w:rsidRPr="008C120F" w:rsidTr="005C618C">
        <w:trPr>
          <w:gridAfter w:val="1"/>
          <w:wAfter w:w="7" w:type="dxa"/>
          <w:trHeight w:val="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2C2" w:rsidRPr="00E5619C" w:rsidRDefault="008972C2" w:rsidP="008972C2">
            <w:pPr>
              <w:jc w:val="center"/>
            </w:pPr>
            <w:r w:rsidRPr="00E5619C">
              <w:lastRenderedPageBreak/>
              <w:t>1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C2" w:rsidRPr="00E5619C" w:rsidRDefault="008972C2" w:rsidP="008972C2">
            <w:pPr>
              <w:ind w:firstLine="163"/>
              <w:jc w:val="both"/>
            </w:pPr>
            <w:r w:rsidRPr="00E5619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C2" w:rsidRPr="00E5619C" w:rsidRDefault="008972C2" w:rsidP="008972C2">
            <w:pPr>
              <w:jc w:val="center"/>
            </w:pPr>
            <w:r w:rsidRPr="00E5619C"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C2" w:rsidRPr="00E5619C" w:rsidRDefault="008972C2" w:rsidP="008972C2">
            <w:pPr>
              <w:jc w:val="center"/>
            </w:pPr>
            <w:r w:rsidRPr="00E5619C"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C2" w:rsidRPr="00E5619C" w:rsidRDefault="008972C2" w:rsidP="008972C2">
            <w:pPr>
              <w:autoSpaceDN w:val="0"/>
              <w:jc w:val="center"/>
              <w:rPr>
                <w:rFonts w:eastAsia="Calibri"/>
                <w:lang w:eastAsia="en-US"/>
              </w:rPr>
            </w:pPr>
            <w:r w:rsidRPr="00E561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C2" w:rsidRPr="00E5619C" w:rsidRDefault="008972C2" w:rsidP="008972C2">
            <w:pPr>
              <w:jc w:val="center"/>
            </w:pPr>
            <w:r w:rsidRPr="00E5619C"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C2" w:rsidRPr="00E5619C" w:rsidRDefault="008972C2" w:rsidP="008972C2">
            <w:pPr>
              <w:jc w:val="center"/>
            </w:pPr>
            <w:r w:rsidRPr="00E5619C">
              <w:t>7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C2" w:rsidRPr="00E5619C" w:rsidRDefault="008972C2" w:rsidP="008972C2">
            <w:pPr>
              <w:jc w:val="center"/>
            </w:pPr>
            <w:r w:rsidRPr="00E5619C">
              <w:t>8</w:t>
            </w:r>
          </w:p>
        </w:tc>
      </w:tr>
      <w:tr w:rsidR="008972C2" w:rsidRPr="008C120F" w:rsidTr="005C618C">
        <w:trPr>
          <w:gridAfter w:val="1"/>
          <w:wAfter w:w="7" w:type="dxa"/>
          <w:trHeight w:val="338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  <w:r>
              <w:t>1.2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5B2B19" w:rsidRDefault="008972C2" w:rsidP="008972C2">
            <w:pPr>
              <w:ind w:firstLine="163"/>
              <w:jc w:val="both"/>
            </w:pPr>
            <w:r w:rsidRPr="005B2B19">
              <w:t>Сокращение сроков реагирования сил и средств городского звена РСЧС для защиты людей и имущества городского округа в случае ЧС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C2" w:rsidRPr="005B2B19" w:rsidRDefault="008972C2" w:rsidP="008972C2">
            <w:pPr>
              <w:jc w:val="center"/>
            </w:pPr>
            <w:r w:rsidRPr="005B2B19">
              <w:t>час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972C2" w:rsidRPr="005B2B19" w:rsidRDefault="008972C2" w:rsidP="008972C2">
            <w:pPr>
              <w:jc w:val="center"/>
            </w:pPr>
            <w:r>
              <w:t>1,8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Pr="003E12F7" w:rsidRDefault="008972C2" w:rsidP="008972C2">
            <w:pPr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1,8</w:t>
            </w:r>
          </w:p>
        </w:tc>
        <w:tc>
          <w:tcPr>
            <w:tcW w:w="2460" w:type="dxa"/>
            <w:vAlign w:val="center"/>
          </w:tcPr>
          <w:p w:rsidR="008972C2" w:rsidRPr="008C120F" w:rsidRDefault="008972C2" w:rsidP="008972C2">
            <w:pPr>
              <w:jc w:val="center"/>
            </w:pPr>
            <w:r>
              <w:t>Фактический срок реагирования</w:t>
            </w:r>
          </w:p>
        </w:tc>
        <w:tc>
          <w:tcPr>
            <w:tcW w:w="2613" w:type="dxa"/>
            <w:gridSpan w:val="2"/>
          </w:tcPr>
          <w:p w:rsidR="008972C2" w:rsidRDefault="008972C2" w:rsidP="008972C2">
            <w:pPr>
              <w:jc w:val="center"/>
            </w:pPr>
          </w:p>
        </w:tc>
      </w:tr>
      <w:tr w:rsidR="008972C2" w:rsidRPr="008C120F" w:rsidTr="005C618C">
        <w:trPr>
          <w:gridAfter w:val="1"/>
          <w:wAfter w:w="7" w:type="dxa"/>
          <w:trHeight w:val="123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  <w:r>
              <w:t>1.3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D15800" w:rsidRDefault="008972C2" w:rsidP="008972C2">
            <w:pPr>
              <w:ind w:firstLine="163"/>
              <w:jc w:val="both"/>
            </w:pPr>
            <w:r w:rsidRPr="00D15800">
              <w:t>Сокращение количества предписаний, выданных ГПС о нарушении пожарной безопасности бюджетным учреждениям, администрации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 w:rsidRPr="00D15800">
              <w:t>Динамика предписаний проверяющих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Pr="005B7C3F" w:rsidRDefault="008972C2" w:rsidP="008972C2">
            <w:pPr>
              <w:autoSpaceDN w:val="0"/>
              <w:jc w:val="center"/>
            </w:pPr>
            <w:r>
              <w:t>15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Pr="005229F5" w:rsidRDefault="008972C2" w:rsidP="008972C2">
            <w:pPr>
              <w:jc w:val="center"/>
            </w:pPr>
            <w:r>
              <w:t>15</w:t>
            </w:r>
          </w:p>
        </w:tc>
        <w:tc>
          <w:tcPr>
            <w:tcW w:w="2460" w:type="dxa"/>
            <w:vAlign w:val="center"/>
          </w:tcPr>
          <w:p w:rsidR="008972C2" w:rsidRPr="005229F5" w:rsidRDefault="008972C2" w:rsidP="008972C2">
            <w:pPr>
              <w:jc w:val="center"/>
            </w:pPr>
            <w:r>
              <w:t>Фактическое количество</w:t>
            </w:r>
            <w:r w:rsidRPr="00D15800">
              <w:t xml:space="preserve"> предписаний</w:t>
            </w:r>
            <w:r>
              <w:t xml:space="preserve"> </w:t>
            </w:r>
          </w:p>
        </w:tc>
        <w:tc>
          <w:tcPr>
            <w:tcW w:w="2613" w:type="dxa"/>
            <w:gridSpan w:val="2"/>
          </w:tcPr>
          <w:p w:rsidR="008972C2" w:rsidRDefault="005C618C" w:rsidP="005C618C">
            <w:pPr>
              <w:jc w:val="center"/>
            </w:pPr>
            <w:r>
              <w:t>Низкий показатель 2020 года обусловлен уменьшением количества проверок из-за введения моратория на проведение проверок на период пандемии</w:t>
            </w:r>
          </w:p>
        </w:tc>
      </w:tr>
      <w:tr w:rsidR="008972C2" w:rsidRPr="008C120F" w:rsidTr="005C618C">
        <w:trPr>
          <w:gridAfter w:val="1"/>
          <w:wAfter w:w="7" w:type="dxa"/>
          <w:trHeight w:val="123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  <w:r>
              <w:t>1.4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D15800" w:rsidRDefault="008972C2" w:rsidP="008972C2">
            <w:pPr>
              <w:ind w:firstLine="163"/>
              <w:jc w:val="both"/>
            </w:pPr>
            <w:r>
              <w:t xml:space="preserve">Наличие защитного сооружения (дамбы) жилых домов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972C2" w:rsidRPr="00D15800" w:rsidRDefault="008972C2" w:rsidP="008972C2">
            <w:pPr>
              <w:jc w:val="center"/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Default="008972C2" w:rsidP="008972C2">
            <w:pPr>
              <w:autoSpaceDN w:val="0"/>
              <w:jc w:val="center"/>
            </w:pPr>
            <w:r>
              <w:t>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0</w:t>
            </w:r>
          </w:p>
        </w:tc>
        <w:tc>
          <w:tcPr>
            <w:tcW w:w="2460" w:type="dxa"/>
            <w:vAlign w:val="center"/>
          </w:tcPr>
          <w:p w:rsidR="008972C2" w:rsidRDefault="008972C2" w:rsidP="008972C2">
            <w:pPr>
              <w:jc w:val="center"/>
            </w:pPr>
            <w:r>
              <w:t>Фактическое наличие</w:t>
            </w:r>
          </w:p>
        </w:tc>
        <w:tc>
          <w:tcPr>
            <w:tcW w:w="2613" w:type="dxa"/>
            <w:gridSpan w:val="2"/>
          </w:tcPr>
          <w:p w:rsidR="008972C2" w:rsidRDefault="008972C2" w:rsidP="008972C2">
            <w:pPr>
              <w:jc w:val="center"/>
            </w:pPr>
          </w:p>
        </w:tc>
      </w:tr>
      <w:tr w:rsidR="008972C2" w:rsidRPr="008C120F" w:rsidTr="005C618C">
        <w:trPr>
          <w:gridAfter w:val="1"/>
          <w:wAfter w:w="7" w:type="dxa"/>
          <w:trHeight w:val="123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Default="008972C2" w:rsidP="008972C2">
            <w:pPr>
              <w:jc w:val="center"/>
            </w:pPr>
            <w:r>
              <w:t>1.5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021D02" w:rsidRDefault="008972C2" w:rsidP="008972C2">
            <w:pPr>
              <w:ind w:firstLine="163"/>
              <w:jc w:val="both"/>
            </w:pPr>
            <w:r w:rsidRPr="00021D02">
              <w:t>Сокращение риска заболеваемости  граждан при подготовке к проведению общероссийского голосования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C2" w:rsidRPr="00D15800" w:rsidRDefault="008972C2" w:rsidP="008972C2">
            <w:pPr>
              <w:jc w:val="center"/>
            </w:pPr>
            <w:r>
              <w:t>%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100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Default="008972C2" w:rsidP="008972C2">
            <w:pPr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0</w:t>
            </w:r>
          </w:p>
        </w:tc>
        <w:tc>
          <w:tcPr>
            <w:tcW w:w="2460" w:type="dxa"/>
            <w:vAlign w:val="center"/>
          </w:tcPr>
          <w:p w:rsidR="008972C2" w:rsidRDefault="008972C2" w:rsidP="008972C2">
            <w:pPr>
              <w:jc w:val="center"/>
            </w:pPr>
          </w:p>
        </w:tc>
        <w:tc>
          <w:tcPr>
            <w:tcW w:w="2613" w:type="dxa"/>
            <w:gridSpan w:val="2"/>
          </w:tcPr>
          <w:p w:rsidR="008972C2" w:rsidRDefault="005C618C" w:rsidP="00790557">
            <w:pPr>
              <w:jc w:val="center"/>
            </w:pPr>
            <w:r>
              <w:t>Мероприятие было запл</w:t>
            </w:r>
            <w:r w:rsidR="00790557">
              <w:t>а</w:t>
            </w:r>
            <w:r>
              <w:t>нировано только на 2020 год</w:t>
            </w:r>
          </w:p>
        </w:tc>
      </w:tr>
      <w:tr w:rsidR="008972C2" w:rsidRPr="00E5619C" w:rsidTr="005C618C">
        <w:trPr>
          <w:gridAfter w:val="1"/>
          <w:wAfter w:w="7" w:type="dxa"/>
          <w:trHeight w:val="123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E5619C" w:rsidRDefault="008972C2" w:rsidP="008972C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828" w:type="dxa"/>
            <w:gridSpan w:val="9"/>
            <w:shd w:val="clear" w:color="auto" w:fill="auto"/>
            <w:vAlign w:val="center"/>
          </w:tcPr>
          <w:p w:rsidR="008972C2" w:rsidRPr="00E5619C" w:rsidRDefault="008972C2" w:rsidP="008972C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5619C">
              <w:rPr>
                <w:b/>
                <w:sz w:val="26"/>
                <w:szCs w:val="26"/>
              </w:rPr>
              <w:t>Подпрограмма № 2</w:t>
            </w:r>
            <w:r w:rsidRPr="00E5619C">
              <w:rPr>
                <w:sz w:val="26"/>
                <w:szCs w:val="26"/>
              </w:rPr>
              <w:t xml:space="preserve"> «Участие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8972C2" w:rsidRPr="008C120F" w:rsidTr="005C618C">
        <w:trPr>
          <w:gridAfter w:val="1"/>
          <w:wAfter w:w="7" w:type="dxa"/>
          <w:trHeight w:val="123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  <w:r>
              <w:t>2.1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D40B3E" w:rsidRDefault="008972C2" w:rsidP="008972C2">
            <w:pPr>
              <w:ind w:firstLine="163"/>
              <w:jc w:val="both"/>
            </w:pPr>
            <w:r w:rsidRPr="00D40B3E">
              <w:t>Создание системы антитеррористической защищенности объектов социальной и инженерной инфраструктуры и мест массового пребывания людей</w:t>
            </w:r>
            <w:r>
              <w:t xml:space="preserve">  в общем количестве объектов (56 ед.)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C2" w:rsidRPr="00D40B3E" w:rsidRDefault="008972C2" w:rsidP="008972C2">
            <w:pPr>
              <w:jc w:val="center"/>
            </w:pPr>
            <w:r w:rsidRPr="00D40B3E">
              <w:t>%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972C2" w:rsidRPr="00B01055" w:rsidRDefault="008972C2" w:rsidP="008972C2">
            <w:pPr>
              <w:jc w:val="center"/>
            </w:pPr>
            <w:r w:rsidRPr="00B01055">
              <w:t>100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Pr="00A8077C" w:rsidRDefault="008972C2" w:rsidP="008972C2">
            <w:pPr>
              <w:autoSpaceDN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100</w:t>
            </w:r>
          </w:p>
        </w:tc>
        <w:tc>
          <w:tcPr>
            <w:tcW w:w="2460" w:type="dxa"/>
            <w:vAlign w:val="center"/>
          </w:tcPr>
          <w:p w:rsidR="008972C2" w:rsidRDefault="00811DCC" w:rsidP="00811DCC">
            <w:pPr>
              <w:jc w:val="center"/>
            </w:pPr>
            <w:r>
              <w:t xml:space="preserve">Доля </w:t>
            </w:r>
            <w:r w:rsidRPr="00811DCC">
              <w:t>категорирован</w:t>
            </w:r>
            <w:r>
              <w:t>ных и</w:t>
            </w:r>
            <w:r w:rsidRPr="00811DCC">
              <w:t xml:space="preserve"> паспорт</w:t>
            </w:r>
            <w:r>
              <w:t>изированных</w:t>
            </w:r>
            <w:r w:rsidRPr="00811DCC">
              <w:t xml:space="preserve"> объектов. </w:t>
            </w:r>
          </w:p>
        </w:tc>
        <w:tc>
          <w:tcPr>
            <w:tcW w:w="2613" w:type="dxa"/>
            <w:gridSpan w:val="2"/>
          </w:tcPr>
          <w:p w:rsidR="008972C2" w:rsidRDefault="008972C2" w:rsidP="008972C2">
            <w:pPr>
              <w:jc w:val="center"/>
            </w:pPr>
          </w:p>
        </w:tc>
      </w:tr>
      <w:tr w:rsidR="008972C2" w:rsidRPr="008C120F" w:rsidTr="005C618C">
        <w:trPr>
          <w:gridAfter w:val="1"/>
          <w:wAfter w:w="7" w:type="dxa"/>
          <w:trHeight w:val="123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  <w:r>
              <w:t>2.2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D40B3E" w:rsidRDefault="008972C2" w:rsidP="008972C2">
            <w:pPr>
              <w:ind w:firstLine="163"/>
              <w:jc w:val="both"/>
            </w:pPr>
            <w:r w:rsidRPr="00D40B3E">
              <w:t>Создание и поддержание в готовности сил и средств, для минимизации и (или) ликвидации последствий проявления терроризма</w:t>
            </w:r>
            <w:r>
              <w:t xml:space="preserve"> от необходимых согласно требований нормативных документов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C2" w:rsidRPr="00D40B3E" w:rsidRDefault="008972C2" w:rsidP="008972C2">
            <w:pPr>
              <w:jc w:val="center"/>
            </w:pPr>
            <w:r w:rsidRPr="00D40B3E">
              <w:t>%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972C2" w:rsidRPr="00D40B3E" w:rsidRDefault="008972C2" w:rsidP="008972C2">
            <w:pPr>
              <w:jc w:val="center"/>
            </w:pPr>
            <w:r>
              <w:t>91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Pr="00A8077C" w:rsidRDefault="008972C2" w:rsidP="008972C2">
            <w:pPr>
              <w:autoSpaceDN w:val="0"/>
              <w:jc w:val="center"/>
            </w:pPr>
            <w:r w:rsidRPr="00A8077C">
              <w:rPr>
                <w:sz w:val="22"/>
                <w:szCs w:val="22"/>
              </w:rPr>
              <w:t>91,5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91,5</w:t>
            </w:r>
          </w:p>
        </w:tc>
        <w:tc>
          <w:tcPr>
            <w:tcW w:w="2460" w:type="dxa"/>
            <w:vAlign w:val="center"/>
          </w:tcPr>
          <w:p w:rsidR="008972C2" w:rsidRDefault="001C23DE" w:rsidP="008972C2">
            <w:pPr>
              <w:jc w:val="center"/>
            </w:pPr>
            <w:r>
              <w:t>Фактическая обеспеченность/ плановую</w:t>
            </w:r>
          </w:p>
        </w:tc>
        <w:tc>
          <w:tcPr>
            <w:tcW w:w="2613" w:type="dxa"/>
            <w:gridSpan w:val="2"/>
          </w:tcPr>
          <w:p w:rsidR="008972C2" w:rsidRDefault="008972C2" w:rsidP="008972C2">
            <w:pPr>
              <w:jc w:val="center"/>
            </w:pPr>
          </w:p>
        </w:tc>
      </w:tr>
      <w:tr w:rsidR="008972C2" w:rsidRPr="008C120F" w:rsidTr="005C618C">
        <w:trPr>
          <w:gridAfter w:val="1"/>
          <w:wAfter w:w="7" w:type="dxa"/>
          <w:trHeight w:val="123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  <w:r>
              <w:t>2.3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860342" w:rsidRDefault="008972C2" w:rsidP="008972C2">
            <w:pPr>
              <w:ind w:firstLine="163"/>
              <w:jc w:val="both"/>
            </w:pPr>
            <w:r w:rsidRPr="00860342">
              <w:t>Увеличение численности участников добровольной дружины</w:t>
            </w:r>
            <w:r>
              <w:t xml:space="preserve"> - не менее 5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C2" w:rsidRPr="00860342" w:rsidRDefault="008972C2" w:rsidP="008972C2">
            <w:pPr>
              <w:jc w:val="center"/>
            </w:pPr>
            <w:r>
              <w:t>чел.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972C2" w:rsidRPr="00860342" w:rsidRDefault="008972C2" w:rsidP="008972C2">
            <w:pPr>
              <w:jc w:val="center"/>
            </w:pPr>
            <w: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Pr="00A8077C" w:rsidRDefault="008972C2" w:rsidP="008972C2">
            <w:pPr>
              <w:autoSpaceDN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0</w:t>
            </w:r>
          </w:p>
        </w:tc>
        <w:tc>
          <w:tcPr>
            <w:tcW w:w="2460" w:type="dxa"/>
            <w:vAlign w:val="center"/>
          </w:tcPr>
          <w:p w:rsidR="008972C2" w:rsidRDefault="008972C2" w:rsidP="008972C2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613" w:type="dxa"/>
            <w:gridSpan w:val="2"/>
            <w:vAlign w:val="center"/>
          </w:tcPr>
          <w:p w:rsidR="008972C2" w:rsidRDefault="008972C2" w:rsidP="008972C2">
            <w:pPr>
              <w:jc w:val="center"/>
            </w:pPr>
            <w:r>
              <w:t>Добровольная дружина не создана</w:t>
            </w:r>
          </w:p>
        </w:tc>
      </w:tr>
      <w:tr w:rsidR="008972C2" w:rsidRPr="008C120F" w:rsidTr="005C618C">
        <w:trPr>
          <w:gridAfter w:val="1"/>
          <w:wAfter w:w="7" w:type="dxa"/>
          <w:trHeight w:val="123"/>
        </w:trPr>
        <w:tc>
          <w:tcPr>
            <w:tcW w:w="594" w:type="dxa"/>
            <w:shd w:val="clear" w:color="auto" w:fill="auto"/>
            <w:noWrap/>
            <w:vAlign w:val="center"/>
          </w:tcPr>
          <w:p w:rsidR="008972C2" w:rsidRPr="008C120F" w:rsidRDefault="008972C2" w:rsidP="008972C2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:rsidR="008972C2" w:rsidRPr="00860342" w:rsidRDefault="008972C2" w:rsidP="008972C2">
            <w:pPr>
              <w:ind w:firstLine="163"/>
              <w:jc w:val="both"/>
            </w:pPr>
            <w:r>
              <w:t>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72C2" w:rsidRPr="00860342" w:rsidRDefault="008972C2" w:rsidP="008972C2">
            <w:pPr>
              <w:jc w:val="center"/>
            </w:pPr>
            <w:r>
              <w:t>кол-во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972C2" w:rsidRDefault="008972C2" w:rsidP="008972C2">
            <w:pPr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972C2" w:rsidRDefault="008972C2" w:rsidP="008972C2">
            <w:pPr>
              <w:jc w:val="center"/>
            </w:pPr>
            <w:r>
              <w:t>1</w:t>
            </w:r>
          </w:p>
        </w:tc>
        <w:tc>
          <w:tcPr>
            <w:tcW w:w="2460" w:type="dxa"/>
            <w:vAlign w:val="center"/>
          </w:tcPr>
          <w:p w:rsidR="008972C2" w:rsidRDefault="008972C2" w:rsidP="008972C2">
            <w:pPr>
              <w:jc w:val="center"/>
            </w:pPr>
            <w:r>
              <w:t>Фактическое функционирование</w:t>
            </w:r>
          </w:p>
        </w:tc>
        <w:tc>
          <w:tcPr>
            <w:tcW w:w="2613" w:type="dxa"/>
            <w:gridSpan w:val="2"/>
          </w:tcPr>
          <w:p w:rsidR="008972C2" w:rsidRDefault="008972C2" w:rsidP="008972C2">
            <w:pPr>
              <w:jc w:val="center"/>
            </w:pPr>
          </w:p>
        </w:tc>
      </w:tr>
    </w:tbl>
    <w:p w:rsidR="005C618C" w:rsidRDefault="005C618C">
      <w:r>
        <w:br w:type="page"/>
      </w:r>
    </w:p>
    <w:tbl>
      <w:tblPr>
        <w:tblW w:w="4439" w:type="dxa"/>
        <w:jc w:val="right"/>
        <w:tblLayout w:type="fixed"/>
        <w:tblLook w:val="04A0" w:firstRow="1" w:lastRow="0" w:firstColumn="1" w:lastColumn="0" w:noHBand="0" w:noVBand="1"/>
      </w:tblPr>
      <w:tblGrid>
        <w:gridCol w:w="4439"/>
      </w:tblGrid>
      <w:tr w:rsidR="008972C2" w:rsidRPr="00367E6B" w:rsidTr="005C618C">
        <w:trPr>
          <w:trHeight w:val="322"/>
          <w:jc w:val="right"/>
        </w:trPr>
        <w:tc>
          <w:tcPr>
            <w:tcW w:w="4439" w:type="dxa"/>
          </w:tcPr>
          <w:p w:rsidR="008972C2" w:rsidRPr="0008484D" w:rsidRDefault="008972C2" w:rsidP="008972C2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79"/>
              <w:jc w:val="right"/>
              <w:rPr>
                <w:sz w:val="28"/>
                <w:szCs w:val="28"/>
              </w:rPr>
            </w:pPr>
            <w:r w:rsidRPr="0008484D">
              <w:rPr>
                <w:sz w:val="28"/>
                <w:szCs w:val="28"/>
              </w:rPr>
              <w:lastRenderedPageBreak/>
              <w:t>Прил</w:t>
            </w:r>
            <w:r>
              <w:rPr>
                <w:sz w:val="28"/>
                <w:szCs w:val="28"/>
              </w:rPr>
              <w:t xml:space="preserve">ожение 2 </w:t>
            </w:r>
          </w:p>
        </w:tc>
      </w:tr>
    </w:tbl>
    <w:p w:rsidR="008972C2" w:rsidRPr="00A65D20" w:rsidRDefault="008972C2" w:rsidP="008972C2">
      <w:pPr>
        <w:tabs>
          <w:tab w:val="left" w:pos="14742"/>
        </w:tabs>
        <w:jc w:val="right"/>
      </w:pPr>
    </w:p>
    <w:p w:rsidR="008972C2" w:rsidRPr="005121A7" w:rsidRDefault="008972C2" w:rsidP="008972C2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8972C2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бюджетных ассигнований бюджета городского округа </w:t>
      </w:r>
    </w:p>
    <w:p w:rsidR="008972C2" w:rsidRPr="00DD2699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муниципальной программы городского округа Большой Камень </w:t>
      </w:r>
    </w:p>
    <w:p w:rsidR="008972C2" w:rsidRPr="00080B79" w:rsidRDefault="008972C2" w:rsidP="008972C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080B79">
        <w:rPr>
          <w:b/>
          <w:color w:val="000000"/>
          <w:sz w:val="28"/>
          <w:szCs w:val="28"/>
          <w:u w:val="single"/>
        </w:rPr>
        <w:t xml:space="preserve">«Защита населения и территории от </w:t>
      </w:r>
      <w:proofErr w:type="spellStart"/>
      <w:r w:rsidRPr="00080B79">
        <w:rPr>
          <w:b/>
          <w:color w:val="000000"/>
          <w:sz w:val="28"/>
          <w:szCs w:val="28"/>
          <w:u w:val="single"/>
        </w:rPr>
        <w:t>чрезвычайныхситуаций</w:t>
      </w:r>
      <w:proofErr w:type="spellEnd"/>
      <w:r w:rsidRPr="00080B79">
        <w:rPr>
          <w:b/>
          <w:color w:val="000000"/>
          <w:sz w:val="28"/>
          <w:szCs w:val="28"/>
          <w:u w:val="single"/>
        </w:rPr>
        <w:t>» на 2020-2027 годы</w:t>
      </w:r>
    </w:p>
    <w:p w:rsidR="008972C2" w:rsidRPr="00DD2699" w:rsidRDefault="008972C2" w:rsidP="008972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21</w:t>
      </w:r>
      <w:r w:rsidRPr="00DD2699">
        <w:rPr>
          <w:b/>
          <w:color w:val="000000"/>
          <w:sz w:val="28"/>
          <w:szCs w:val="28"/>
        </w:rPr>
        <w:t xml:space="preserve"> год</w:t>
      </w:r>
    </w:p>
    <w:p w:rsidR="008972C2" w:rsidRPr="00535F67" w:rsidRDefault="008972C2" w:rsidP="008972C2">
      <w:pPr>
        <w:rPr>
          <w:color w:val="000000"/>
        </w:rPr>
      </w:pPr>
    </w:p>
    <w:tbl>
      <w:tblPr>
        <w:tblW w:w="50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211"/>
        <w:gridCol w:w="1817"/>
        <w:gridCol w:w="1116"/>
        <w:gridCol w:w="838"/>
        <w:gridCol w:w="1255"/>
        <w:gridCol w:w="841"/>
        <w:gridCol w:w="1675"/>
        <w:gridCol w:w="1678"/>
        <w:gridCol w:w="1530"/>
      </w:tblGrid>
      <w:tr w:rsidR="008972C2" w:rsidRPr="008C120F" w:rsidTr="008972C2">
        <w:trPr>
          <w:cantSplit/>
          <w:trHeight w:val="353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</w:pPr>
            <w:r w:rsidRPr="008C120F">
              <w:t>Наименование подпрограммы,</w:t>
            </w:r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650" w:type="pct"/>
            <w:gridSpan w:val="3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8972C2" w:rsidRPr="008C120F" w:rsidTr="008972C2">
        <w:trPr>
          <w:trHeight w:val="1270"/>
        </w:trPr>
        <w:tc>
          <w:tcPr>
            <w:tcW w:w="283" w:type="pct"/>
            <w:vMerge/>
            <w:vAlign w:val="center"/>
          </w:tcPr>
          <w:p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1085" w:type="pct"/>
            <w:vMerge/>
            <w:vAlign w:val="center"/>
          </w:tcPr>
          <w:p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614" w:type="pct"/>
            <w:vMerge/>
            <w:shd w:val="clear" w:color="auto" w:fill="auto"/>
            <w:vAlign w:val="bottom"/>
          </w:tcPr>
          <w:p w:rsidR="008972C2" w:rsidRPr="008C120F" w:rsidRDefault="008972C2" w:rsidP="008972C2"/>
        </w:tc>
        <w:tc>
          <w:tcPr>
            <w:tcW w:w="377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972C2" w:rsidRPr="008C120F" w:rsidRDefault="008972C2" w:rsidP="008972C2">
            <w:pPr>
              <w:ind w:hanging="111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предусмотрен-</w:t>
            </w:r>
            <w:proofErr w:type="spellStart"/>
            <w:r>
              <w:rPr>
                <w:snapToGrid w:val="0"/>
                <w:color w:val="000000"/>
              </w:rPr>
              <w:t>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муници-пальной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программой</w:t>
            </w:r>
          </w:p>
        </w:tc>
        <w:tc>
          <w:tcPr>
            <w:tcW w:w="567" w:type="pct"/>
            <w:vAlign w:val="center"/>
          </w:tcPr>
          <w:p w:rsidR="008972C2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8972C2" w:rsidRPr="008C120F" w:rsidRDefault="008972C2" w:rsidP="008972C2">
      <w:pPr>
        <w:rPr>
          <w:sz w:val="2"/>
        </w:rPr>
      </w:pPr>
    </w:p>
    <w:tbl>
      <w:tblPr>
        <w:tblW w:w="15026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6" w:type="dxa"/>
          <w:right w:w="176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1134"/>
        <w:gridCol w:w="851"/>
        <w:gridCol w:w="1275"/>
        <w:gridCol w:w="851"/>
        <w:gridCol w:w="1701"/>
        <w:gridCol w:w="1701"/>
        <w:gridCol w:w="1559"/>
      </w:tblGrid>
      <w:tr w:rsidR="008972C2" w:rsidRPr="008C120F" w:rsidTr="008972C2">
        <w:trPr>
          <w:cantSplit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8972C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8972C2" w:rsidRPr="008C120F" w:rsidTr="008972C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>Муниципальная программа,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 w:rsidRPr="003419CB">
              <w:rPr>
                <w:color w:val="000000"/>
              </w:rPr>
              <w:t>32788,1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32245,80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>
              <w:t>32147,43</w:t>
            </w:r>
          </w:p>
        </w:tc>
      </w:tr>
      <w:tr w:rsidR="008972C2" w:rsidRPr="008C120F" w:rsidTr="008972C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1910000000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7757,31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>
              <w:t>7668,21</w:t>
            </w:r>
          </w:p>
        </w:tc>
      </w:tr>
      <w:tr w:rsidR="008972C2" w:rsidRPr="008C120F" w:rsidTr="008972C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1.1.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 xml:space="preserve">Мероприятие 1 Подготовка и содержание в готовности необходимых сил и </w:t>
            </w:r>
            <w:proofErr w:type="gramStart"/>
            <w:r w:rsidRPr="00372C0C">
              <w:t>средств для защиты населения</w:t>
            </w:r>
            <w:proofErr w:type="gramEnd"/>
            <w:r w:rsidRPr="00372C0C">
              <w:t xml:space="preserve"> и территории от ЧС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1910120170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2 946,92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2 701,92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 w:rsidRPr="009F1312">
              <w:t>2 662,55</w:t>
            </w:r>
          </w:p>
        </w:tc>
      </w:tr>
      <w:tr w:rsidR="008972C2" w:rsidRPr="008C120F" w:rsidTr="008972C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1.2.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 xml:space="preserve">Мероприятие 2 Организация и осуществление мероприятий по </w:t>
            </w:r>
            <w:r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EE07A7" w:rsidRDefault="008972C2" w:rsidP="00C96BAB">
            <w:pPr>
              <w:jc w:val="center"/>
            </w:pPr>
            <w:r w:rsidRPr="00EE07A7">
              <w:t>1910120180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9A01B2" w:rsidRDefault="008972C2" w:rsidP="00C96BAB">
            <w:pPr>
              <w:jc w:val="center"/>
            </w:pPr>
            <w:r w:rsidRPr="009A01B2">
              <w:t>0,00</w:t>
            </w:r>
          </w:p>
        </w:tc>
      </w:tr>
      <w:tr w:rsidR="008972C2" w:rsidRPr="008C120F" w:rsidTr="008972C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1.3.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>
              <w:t>Мероприятие 3 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</w:t>
            </w:r>
            <w:r w:rsidRPr="00372C0C">
              <w:t>1</w:t>
            </w:r>
            <w:r>
              <w:t>0</w:t>
            </w:r>
            <w:r w:rsidRPr="00372C0C">
              <w:t>1</w:t>
            </w:r>
            <w:r>
              <w:t>201</w:t>
            </w:r>
            <w:r w:rsidRPr="00372C0C"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>
              <w:t>0,00</w:t>
            </w:r>
          </w:p>
        </w:tc>
      </w:tr>
      <w:tr w:rsidR="008972C2" w:rsidRPr="008C120F" w:rsidTr="008972C2">
        <w:trPr>
          <w:cantSplit/>
          <w:trHeight w:val="146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1.4.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Мероприятие 4 Реализация первичных мер пожарной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C96BAB" w:rsidP="00C96BAB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 w:rsidRPr="003419CB">
              <w:rPr>
                <w:color w:val="000000"/>
              </w:rPr>
              <w:t>4 810,3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 w:rsidRPr="009C4FD3">
              <w:rPr>
                <w:color w:val="000000"/>
              </w:rPr>
              <w:t>5 005,66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 w:rsidRPr="009C4FD3">
              <w:t>5 005,66</w:t>
            </w:r>
          </w:p>
        </w:tc>
      </w:tr>
      <w:tr w:rsidR="008972C2" w:rsidRPr="008C120F" w:rsidTr="008972C2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8972C2" w:rsidRPr="00372C0C" w:rsidRDefault="008972C2" w:rsidP="00C96BA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262,67</w:t>
            </w:r>
          </w:p>
        </w:tc>
      </w:tr>
      <w:tr w:rsidR="008972C2" w:rsidRPr="008C120F" w:rsidTr="008972C2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972C2" w:rsidRPr="00372C0C" w:rsidRDefault="008972C2" w:rsidP="00C96BA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</w:t>
            </w:r>
            <w:r>
              <w:t>, управление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0801</w:t>
            </w:r>
          </w:p>
          <w:p w:rsidR="008972C2" w:rsidRPr="00372C0C" w:rsidRDefault="008972C2" w:rsidP="00C96BAB">
            <w:pPr>
              <w:jc w:val="center"/>
            </w:pPr>
            <w:r>
              <w:t>0703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 w:rsidRPr="009C4FD3">
              <w:rPr>
                <w:color w:val="000000"/>
              </w:rPr>
              <w:t>1 287,6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 w:rsidRPr="009C4FD3">
              <w:rPr>
                <w:color w:val="000000"/>
              </w:rPr>
              <w:t>1 378,1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 w:rsidRPr="009C4FD3">
              <w:rPr>
                <w:color w:val="000000"/>
              </w:rPr>
              <w:t>1 378,1</w:t>
            </w:r>
            <w:r>
              <w:rPr>
                <w:color w:val="000000"/>
              </w:rPr>
              <w:t>6</w:t>
            </w:r>
          </w:p>
        </w:tc>
      </w:tr>
      <w:tr w:rsidR="008972C2" w:rsidRPr="00700847" w:rsidTr="008972C2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972C2" w:rsidRPr="00372C0C" w:rsidRDefault="008972C2" w:rsidP="00C96BA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EA4B50" w:rsidRDefault="008972C2" w:rsidP="00C96BAB">
            <w:pPr>
              <w:jc w:val="center"/>
            </w:pPr>
            <w:r w:rsidRPr="00EA4B50">
              <w:t>Управление жизнеобеспечения, 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E01D1" w:rsidRDefault="008972C2" w:rsidP="00C96BAB">
            <w:pPr>
              <w:jc w:val="center"/>
            </w:pPr>
            <w:r w:rsidRPr="00FE01D1"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E01D1" w:rsidRDefault="008972C2" w:rsidP="00C96BAB">
            <w:pPr>
              <w:jc w:val="center"/>
            </w:pPr>
            <w:r w:rsidRPr="00FE01D1">
              <w:t>0701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E01D1" w:rsidRDefault="008972C2" w:rsidP="00C96BAB">
            <w:pPr>
              <w:jc w:val="center"/>
            </w:pPr>
            <w:r w:rsidRPr="00FE01D1"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E01D1" w:rsidRDefault="008972C2" w:rsidP="00C96BAB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E01D1" w:rsidRDefault="008972C2" w:rsidP="00C96BAB">
            <w:pPr>
              <w:jc w:val="center"/>
              <w:rPr>
                <w:color w:val="000000"/>
              </w:rPr>
            </w:pPr>
            <w:r w:rsidRPr="003419CB">
              <w:rPr>
                <w:color w:val="000000"/>
              </w:rPr>
              <w:t>2 586,4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FE01D1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3 364,84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E01D1" w:rsidRDefault="008972C2" w:rsidP="00C96BAB">
            <w:pPr>
              <w:jc w:val="center"/>
            </w:pPr>
            <w:r w:rsidRPr="003419CB">
              <w:t>3 364,84</w:t>
            </w:r>
          </w:p>
        </w:tc>
      </w:tr>
      <w:tr w:rsidR="008972C2" w:rsidRPr="008C120F" w:rsidTr="008972C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1920000000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2286,99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 w:rsidRPr="00844E7C">
              <w:rPr>
                <w:color w:val="000000"/>
              </w:rPr>
              <w:t>2285,0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 w:rsidRPr="00844E7C">
              <w:t>2285,0</w:t>
            </w:r>
            <w:r>
              <w:t>2</w:t>
            </w:r>
          </w:p>
        </w:tc>
      </w:tr>
      <w:tr w:rsidR="008972C2" w:rsidRPr="008C120F" w:rsidTr="008972C2">
        <w:trPr>
          <w:cantSplit/>
          <w:trHeight w:val="753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2.1.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972C2" w:rsidRDefault="008972C2" w:rsidP="00C96BAB">
            <w:r w:rsidRPr="00372C0C">
              <w:t xml:space="preserve">Мероприятие 1 </w:t>
            </w:r>
          </w:p>
          <w:p w:rsidR="008972C2" w:rsidRDefault="008972C2" w:rsidP="00C96BAB"/>
          <w:p w:rsidR="008972C2" w:rsidRPr="00372C0C" w:rsidRDefault="008972C2" w:rsidP="00C96BAB">
            <w:r w:rsidRPr="00372C0C">
              <w:t>Обеспечение антитеррористической защищённости объектов</w:t>
            </w:r>
            <w:r w:rsidRPr="005B7C3F">
              <w:rPr>
                <w:rFonts w:eastAsia="Calibri"/>
                <w:sz w:val="22"/>
                <w:szCs w:val="22"/>
                <w:lang w:eastAsia="en-US"/>
              </w:rPr>
              <w:t xml:space="preserve"> социальной инфраструктуры городского округа от возможных террористических </w:t>
            </w:r>
            <w:r w:rsidRPr="005B7C3F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посягательств, ликвидация их последствий»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C96BAB" w:rsidP="00C96BAB">
            <w: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2286,99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2285,0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 w:rsidRPr="00760A5E">
              <w:t>2285,0</w:t>
            </w:r>
            <w:r>
              <w:t>2</w:t>
            </w:r>
          </w:p>
        </w:tc>
      </w:tr>
      <w:tr w:rsidR="008972C2" w:rsidRPr="008C120F" w:rsidTr="008972C2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8972C2" w:rsidRPr="00372C0C" w:rsidRDefault="008972C2" w:rsidP="00C96BAB"/>
        </w:tc>
        <w:tc>
          <w:tcPr>
            <w:tcW w:w="3260" w:type="dxa"/>
            <w:vMerge/>
            <w:shd w:val="clear" w:color="auto" w:fill="auto"/>
            <w:vAlign w:val="center"/>
          </w:tcPr>
          <w:p w:rsidR="008972C2" w:rsidRPr="00372C0C" w:rsidRDefault="008972C2" w:rsidP="00C96BA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0310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671,7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 w:rsidRPr="00844E7C">
              <w:t>669,76</w:t>
            </w:r>
          </w:p>
        </w:tc>
      </w:tr>
      <w:tr w:rsidR="008972C2" w:rsidRPr="008C120F" w:rsidTr="008972C2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8972C2" w:rsidRPr="00372C0C" w:rsidRDefault="008972C2" w:rsidP="00C96BAB"/>
        </w:tc>
        <w:tc>
          <w:tcPr>
            <w:tcW w:w="3260" w:type="dxa"/>
            <w:vMerge/>
            <w:shd w:val="clear" w:color="auto" w:fill="auto"/>
            <w:vAlign w:val="center"/>
          </w:tcPr>
          <w:p w:rsidR="008972C2" w:rsidRPr="00372C0C" w:rsidRDefault="008972C2" w:rsidP="00C96BA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 w:rsidRPr="00760A5E">
              <w:t>Управление жизнеобеспечения</w:t>
            </w:r>
            <w:r>
              <w:t xml:space="preserve"> </w:t>
            </w:r>
            <w:r w:rsidRPr="0008484D">
              <w:t>управление молодежной политики, спорта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0703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 w:rsidRPr="00760A5E"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760A5E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665,28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6</w:t>
            </w:r>
            <w:r>
              <w:rPr>
                <w:color w:val="000000"/>
              </w:rPr>
              <w:t>65,28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 w:rsidRPr="00760A5E">
              <w:t>665,28</w:t>
            </w:r>
          </w:p>
        </w:tc>
      </w:tr>
      <w:tr w:rsidR="008972C2" w:rsidRPr="008C120F" w:rsidTr="008972C2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8972C2" w:rsidRPr="00372C0C" w:rsidRDefault="008972C2" w:rsidP="00C96BAB"/>
        </w:tc>
        <w:tc>
          <w:tcPr>
            <w:tcW w:w="3260" w:type="dxa"/>
            <w:vMerge/>
            <w:shd w:val="clear" w:color="auto" w:fill="auto"/>
            <w:vAlign w:val="center"/>
          </w:tcPr>
          <w:p w:rsidR="008972C2" w:rsidRPr="00372C0C" w:rsidRDefault="008972C2" w:rsidP="00C96BA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r>
              <w:t>Управление жизнеобеспечения, управление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904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25,495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25,495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 w:rsidRPr="00760A5E">
              <w:t>25,495</w:t>
            </w:r>
          </w:p>
        </w:tc>
      </w:tr>
      <w:tr w:rsidR="008972C2" w:rsidRPr="008C120F" w:rsidTr="008972C2">
        <w:trPr>
          <w:cantSplit/>
          <w:trHeight w:val="987"/>
          <w:tblHeader/>
        </w:trPr>
        <w:tc>
          <w:tcPr>
            <w:tcW w:w="851" w:type="dxa"/>
            <w:vMerge/>
            <w:shd w:val="clear" w:color="auto" w:fill="auto"/>
          </w:tcPr>
          <w:p w:rsidR="008972C2" w:rsidRPr="00372C0C" w:rsidRDefault="008972C2" w:rsidP="00C96BAB"/>
        </w:tc>
        <w:tc>
          <w:tcPr>
            <w:tcW w:w="3260" w:type="dxa"/>
            <w:vMerge/>
            <w:shd w:val="clear" w:color="auto" w:fill="auto"/>
          </w:tcPr>
          <w:p w:rsidR="008972C2" w:rsidRPr="00372C0C" w:rsidRDefault="008972C2" w:rsidP="00C96BA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Управление жизнеобеспечения, 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0703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</w:pPr>
            <w:r>
              <w:t>1920120200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C96BAB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924,48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09365C" w:rsidRDefault="008972C2" w:rsidP="00C96BAB">
            <w:pPr>
              <w:jc w:val="center"/>
              <w:rPr>
                <w:color w:val="000000"/>
              </w:rPr>
            </w:pPr>
            <w:r w:rsidRPr="00760A5E">
              <w:rPr>
                <w:color w:val="000000"/>
              </w:rPr>
              <w:t>924,48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09365C" w:rsidRDefault="008972C2" w:rsidP="00C96BAB">
            <w:pPr>
              <w:jc w:val="center"/>
            </w:pPr>
            <w:r w:rsidRPr="00760A5E">
              <w:t>924,48</w:t>
            </w:r>
          </w:p>
        </w:tc>
      </w:tr>
      <w:tr w:rsidR="008972C2" w:rsidRPr="00F3340C" w:rsidTr="008972C2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72C2" w:rsidRPr="00F3340C" w:rsidRDefault="008972C2" w:rsidP="00C96BAB">
            <w:r w:rsidRPr="00F3340C"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0309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1990000000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  <w:rPr>
                <w:color w:val="000000"/>
              </w:rPr>
            </w:pPr>
            <w:r w:rsidRPr="001A069E">
              <w:rPr>
                <w:color w:val="000000"/>
              </w:rPr>
              <w:t>22 743,87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F3340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22 253,20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>
              <w:t>22194,21</w:t>
            </w:r>
          </w:p>
        </w:tc>
      </w:tr>
      <w:tr w:rsidR="008972C2" w:rsidRPr="00F3340C" w:rsidTr="008972C2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72C2" w:rsidRPr="00F3340C" w:rsidRDefault="008972C2" w:rsidP="00C96BAB">
            <w:r w:rsidRPr="00F3340C">
              <w:t>Основное мероприятие «Обеспечение деятельности муниципального казенного учреждения»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0309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1990100000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  <w:rPr>
                <w:color w:val="000000"/>
              </w:rPr>
            </w:pPr>
            <w:r w:rsidRPr="001A069E">
              <w:rPr>
                <w:color w:val="000000"/>
              </w:rPr>
              <w:t>22 743,87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72C2" w:rsidRPr="00F3340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22 253,20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664C7E">
              <w:t>22194,2</w:t>
            </w:r>
            <w:r>
              <w:t>1</w:t>
            </w:r>
          </w:p>
        </w:tc>
      </w:tr>
      <w:tr w:rsidR="008972C2" w:rsidRPr="00F3340C" w:rsidTr="008972C2">
        <w:trPr>
          <w:cantSplit/>
          <w:trHeight w:val="517"/>
          <w:tblHeader/>
        </w:trPr>
        <w:tc>
          <w:tcPr>
            <w:tcW w:w="851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lastRenderedPageBreak/>
              <w:t>3.2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72C2" w:rsidRPr="00F3340C" w:rsidRDefault="008972C2" w:rsidP="00C96BAB">
            <w:r w:rsidRPr="00F3340C">
              <w:t>Мероприятие 1</w:t>
            </w:r>
          </w:p>
          <w:p w:rsidR="008972C2" w:rsidRPr="00F3340C" w:rsidRDefault="008972C2" w:rsidP="00C96BAB">
            <w:r w:rsidRPr="00F3340C"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0309</w:t>
            </w:r>
          </w:p>
          <w:p w:rsidR="008972C2" w:rsidRPr="00F3340C" w:rsidRDefault="008972C2" w:rsidP="00C96BAB">
            <w:pPr>
              <w:jc w:val="center"/>
            </w:pPr>
            <w:r w:rsidRPr="00F3340C">
              <w:t>0705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1990171590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2C2" w:rsidRPr="00F3340C" w:rsidRDefault="008972C2" w:rsidP="00C96BAB">
            <w:pPr>
              <w:jc w:val="center"/>
            </w:pPr>
            <w:r w:rsidRPr="00F3340C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2C2" w:rsidRPr="004F2118" w:rsidRDefault="008972C2" w:rsidP="00C96BAB">
            <w:pPr>
              <w:jc w:val="center"/>
            </w:pPr>
            <w:r w:rsidRPr="004F2118">
              <w:t>21 797,4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8972C2" w:rsidRPr="00EB2A83" w:rsidRDefault="008972C2" w:rsidP="00C96BAB">
            <w:pPr>
              <w:jc w:val="center"/>
            </w:pPr>
            <w:r w:rsidRPr="00EB2A83">
              <w:t>21 414,57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2C2" w:rsidRPr="00115983" w:rsidRDefault="008972C2" w:rsidP="00C96BAB">
            <w:pPr>
              <w:jc w:val="center"/>
            </w:pPr>
            <w:r w:rsidRPr="00115983">
              <w:t>21 393,4</w:t>
            </w:r>
            <w:r>
              <w:t>6</w:t>
            </w:r>
          </w:p>
        </w:tc>
      </w:tr>
    </w:tbl>
    <w:p w:rsidR="00EC6A4B" w:rsidRDefault="00EC6A4B" w:rsidP="00C96BAB">
      <w:pPr>
        <w:spacing w:line="336" w:lineRule="auto"/>
        <w:ind w:firstLine="709"/>
        <w:rPr>
          <w:color w:val="000000"/>
        </w:rPr>
      </w:pPr>
    </w:p>
    <w:p w:rsidR="008972C2" w:rsidRDefault="008972C2">
      <w:pPr>
        <w:spacing w:after="200" w:line="276" w:lineRule="auto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br w:type="page"/>
      </w:r>
    </w:p>
    <w:p w:rsidR="00FA4C44" w:rsidRDefault="00FA4C44">
      <w:pPr>
        <w:spacing w:after="200" w:line="276" w:lineRule="auto"/>
      </w:pPr>
    </w:p>
    <w:tbl>
      <w:tblPr>
        <w:tblW w:w="4439" w:type="dxa"/>
        <w:jc w:val="right"/>
        <w:tblLook w:val="04A0" w:firstRow="1" w:lastRow="0" w:firstColumn="1" w:lastColumn="0" w:noHBand="0" w:noVBand="1"/>
      </w:tblPr>
      <w:tblGrid>
        <w:gridCol w:w="4439"/>
      </w:tblGrid>
      <w:tr w:rsidR="00584F92" w:rsidRPr="00367E6B" w:rsidTr="00FA4C44">
        <w:trPr>
          <w:trHeight w:val="430"/>
          <w:jc w:val="right"/>
        </w:trPr>
        <w:tc>
          <w:tcPr>
            <w:tcW w:w="4439" w:type="dxa"/>
          </w:tcPr>
          <w:p w:rsidR="00FA4C44" w:rsidRPr="008D32AF" w:rsidRDefault="008972C2" w:rsidP="008972C2">
            <w:pPr>
              <w:spacing w:line="360" w:lineRule="auto"/>
              <w:ind w:right="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3</w:t>
            </w:r>
          </w:p>
        </w:tc>
      </w:tr>
    </w:tbl>
    <w:p w:rsidR="004678F2" w:rsidRDefault="004678F2" w:rsidP="00FA23F2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8D32AF" w:rsidRPr="00A2057F" w:rsidRDefault="008D32AF" w:rsidP="008D32A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60042B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60042B">
        <w:rPr>
          <w:b/>
          <w:sz w:val="28"/>
          <w:szCs w:val="28"/>
          <w:lang w:eastAsia="en-US"/>
        </w:rPr>
        <w:t xml:space="preserve"> </w:t>
      </w:r>
    </w:p>
    <w:p w:rsidR="008D32AF" w:rsidRPr="00A2057F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60042B" w:rsidRPr="0060042B" w:rsidRDefault="0060042B" w:rsidP="0060042B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60042B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0042B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60042B" w:rsidRPr="00DD2699" w:rsidRDefault="0060042B" w:rsidP="006004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январь-декабрь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21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8D32AF" w:rsidRPr="00535F67" w:rsidRDefault="008D32AF" w:rsidP="008D32A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276"/>
        <w:gridCol w:w="1418"/>
        <w:gridCol w:w="1275"/>
        <w:gridCol w:w="1559"/>
        <w:gridCol w:w="1701"/>
        <w:gridCol w:w="2410"/>
      </w:tblGrid>
      <w:tr w:rsidR="008D32AF" w:rsidRPr="008C120F" w:rsidTr="00C96BAB">
        <w:trPr>
          <w:cantSplit/>
          <w:trHeight w:val="598"/>
        </w:trPr>
        <w:tc>
          <w:tcPr>
            <w:tcW w:w="851" w:type="dxa"/>
            <w:vMerge w:val="restart"/>
          </w:tcPr>
          <w:p w:rsidR="008D32AF" w:rsidRPr="008C120F" w:rsidRDefault="008D32AF" w:rsidP="00DF0BAA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8D32AF" w:rsidRPr="008C120F" w:rsidRDefault="008D32AF" w:rsidP="00DF0BAA">
            <w:pPr>
              <w:jc w:val="center"/>
            </w:pPr>
            <w:r w:rsidRPr="008C120F">
              <w:t>Наименование</w:t>
            </w:r>
          </w:p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</w:t>
            </w:r>
            <w:proofErr w:type="spellStart"/>
            <w:r>
              <w:rPr>
                <w:snapToGrid w:val="0"/>
                <w:color w:val="000000"/>
              </w:rPr>
              <w:t>недостижения</w:t>
            </w:r>
            <w:proofErr w:type="spellEnd"/>
            <w:r>
              <w:rPr>
                <w:snapToGrid w:val="0"/>
                <w:color w:val="000000"/>
              </w:rPr>
              <w:t xml:space="preserve"> запланированных результатов</w:t>
            </w:r>
          </w:p>
        </w:tc>
      </w:tr>
      <w:tr w:rsidR="008D32AF" w:rsidRPr="008C120F" w:rsidTr="00C96BAB">
        <w:trPr>
          <w:cantSplit/>
          <w:trHeight w:val="598"/>
        </w:trPr>
        <w:tc>
          <w:tcPr>
            <w:tcW w:w="851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8D32AF" w:rsidRPr="008C120F" w:rsidRDefault="008D32AF" w:rsidP="00DF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410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8D32AF" w:rsidRPr="008C120F" w:rsidRDefault="008D32AF" w:rsidP="008D32AF">
      <w:pPr>
        <w:rPr>
          <w:sz w:val="2"/>
        </w:rPr>
      </w:pPr>
    </w:p>
    <w:tbl>
      <w:tblPr>
        <w:tblW w:w="1559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73"/>
        <w:gridCol w:w="1137"/>
        <w:gridCol w:w="1276"/>
        <w:gridCol w:w="1417"/>
        <w:gridCol w:w="1276"/>
        <w:gridCol w:w="1561"/>
        <w:gridCol w:w="1702"/>
        <w:gridCol w:w="2404"/>
      </w:tblGrid>
      <w:tr w:rsidR="008D32AF" w:rsidRPr="008C120F" w:rsidTr="00C96BAB">
        <w:trPr>
          <w:cantSplit/>
          <w:trHeight w:val="204"/>
          <w:tblHeader/>
        </w:trPr>
        <w:tc>
          <w:tcPr>
            <w:tcW w:w="848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3973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137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561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702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404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1D2514" w:rsidRPr="003E547C" w:rsidTr="00C96BA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:rsidR="001D2514" w:rsidRPr="008C120F" w:rsidRDefault="001D2514" w:rsidP="004678F2">
            <w:pPr>
              <w:jc w:val="center"/>
            </w:pPr>
            <w:r>
              <w:t>1.</w:t>
            </w:r>
          </w:p>
        </w:tc>
        <w:tc>
          <w:tcPr>
            <w:tcW w:w="14746" w:type="dxa"/>
            <w:gridSpan w:val="8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r w:rsidRPr="003E547C">
              <w:rPr>
                <w:bCs/>
                <w:color w:val="000000"/>
              </w:rPr>
              <w:t>1  «Обеспечение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</w:tr>
      <w:tr w:rsidR="001D2514" w:rsidRPr="003E547C" w:rsidTr="00C96BA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  <w:r>
              <w:t>1.1.</w:t>
            </w:r>
          </w:p>
        </w:tc>
        <w:tc>
          <w:tcPr>
            <w:tcW w:w="14746" w:type="dxa"/>
            <w:gridSpan w:val="8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 xml:space="preserve">.  Подготовка и содержание в готовности необходимых сил и </w:t>
            </w:r>
            <w:proofErr w:type="gramStart"/>
            <w:r w:rsidRPr="003E547C">
              <w:rPr>
                <w:color w:val="000000"/>
              </w:rPr>
              <w:t>средств для защиты населения</w:t>
            </w:r>
            <w:proofErr w:type="gramEnd"/>
            <w:r w:rsidRPr="003E547C">
              <w:rPr>
                <w:color w:val="000000"/>
              </w:rPr>
              <w:t xml:space="preserve"> и территории от ЧС</w:t>
            </w:r>
          </w:p>
        </w:tc>
      </w:tr>
      <w:tr w:rsidR="0060042B" w:rsidRPr="003E547C" w:rsidTr="00C96BA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  <w:vAlign w:val="center"/>
          </w:tcPr>
          <w:p w:rsidR="0060042B" w:rsidRDefault="0060042B" w:rsidP="004678F2">
            <w:pPr>
              <w:jc w:val="center"/>
            </w:pPr>
            <w:r>
              <w:t>1.1.1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0042B" w:rsidRPr="003E547C" w:rsidRDefault="0060042B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</w:p>
        </w:tc>
        <w:tc>
          <w:tcPr>
            <w:tcW w:w="1137" w:type="dxa"/>
          </w:tcPr>
          <w:p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 w:rsidRPr="001D2514"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561" w:type="dxa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</w:tcPr>
          <w:p w:rsidR="0060042B" w:rsidRP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  <w:tc>
          <w:tcPr>
            <w:tcW w:w="2404" w:type="dxa"/>
            <w:vAlign w:val="center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160B0" w:rsidRPr="003E547C" w:rsidTr="00C96BAB">
        <w:tblPrEx>
          <w:tblLook w:val="0000" w:firstRow="0" w:lastRow="0" w:firstColumn="0" w:lastColumn="0" w:noHBand="0" w:noVBand="0"/>
        </w:tblPrEx>
        <w:trPr>
          <w:trHeight w:val="143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3E547C" w:rsidRDefault="003160B0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561" w:type="dxa"/>
            <w:vAlign w:val="center"/>
          </w:tcPr>
          <w:p w:rsidR="003160B0" w:rsidRPr="003E547C" w:rsidRDefault="003160B0" w:rsidP="003160B0">
            <w:pPr>
              <w:jc w:val="center"/>
            </w:pPr>
          </w:p>
        </w:tc>
        <w:tc>
          <w:tcPr>
            <w:tcW w:w="1702" w:type="dxa"/>
            <w:vAlign w:val="center"/>
          </w:tcPr>
          <w:p w:rsidR="003160B0" w:rsidRPr="00612F89" w:rsidRDefault="003160B0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выполнено</w:t>
            </w:r>
          </w:p>
        </w:tc>
        <w:tc>
          <w:tcPr>
            <w:tcW w:w="2404" w:type="dxa"/>
            <w:vAlign w:val="center"/>
          </w:tcPr>
          <w:p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</w:p>
        </w:tc>
      </w:tr>
      <w:tr w:rsidR="003160B0" w:rsidTr="00C96BAB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1.1.3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2A2EF9" w:rsidRDefault="003160B0" w:rsidP="004678F2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 </w:t>
            </w:r>
            <w:r w:rsidRPr="009427BD">
              <w:rPr>
                <w:bCs/>
              </w:rPr>
              <w:t>«Организация</w:t>
            </w:r>
            <w:r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561" w:type="dxa"/>
            <w:vAlign w:val="center"/>
          </w:tcPr>
          <w:p w:rsidR="003160B0" w:rsidRPr="00612F89" w:rsidRDefault="003160B0" w:rsidP="00316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3160B0" w:rsidRPr="00612F89" w:rsidRDefault="003160B0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выполнено</w:t>
            </w:r>
          </w:p>
        </w:tc>
        <w:tc>
          <w:tcPr>
            <w:tcW w:w="2404" w:type="dxa"/>
          </w:tcPr>
          <w:p w:rsidR="003160B0" w:rsidRDefault="003160B0" w:rsidP="004678F2"/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  <w:r>
              <w:lastRenderedPageBreak/>
              <w:t>1.1.4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D2514" w:rsidRPr="00B15A7E" w:rsidRDefault="001D2514" w:rsidP="004678F2">
            <w:pPr>
              <w:widowControl w:val="0"/>
              <w:jc w:val="both"/>
            </w:pPr>
            <w:r w:rsidRPr="00B15A7E">
              <w:t xml:space="preserve">Участие во Всероссийской тренировке по </w:t>
            </w:r>
            <w:r>
              <w:t>ГО</w:t>
            </w:r>
            <w:r w:rsidRPr="00B15A7E">
              <w:t xml:space="preserve"> на тему: </w:t>
            </w:r>
          </w:p>
          <w:p w:rsidR="001D2514" w:rsidRPr="00556C1C" w:rsidRDefault="001D2514" w:rsidP="004678F2">
            <w:pPr>
              <w:tabs>
                <w:tab w:val="left" w:pos="14742"/>
              </w:tabs>
              <w:outlineLvl w:val="0"/>
              <w:rPr>
                <w:b/>
                <w:bCs/>
                <w:color w:val="C00000"/>
              </w:rPr>
            </w:pPr>
            <w:r w:rsidRPr="00B15A7E">
              <w:t>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</w:t>
            </w:r>
          </w:p>
        </w:tc>
        <w:tc>
          <w:tcPr>
            <w:tcW w:w="1137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Pr="00A42FEC">
              <w:rPr>
                <w:snapToGrid w:val="0"/>
                <w:color w:val="000000"/>
              </w:rPr>
              <w:t xml:space="preserve">ктябрь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Pr="00A42FEC">
              <w:rPr>
                <w:snapToGrid w:val="0"/>
                <w:color w:val="000000"/>
              </w:rPr>
              <w:t xml:space="preserve">ктябрь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612F89" w:rsidRDefault="001D2514" w:rsidP="001D251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Pr="00A42FEC">
              <w:rPr>
                <w:snapToGrid w:val="0"/>
                <w:color w:val="000000"/>
              </w:rPr>
              <w:t xml:space="preserve">ктябрь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612F89" w:rsidRDefault="001D2514" w:rsidP="001D251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Pr="00A42FEC">
              <w:rPr>
                <w:snapToGrid w:val="0"/>
                <w:color w:val="000000"/>
              </w:rPr>
              <w:t xml:space="preserve">ктябрь </w:t>
            </w:r>
          </w:p>
        </w:tc>
        <w:tc>
          <w:tcPr>
            <w:tcW w:w="1561" w:type="dxa"/>
          </w:tcPr>
          <w:p w:rsidR="001D2514" w:rsidRPr="005F327C" w:rsidRDefault="001D2514" w:rsidP="004678F2">
            <w:pPr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Pr="005F327C" w:rsidRDefault="001D2514" w:rsidP="001D2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  <w:tc>
          <w:tcPr>
            <w:tcW w:w="2404" w:type="dxa"/>
          </w:tcPr>
          <w:p w:rsidR="001D2514" w:rsidRDefault="001D2514" w:rsidP="004678F2"/>
        </w:tc>
      </w:tr>
      <w:tr w:rsidR="001D2514" w:rsidRPr="003E547C" w:rsidTr="00C96BAB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848" w:type="dxa"/>
            <w:vAlign w:val="center"/>
          </w:tcPr>
          <w:p w:rsidR="001D2514" w:rsidRDefault="001D2514" w:rsidP="001D2514">
            <w:r>
              <w:t>1.1.5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</w:p>
        </w:tc>
        <w:tc>
          <w:tcPr>
            <w:tcW w:w="1137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702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404" w:type="dxa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Обучение 2 чел перенесено на 2022 год из-за </w:t>
            </w:r>
            <w:proofErr w:type="spellStart"/>
            <w:r>
              <w:rPr>
                <w:snapToGrid w:val="0"/>
                <w:color w:val="000000"/>
              </w:rPr>
              <w:t>неукомплектован-ности</w:t>
            </w:r>
            <w:proofErr w:type="spellEnd"/>
            <w:r>
              <w:rPr>
                <w:snapToGrid w:val="0"/>
                <w:color w:val="000000"/>
              </w:rPr>
              <w:t xml:space="preserve"> группы</w:t>
            </w:r>
          </w:p>
        </w:tc>
      </w:tr>
      <w:tr w:rsidR="001D2514" w:rsidRPr="00612F89" w:rsidTr="00C96BAB">
        <w:trPr>
          <w:cantSplit/>
          <w:trHeight w:val="204"/>
          <w:tblHeader/>
        </w:trPr>
        <w:tc>
          <w:tcPr>
            <w:tcW w:w="848" w:type="dxa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3973" w:type="dxa"/>
          </w:tcPr>
          <w:p w:rsidR="001D2514" w:rsidRPr="00612F89" w:rsidRDefault="001D2514" w:rsidP="003160B0">
            <w:pPr>
              <w:jc w:val="both"/>
              <w:rPr>
                <w:snapToGrid w:val="0"/>
                <w:color w:val="000000"/>
              </w:rPr>
            </w:pPr>
            <w:r w:rsidRPr="00612F89">
              <w:rPr>
                <w:color w:val="000000"/>
              </w:rPr>
              <w:t xml:space="preserve">Разработка технического задания (ТЗ) для создания </w:t>
            </w:r>
            <w:r w:rsidRPr="00612F89">
              <w:t>аппаратно-программного комплекса «Безопасный город»</w:t>
            </w:r>
          </w:p>
        </w:tc>
        <w:tc>
          <w:tcPr>
            <w:tcW w:w="1137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t>апрель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417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561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702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404" w:type="dxa"/>
            <w:vAlign w:val="center"/>
          </w:tcPr>
          <w:p w:rsidR="001D2514" w:rsidRPr="00612F89" w:rsidRDefault="001D2514" w:rsidP="00442828">
            <w:pPr>
              <w:jc w:val="center"/>
              <w:rPr>
                <w:snapToGrid w:val="0"/>
                <w:color w:val="000000"/>
              </w:rPr>
            </w:pPr>
            <w:r w:rsidRPr="006E33FC">
              <w:rPr>
                <w:snapToGrid w:val="0"/>
                <w:color w:val="000000"/>
              </w:rPr>
              <w:t>На согласовании в ГУ МЧС по Приморскому краю</w:t>
            </w:r>
          </w:p>
        </w:tc>
      </w:tr>
      <w:tr w:rsidR="001D2514" w:rsidRPr="00612F89" w:rsidTr="00C96BAB">
        <w:trPr>
          <w:cantSplit/>
          <w:trHeight w:val="204"/>
          <w:tblHeader/>
        </w:trPr>
        <w:tc>
          <w:tcPr>
            <w:tcW w:w="848" w:type="dxa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1.1.7</w:t>
            </w:r>
          </w:p>
        </w:tc>
        <w:tc>
          <w:tcPr>
            <w:tcW w:w="3973" w:type="dxa"/>
          </w:tcPr>
          <w:p w:rsidR="001D2514" w:rsidRPr="00612F89" w:rsidRDefault="001D2514" w:rsidP="003160B0">
            <w:pPr>
              <w:jc w:val="both"/>
              <w:rPr>
                <w:snapToGrid w:val="0"/>
                <w:color w:val="000000"/>
              </w:rPr>
            </w:pPr>
            <w:r w:rsidRPr="00612F89">
              <w:rPr>
                <w:color w:val="000000"/>
              </w:rPr>
              <w:t>Эксплуатационно-техническое обслуживание системы оповещения, связи и информирования населения</w:t>
            </w:r>
          </w:p>
        </w:tc>
        <w:tc>
          <w:tcPr>
            <w:tcW w:w="1137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</w:t>
            </w:r>
            <w:r w:rsidRPr="005D7F9D">
              <w:rPr>
                <w:snapToGrid w:val="0"/>
                <w:color w:val="000000"/>
              </w:rPr>
              <w:t>МК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1D2514" w:rsidRPr="005D7F9D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2,95 </w:t>
            </w:r>
            <w:proofErr w:type="spellStart"/>
            <w:r>
              <w:rPr>
                <w:snapToGrid w:val="0"/>
                <w:color w:val="000000"/>
              </w:rPr>
              <w:t>т.руб</w:t>
            </w:r>
            <w:proofErr w:type="spellEnd"/>
          </w:p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04" w:type="dxa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D2514" w:rsidRPr="00612F89" w:rsidTr="00C96BAB">
        <w:trPr>
          <w:cantSplit/>
          <w:trHeight w:val="204"/>
          <w:tblHeader/>
        </w:trPr>
        <w:tc>
          <w:tcPr>
            <w:tcW w:w="848" w:type="dxa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1.1.8</w:t>
            </w:r>
          </w:p>
        </w:tc>
        <w:tc>
          <w:tcPr>
            <w:tcW w:w="3973" w:type="dxa"/>
          </w:tcPr>
          <w:p w:rsidR="001D2514" w:rsidRPr="00612F89" w:rsidRDefault="001D2514" w:rsidP="00C96BAB">
            <w:pPr>
              <w:jc w:val="both"/>
              <w:rPr>
                <w:snapToGrid w:val="0"/>
                <w:color w:val="000000"/>
              </w:rPr>
            </w:pPr>
            <w:r w:rsidRPr="00612F89">
              <w:rPr>
                <w:color w:val="000000"/>
              </w:rPr>
              <w:t xml:space="preserve">Проведение </w:t>
            </w:r>
            <w:proofErr w:type="spellStart"/>
            <w:r w:rsidRPr="00612F89">
              <w:rPr>
                <w:color w:val="000000"/>
              </w:rPr>
              <w:t>противопаводковых</w:t>
            </w:r>
            <w:proofErr w:type="spellEnd"/>
            <w:r w:rsidRPr="00612F89">
              <w:rPr>
                <w:color w:val="000000"/>
              </w:rPr>
              <w:t xml:space="preserve"> </w:t>
            </w:r>
            <w:proofErr w:type="spellStart"/>
            <w:proofErr w:type="gramStart"/>
            <w:r w:rsidRPr="00612F89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>:</w:t>
            </w:r>
            <w:r w:rsidRPr="005D7F9D">
              <w:rPr>
                <w:snapToGrid w:val="0"/>
                <w:color w:val="000000"/>
              </w:rPr>
              <w:t>расчистка</w:t>
            </w:r>
            <w:proofErr w:type="spellEnd"/>
            <w:proofErr w:type="gramEnd"/>
            <w:r w:rsidRPr="005D7F9D">
              <w:rPr>
                <w:snapToGrid w:val="0"/>
                <w:color w:val="000000"/>
              </w:rPr>
              <w:t xml:space="preserve"> отводных каналов в с. Петровка</w:t>
            </w:r>
          </w:p>
        </w:tc>
        <w:tc>
          <w:tcPr>
            <w:tcW w:w="1137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561" w:type="dxa"/>
            <w:vAlign w:val="center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Default="001D251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МК </w:t>
            </w:r>
          </w:p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  <w:r w:rsidRPr="005E05C8">
              <w:rPr>
                <w:snapToGrid w:val="0"/>
                <w:color w:val="000000"/>
              </w:rPr>
              <w:t xml:space="preserve">297,305 </w:t>
            </w:r>
            <w:proofErr w:type="spellStart"/>
            <w:r w:rsidRPr="005E05C8">
              <w:rPr>
                <w:snapToGrid w:val="0"/>
                <w:color w:val="000000"/>
              </w:rPr>
              <w:t>т.руб</w:t>
            </w:r>
            <w:proofErr w:type="spellEnd"/>
            <w:r w:rsidRPr="005E05C8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404" w:type="dxa"/>
          </w:tcPr>
          <w:p w:rsidR="001D2514" w:rsidRPr="00612F89" w:rsidRDefault="001D2514" w:rsidP="00316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848" w:type="dxa"/>
            <w:vMerge w:val="restart"/>
          </w:tcPr>
          <w:p w:rsidR="001D2514" w:rsidRDefault="001D2514" w:rsidP="004678F2">
            <w:pPr>
              <w:jc w:val="center"/>
            </w:pPr>
            <w:r>
              <w:t>1.1.9</w:t>
            </w:r>
          </w:p>
        </w:tc>
        <w:tc>
          <w:tcPr>
            <w:tcW w:w="3973" w:type="dxa"/>
            <w:shd w:val="clear" w:color="auto" w:fill="auto"/>
          </w:tcPr>
          <w:p w:rsidR="001D2514" w:rsidRPr="0007577B" w:rsidRDefault="001D2514" w:rsidP="004678F2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  <w:r w:rsidRPr="00B96F28">
              <w:rPr>
                <w:bCs/>
                <w:color w:val="000000"/>
              </w:rPr>
              <w:t>Обеспечение деятельности АСФ</w:t>
            </w:r>
            <w:r>
              <w:rPr>
                <w:color w:val="000000"/>
              </w:rPr>
              <w:t>, закупка  средств индивидуальной защиты  и оборудования:</w:t>
            </w:r>
          </w:p>
        </w:tc>
        <w:tc>
          <w:tcPr>
            <w:tcW w:w="1137" w:type="dxa"/>
          </w:tcPr>
          <w:p w:rsidR="001D2514" w:rsidRPr="0007577B" w:rsidRDefault="001D2514" w:rsidP="004678F2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D2514" w:rsidRPr="0007577B" w:rsidRDefault="001D2514" w:rsidP="004678F2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2514" w:rsidRDefault="001D2514" w:rsidP="004678F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4" w:type="dxa"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  <w:vMerge/>
          </w:tcPr>
          <w:p w:rsidR="001D2514" w:rsidRDefault="001D2514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1D2514" w:rsidRPr="003E547C" w:rsidRDefault="001D2514" w:rsidP="005E05C8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817D5">
              <w:rPr>
                <w:i/>
                <w:color w:val="000000"/>
                <w:sz w:val="22"/>
                <w:szCs w:val="22"/>
              </w:rPr>
              <w:t>поставка мед</w:t>
            </w:r>
            <w:r>
              <w:rPr>
                <w:i/>
                <w:color w:val="000000"/>
                <w:sz w:val="22"/>
                <w:szCs w:val="22"/>
              </w:rPr>
              <w:t xml:space="preserve">ицинских </w:t>
            </w:r>
            <w:r w:rsidRPr="00B817D5">
              <w:rPr>
                <w:i/>
                <w:color w:val="000000"/>
                <w:sz w:val="22"/>
                <w:szCs w:val="22"/>
              </w:rPr>
              <w:t xml:space="preserve">изделий: </w:t>
            </w:r>
            <w:proofErr w:type="spellStart"/>
            <w:r w:rsidRPr="00B817D5">
              <w:rPr>
                <w:i/>
                <w:color w:val="000000"/>
                <w:sz w:val="22"/>
                <w:szCs w:val="22"/>
              </w:rPr>
              <w:t>мед.аптечки</w:t>
            </w:r>
            <w:proofErr w:type="spellEnd"/>
            <w:r w:rsidRPr="00B817D5">
              <w:rPr>
                <w:i/>
                <w:color w:val="000000"/>
                <w:sz w:val="22"/>
                <w:szCs w:val="22"/>
              </w:rPr>
              <w:t xml:space="preserve"> на 100 чел., пакеты перевязочные</w:t>
            </w:r>
            <w:r>
              <w:rPr>
                <w:i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пр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носилки плащевые, </w:t>
            </w:r>
            <w:proofErr w:type="spellStart"/>
            <w:proofErr w:type="gramStart"/>
            <w:r>
              <w:rPr>
                <w:i/>
                <w:color w:val="000000"/>
                <w:sz w:val="22"/>
                <w:szCs w:val="22"/>
              </w:rPr>
              <w:t>медицинские;перчатки</w:t>
            </w:r>
            <w:proofErr w:type="spellEnd"/>
            <w:proofErr w:type="gramEnd"/>
            <w:r>
              <w:rPr>
                <w:i/>
                <w:color w:val="000000"/>
                <w:sz w:val="22"/>
                <w:szCs w:val="22"/>
              </w:rPr>
              <w:t>, кепки</w:t>
            </w:r>
          </w:p>
        </w:tc>
        <w:tc>
          <w:tcPr>
            <w:tcW w:w="1137" w:type="dxa"/>
            <w:vAlign w:val="center"/>
          </w:tcPr>
          <w:p w:rsidR="001D2514" w:rsidRPr="00612F89" w:rsidRDefault="001D2514" w:rsidP="00A92EC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612F89" w:rsidRDefault="001D2514" w:rsidP="00A92EC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612F89" w:rsidRDefault="001D2514" w:rsidP="00A92EC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612F89" w:rsidRDefault="001D2514" w:rsidP="00A92EC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561" w:type="dxa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МК</w:t>
            </w:r>
          </w:p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508,62 </w:t>
            </w:r>
            <w:proofErr w:type="spellStart"/>
            <w:r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  <w:vMerge/>
          </w:tcPr>
          <w:p w:rsidR="001D2514" w:rsidRDefault="001D2514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1D2514" w:rsidRPr="00C05966" w:rsidRDefault="001D2514" w:rsidP="004678F2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1137" w:type="dxa"/>
            <w:vAlign w:val="center"/>
          </w:tcPr>
          <w:p w:rsidR="001D2514" w:rsidRDefault="001D2514" w:rsidP="004C0901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ф</w:t>
            </w:r>
            <w:r w:rsidRPr="00F57EBC">
              <w:t>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 w:rsidRPr="00F57EBC"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Default="001D2514" w:rsidP="004C0901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ф</w:t>
            </w:r>
            <w:r w:rsidRPr="00F57EBC">
              <w:t>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 w:rsidRPr="00F57EBC">
              <w:t>декабрь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МК</w:t>
            </w:r>
          </w:p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  <w:proofErr w:type="spellStart"/>
            <w:r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  <w:vMerge/>
          </w:tcPr>
          <w:p w:rsidR="001D2514" w:rsidRDefault="001D2514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1D2514" w:rsidRPr="00C05966" w:rsidRDefault="001D2514" w:rsidP="00C96BAB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 xml:space="preserve">поставка </w:t>
            </w:r>
            <w:proofErr w:type="spellStart"/>
            <w:r w:rsidRPr="00C05966">
              <w:rPr>
                <w:bCs/>
                <w:i/>
                <w:color w:val="000000"/>
              </w:rPr>
              <w:t>спец.одежды</w:t>
            </w:r>
            <w:proofErr w:type="spellEnd"/>
          </w:p>
        </w:tc>
        <w:tc>
          <w:tcPr>
            <w:tcW w:w="1137" w:type="dxa"/>
            <w:vAlign w:val="center"/>
          </w:tcPr>
          <w:p w:rsidR="001D2514" w:rsidRPr="0050398F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50398F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FA42E4" w:rsidRDefault="001D2514" w:rsidP="004C0901">
            <w:pPr>
              <w:jc w:val="center"/>
            </w:pPr>
            <w: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7B56F5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highlight w:val="yellow"/>
              </w:rPr>
            </w:pPr>
            <w:r>
              <w:t>ноябрь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Pr="0050398F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0398F">
              <w:rPr>
                <w:color w:val="000000"/>
              </w:rPr>
              <w:t>7 МК</w:t>
            </w:r>
          </w:p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0398F">
              <w:rPr>
                <w:color w:val="000000"/>
              </w:rPr>
              <w:lastRenderedPageBreak/>
              <w:t xml:space="preserve">439,29 </w:t>
            </w:r>
            <w:proofErr w:type="spellStart"/>
            <w:r w:rsidRPr="0050398F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  <w:vMerge/>
          </w:tcPr>
          <w:p w:rsidR="001D2514" w:rsidRDefault="001D2514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1D2514" w:rsidRPr="00C05966" w:rsidRDefault="001D2514" w:rsidP="004678F2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1137" w:type="dxa"/>
            <w:vAlign w:val="center"/>
          </w:tcPr>
          <w:p w:rsidR="001D2514" w:rsidRPr="0050398F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50398F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50398F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50398F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  <w:r>
              <w:t>1 МК</w:t>
            </w:r>
          </w:p>
          <w:p w:rsidR="001D2514" w:rsidRPr="00160078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50398F">
              <w:t xml:space="preserve">80,76 </w:t>
            </w:r>
            <w:proofErr w:type="spellStart"/>
            <w:r w:rsidRPr="0050398F">
              <w:t>т.руб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  <w:vMerge/>
          </w:tcPr>
          <w:p w:rsidR="001D2514" w:rsidRDefault="001D2514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1D2514" w:rsidRPr="00C05966" w:rsidRDefault="001D2514" w:rsidP="004678F2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с</w:t>
            </w:r>
            <w:r w:rsidRPr="00C05966">
              <w:rPr>
                <w:bCs/>
                <w:i/>
                <w:color w:val="000000"/>
              </w:rPr>
              <w:t>трахование жизни спасателей</w:t>
            </w:r>
          </w:p>
        </w:tc>
        <w:tc>
          <w:tcPr>
            <w:tcW w:w="1137" w:type="dxa"/>
            <w:vAlign w:val="center"/>
          </w:tcPr>
          <w:p w:rsidR="001D2514" w:rsidRDefault="001D2514" w:rsidP="004C0901">
            <w:pPr>
              <w:jc w:val="center"/>
            </w:pPr>
            <w:r>
              <w:t>н</w:t>
            </w:r>
            <w:r w:rsidRPr="00F973EA">
              <w:t>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>
              <w:t>н</w:t>
            </w:r>
            <w:r w:rsidRPr="00F973EA">
              <w:t>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>
              <w:t>н</w:t>
            </w:r>
            <w:r w:rsidRPr="00F973EA">
              <w:t>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FA42E4" w:rsidRDefault="001D2514" w:rsidP="004C0901">
            <w:pPr>
              <w:tabs>
                <w:tab w:val="left" w:pos="14742"/>
              </w:tabs>
              <w:jc w:val="center"/>
              <w:outlineLvl w:val="0"/>
            </w:pPr>
            <w:r>
              <w:t>н</w:t>
            </w:r>
            <w:r w:rsidRPr="00FA42E4">
              <w:t>оябрь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>1 МК</w:t>
            </w:r>
          </w:p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 xml:space="preserve">109,42 </w:t>
            </w:r>
            <w:proofErr w:type="spellStart"/>
            <w:r w:rsidRPr="004C0901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848" w:type="dxa"/>
            <w:vMerge/>
          </w:tcPr>
          <w:p w:rsidR="001D2514" w:rsidRDefault="001D2514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1D2514" w:rsidRDefault="001D2514" w:rsidP="004678F2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т</w:t>
            </w:r>
            <w:r w:rsidRPr="00C05966">
              <w:rPr>
                <w:bCs/>
                <w:i/>
                <w:color w:val="000000"/>
              </w:rPr>
              <w:t>ехосмотр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bCs/>
                <w:i/>
                <w:color w:val="000000"/>
              </w:rPr>
              <w:t xml:space="preserve"> </w:t>
            </w:r>
            <w:r w:rsidRPr="00413695">
              <w:rPr>
                <w:bCs/>
                <w:i/>
                <w:color w:val="000000"/>
              </w:rPr>
              <w:t xml:space="preserve">ОСАГО </w:t>
            </w:r>
          </w:p>
          <w:p w:rsidR="001D2514" w:rsidRPr="00C05966" w:rsidRDefault="001D2514" w:rsidP="0050398F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 w:rsidRPr="00413695">
              <w:rPr>
                <w:bCs/>
                <w:i/>
                <w:color w:val="000000"/>
              </w:rPr>
              <w:t xml:space="preserve">3 </w:t>
            </w:r>
            <w:proofErr w:type="spellStart"/>
            <w:r w:rsidRPr="00413695">
              <w:rPr>
                <w:bCs/>
                <w:i/>
                <w:color w:val="000000"/>
              </w:rPr>
              <w:t>ед.автотранспорта</w:t>
            </w:r>
            <w:proofErr w:type="spellEnd"/>
          </w:p>
        </w:tc>
        <w:tc>
          <w:tcPr>
            <w:tcW w:w="1137" w:type="dxa"/>
            <w:vAlign w:val="center"/>
          </w:tcPr>
          <w:p w:rsidR="001D2514" w:rsidRPr="0050398F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50398F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FA42E4" w:rsidRDefault="001D2514" w:rsidP="004C0901">
            <w:pPr>
              <w:jc w:val="center"/>
            </w:pPr>
            <w: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FA42E4" w:rsidRDefault="001D2514" w:rsidP="004C0901">
            <w:pPr>
              <w:tabs>
                <w:tab w:val="left" w:pos="14742"/>
              </w:tabs>
              <w:jc w:val="center"/>
              <w:outlineLvl w:val="0"/>
            </w:pPr>
            <w:r>
              <w:t>июль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>2 МК</w:t>
            </w:r>
          </w:p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 xml:space="preserve">3,77 </w:t>
            </w:r>
            <w:proofErr w:type="spellStart"/>
            <w:r w:rsidRPr="004C0901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  <w:vMerge/>
          </w:tcPr>
          <w:p w:rsidR="001D2514" w:rsidRDefault="001D2514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1D2514" w:rsidRPr="00C05966" w:rsidRDefault="001D2514" w:rsidP="004678F2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>оставка запасных частей, инструментов и принадлежностей для оборудования АСФ</w:t>
            </w:r>
          </w:p>
        </w:tc>
        <w:tc>
          <w:tcPr>
            <w:tcW w:w="1137" w:type="dxa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>3 МК</w:t>
            </w:r>
          </w:p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 xml:space="preserve">56,05 </w:t>
            </w:r>
            <w:proofErr w:type="spellStart"/>
            <w:r w:rsidRPr="004C0901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1D2514" w:rsidRDefault="001D2514" w:rsidP="00F54D0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поставка метеостанции «Сокол-М1»</w:t>
            </w:r>
          </w:p>
        </w:tc>
        <w:tc>
          <w:tcPr>
            <w:tcW w:w="1137" w:type="dxa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>1 МК</w:t>
            </w:r>
          </w:p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 xml:space="preserve">255,0 </w:t>
            </w:r>
            <w:proofErr w:type="spellStart"/>
            <w:r w:rsidRPr="004C0901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1D2514" w:rsidRDefault="001D2514" w:rsidP="00F54D0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поставка гидростанции</w:t>
            </w:r>
          </w:p>
        </w:tc>
        <w:tc>
          <w:tcPr>
            <w:tcW w:w="1137" w:type="dxa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D42C7C" w:rsidRDefault="001D2514" w:rsidP="004C0901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42C7C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>2 МК</w:t>
            </w:r>
          </w:p>
          <w:p w:rsidR="001D2514" w:rsidRPr="004C0901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C0901">
              <w:rPr>
                <w:color w:val="000000"/>
              </w:rPr>
              <w:t xml:space="preserve">694,5 </w:t>
            </w:r>
            <w:proofErr w:type="spellStart"/>
            <w:r w:rsidRPr="004C0901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1D2514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1D2514" w:rsidRPr="003E547C" w:rsidTr="00C96BA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  <w:r>
              <w:t>1.2.</w:t>
            </w:r>
          </w:p>
        </w:tc>
        <w:tc>
          <w:tcPr>
            <w:tcW w:w="14746" w:type="dxa"/>
            <w:gridSpan w:val="8"/>
            <w:shd w:val="clear" w:color="auto" w:fill="auto"/>
          </w:tcPr>
          <w:p w:rsidR="001D2514" w:rsidRPr="003E547C" w:rsidRDefault="001D2514" w:rsidP="004678F2">
            <w:pPr>
              <w:jc w:val="center"/>
            </w:pPr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1D2514" w:rsidRPr="00981B47" w:rsidTr="00C96BA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:rsidR="001D2514" w:rsidRDefault="001D2514" w:rsidP="00B42B7B">
            <w:pPr>
              <w:jc w:val="center"/>
            </w:pPr>
            <w:r>
              <w:t>1.2.</w:t>
            </w:r>
            <w:r w:rsidR="00B42B7B">
              <w:t>1</w:t>
            </w:r>
          </w:p>
        </w:tc>
        <w:tc>
          <w:tcPr>
            <w:tcW w:w="3973" w:type="dxa"/>
            <w:shd w:val="clear" w:color="auto" w:fill="auto"/>
          </w:tcPr>
          <w:p w:rsidR="001D2514" w:rsidRPr="003E547C" w:rsidRDefault="001D2514" w:rsidP="004678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Предоставление гражданам информации об ограничениях водопользования на водных объектах общего пользования</w:t>
            </w:r>
            <w:r>
              <w:rPr>
                <w:color w:val="000000"/>
              </w:rPr>
              <w:t>.</w:t>
            </w:r>
            <w:r w:rsidRPr="003E547C">
              <w:rPr>
                <w:color w:val="000000"/>
              </w:rPr>
              <w:t xml:space="preserve"> Информирование населения о безопасных для купания местах массового отдыха</w:t>
            </w:r>
          </w:p>
        </w:tc>
        <w:tc>
          <w:tcPr>
            <w:tcW w:w="1137" w:type="dxa"/>
            <w:vAlign w:val="center"/>
          </w:tcPr>
          <w:p w:rsidR="001D2514" w:rsidRDefault="0034657E" w:rsidP="0034657E">
            <w:pPr>
              <w:jc w:val="center"/>
            </w:pPr>
            <w:r>
              <w:rPr>
                <w:color w:val="000000"/>
              </w:rPr>
              <w:t>м</w:t>
            </w:r>
            <w:r w:rsidR="001D2514" w:rsidRPr="00D13B10">
              <w:rPr>
                <w:color w:val="000000"/>
              </w:rPr>
              <w:t>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 w:rsidRPr="00D13B10">
              <w:rPr>
                <w:color w:val="000000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Default="0034657E" w:rsidP="004C0901">
            <w:pPr>
              <w:jc w:val="center"/>
            </w:pPr>
            <w:r>
              <w:rPr>
                <w:color w:val="000000"/>
              </w:rPr>
              <w:t>м</w:t>
            </w:r>
            <w:r w:rsidR="001D2514" w:rsidRPr="00D13B10">
              <w:rPr>
                <w:color w:val="000000"/>
              </w:rPr>
              <w:t>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 w:rsidRPr="00D13B10">
              <w:rPr>
                <w:color w:val="000000"/>
              </w:rPr>
              <w:t>сентябрь</w:t>
            </w:r>
          </w:p>
        </w:tc>
        <w:tc>
          <w:tcPr>
            <w:tcW w:w="1561" w:type="dxa"/>
            <w:vAlign w:val="center"/>
          </w:tcPr>
          <w:p w:rsidR="001D2514" w:rsidRDefault="0034657E" w:rsidP="0034657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Мониторинг прибрежной территории, предупреждающие знаки, информация на сайте</w:t>
            </w:r>
          </w:p>
        </w:tc>
        <w:tc>
          <w:tcPr>
            <w:tcW w:w="1702" w:type="dxa"/>
            <w:vAlign w:val="center"/>
          </w:tcPr>
          <w:p w:rsidR="001D2514" w:rsidRPr="00E51A29" w:rsidRDefault="00B42B7B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  <w:tc>
          <w:tcPr>
            <w:tcW w:w="2404" w:type="dxa"/>
            <w:vAlign w:val="center"/>
          </w:tcPr>
          <w:p w:rsidR="001D2514" w:rsidRPr="00981B47" w:rsidRDefault="001D2514" w:rsidP="00B42B7B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1D2514" w:rsidRPr="003E547C" w:rsidTr="00C96BA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  <w:r>
              <w:t>1.3.</w:t>
            </w:r>
          </w:p>
        </w:tc>
        <w:tc>
          <w:tcPr>
            <w:tcW w:w="14746" w:type="dxa"/>
            <w:gridSpan w:val="8"/>
            <w:shd w:val="clear" w:color="auto" w:fill="auto"/>
          </w:tcPr>
          <w:p w:rsidR="001D2514" w:rsidRPr="003E547C" w:rsidRDefault="001D2514" w:rsidP="00D42C7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1098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D2514" w:rsidRDefault="001D2514" w:rsidP="0034657E">
            <w:r>
              <w:t>1.3.1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Pr="003E547C" w:rsidRDefault="001D2514" w:rsidP="0034657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Устройство (ремонт) подъездов к естественным и искусственным источникам воды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1D2514" w:rsidRPr="00D42C7C" w:rsidRDefault="0034657E" w:rsidP="0034657E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и</w:t>
            </w:r>
            <w:r w:rsidR="001D2514" w:rsidRPr="00D42C7C">
              <w:t>юнь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Pr="00B550F7" w:rsidRDefault="0034657E" w:rsidP="0034657E">
            <w:pPr>
              <w:tabs>
                <w:tab w:val="left" w:pos="14742"/>
              </w:tabs>
              <w:jc w:val="center"/>
              <w:outlineLvl w:val="0"/>
            </w:pPr>
            <w:r>
              <w:rPr>
                <w:color w:val="000000"/>
              </w:rPr>
              <w:t>с</w:t>
            </w:r>
            <w:r w:rsidR="001D2514">
              <w:rPr>
                <w:color w:val="000000"/>
              </w:rPr>
              <w:t>ентябрь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Default="001D2514" w:rsidP="0034657E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Default="001D2514" w:rsidP="0034657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1D2514" w:rsidRDefault="001D2514" w:rsidP="0034657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2514" w:rsidRDefault="0034657E" w:rsidP="0034657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bCs/>
                <w:color w:val="000000"/>
              </w:rPr>
              <w:t>В 2021 году работы не выполнялись</w:t>
            </w:r>
          </w:p>
        </w:tc>
        <w:tc>
          <w:tcPr>
            <w:tcW w:w="2404" w:type="dxa"/>
          </w:tcPr>
          <w:p w:rsidR="001D2514" w:rsidRPr="00C714BA" w:rsidRDefault="0034657E" w:rsidP="0034657E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Проезды к источникам пожар</w:t>
            </w:r>
            <w:r w:rsidR="00C96BAB"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ного</w:t>
            </w:r>
            <w:proofErr w:type="spellEnd"/>
            <w:r>
              <w:rPr>
                <w:bCs/>
                <w:color w:val="000000"/>
              </w:rPr>
              <w:t xml:space="preserve"> водоснабжения</w:t>
            </w:r>
            <w:r w:rsidR="00C96BAB"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находятся  в</w:t>
            </w:r>
            <w:proofErr w:type="gramEnd"/>
            <w:r>
              <w:rPr>
                <w:bCs/>
                <w:color w:val="000000"/>
              </w:rPr>
              <w:t xml:space="preserve"> удовлетворительном состоянии, ремонт не требуется</w:t>
            </w: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D2514" w:rsidRDefault="0034657E" w:rsidP="0034657E">
            <w:pPr>
              <w:jc w:val="center"/>
            </w:pPr>
            <w:r>
              <w:t>1.3.2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Pr="003E547C" w:rsidRDefault="001D2514" w:rsidP="00C96BA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D42C7C">
              <w:rPr>
                <w:color w:val="000000"/>
              </w:rPr>
              <w:t>Заполнение пожарных ёмкостей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1D2514" w:rsidRPr="00D42C7C" w:rsidRDefault="001D2514" w:rsidP="004C0901">
            <w:pPr>
              <w:tabs>
                <w:tab w:val="left" w:pos="14742"/>
              </w:tabs>
              <w:jc w:val="center"/>
              <w:outlineLvl w:val="0"/>
            </w:pPr>
            <w:r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МК</w:t>
            </w:r>
          </w:p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50,0 </w:t>
            </w:r>
            <w:proofErr w:type="spellStart"/>
            <w:r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</w:tcPr>
          <w:p w:rsidR="001D2514" w:rsidRPr="00C714BA" w:rsidRDefault="001D2514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48" w:type="dxa"/>
            <w:tcBorders>
              <w:bottom w:val="single" w:sz="4" w:space="0" w:color="auto"/>
            </w:tcBorders>
          </w:tcPr>
          <w:p w:rsidR="001D2514" w:rsidRDefault="00C96BAB" w:rsidP="004678F2">
            <w:pPr>
              <w:jc w:val="center"/>
            </w:pPr>
            <w:r>
              <w:lastRenderedPageBreak/>
              <w:t>1.3.3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</w:tcPr>
          <w:p w:rsidR="001D2514" w:rsidRPr="00D42C7C" w:rsidRDefault="001D2514" w:rsidP="00D42C7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D42C7C">
              <w:rPr>
                <w:color w:val="000000"/>
              </w:rPr>
              <w:t>Принятие мер по ограничению распространения лесных пожаров</w:t>
            </w:r>
          </w:p>
          <w:p w:rsidR="001D2514" w:rsidRPr="00D42C7C" w:rsidRDefault="001D2514" w:rsidP="00D42C7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D42C7C">
              <w:rPr>
                <w:color w:val="000000"/>
              </w:rPr>
              <w:t>Уход за противопожарными минерализованными полосами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  <w:r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МК</w:t>
            </w:r>
          </w:p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70645">
              <w:rPr>
                <w:color w:val="000000"/>
              </w:rPr>
              <w:t xml:space="preserve">199,80 </w:t>
            </w:r>
            <w:proofErr w:type="spellStart"/>
            <w:r w:rsidRPr="00470645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</w:tcPr>
          <w:p w:rsidR="001D2514" w:rsidRPr="00C714BA" w:rsidRDefault="001D2514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</w:p>
        </w:tc>
      </w:tr>
      <w:tr w:rsidR="001D2514" w:rsidRPr="00612F89" w:rsidTr="00C96BAB">
        <w:trPr>
          <w:cantSplit/>
          <w:trHeight w:val="204"/>
          <w:tblHeader/>
        </w:trPr>
        <w:tc>
          <w:tcPr>
            <w:tcW w:w="848" w:type="dxa"/>
          </w:tcPr>
          <w:p w:rsidR="001D2514" w:rsidRPr="00612F89" w:rsidRDefault="001D2514" w:rsidP="00C96B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1.3.</w:t>
            </w:r>
            <w:r w:rsidR="00C96BAB">
              <w:rPr>
                <w:snapToGrid w:val="0"/>
                <w:color w:val="000000"/>
              </w:rPr>
              <w:t>4</w:t>
            </w:r>
          </w:p>
        </w:tc>
        <w:tc>
          <w:tcPr>
            <w:tcW w:w="3973" w:type="dxa"/>
            <w:vAlign w:val="center"/>
          </w:tcPr>
          <w:p w:rsidR="001D2514" w:rsidRPr="00612F89" w:rsidRDefault="001D2514" w:rsidP="0047064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612F89">
              <w:rPr>
                <w:color w:val="000000"/>
              </w:rPr>
              <w:t xml:space="preserve">Приобретение оборудования </w:t>
            </w:r>
            <w:r>
              <w:rPr>
                <w:color w:val="000000"/>
              </w:rPr>
              <w:t>и</w:t>
            </w:r>
            <w:r w:rsidRPr="00612F89">
              <w:rPr>
                <w:color w:val="000000"/>
              </w:rPr>
              <w:t xml:space="preserve">  монтаж АПС в МБДОУ «Родничок» </w:t>
            </w:r>
          </w:p>
        </w:tc>
        <w:tc>
          <w:tcPr>
            <w:tcW w:w="1137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сентябрь</w:t>
            </w:r>
          </w:p>
        </w:tc>
        <w:tc>
          <w:tcPr>
            <w:tcW w:w="1561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Pr="00612F89" w:rsidRDefault="001D2514" w:rsidP="00470645">
            <w:pPr>
              <w:tabs>
                <w:tab w:val="left" w:pos="709"/>
              </w:tabs>
              <w:ind w:right="-2"/>
              <w:jc w:val="center"/>
              <w:rPr>
                <w:snapToGrid w:val="0"/>
                <w:color w:val="000000"/>
              </w:rPr>
            </w:pPr>
            <w:r>
              <w:t xml:space="preserve">2 МК </w:t>
            </w:r>
          </w:p>
          <w:p w:rsidR="001D2514" w:rsidRPr="00612F89" w:rsidRDefault="0056290F" w:rsidP="0047064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719,72 </w:t>
            </w:r>
            <w:proofErr w:type="spellStart"/>
            <w:r>
              <w:rPr>
                <w:snapToGrid w:val="0"/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</w:tcPr>
          <w:p w:rsidR="001D2514" w:rsidRPr="00612F89" w:rsidRDefault="001D2514" w:rsidP="0047064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67B19" w:rsidRPr="00612F89" w:rsidTr="00E67B19">
        <w:trPr>
          <w:cantSplit/>
          <w:trHeight w:val="204"/>
          <w:tblHeader/>
        </w:trPr>
        <w:tc>
          <w:tcPr>
            <w:tcW w:w="848" w:type="dxa"/>
          </w:tcPr>
          <w:p w:rsidR="00E67B19" w:rsidRPr="00612F89" w:rsidRDefault="00E67B19" w:rsidP="00C96B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1.3.5</w:t>
            </w:r>
          </w:p>
        </w:tc>
        <w:tc>
          <w:tcPr>
            <w:tcW w:w="3973" w:type="dxa"/>
            <w:vAlign w:val="center"/>
          </w:tcPr>
          <w:p w:rsidR="00E67B19" w:rsidRPr="00612F89" w:rsidRDefault="00E67B19" w:rsidP="0047064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612F89">
              <w:rPr>
                <w:color w:val="000000"/>
              </w:rPr>
              <w:t>Установка дверей эвакуационных выходов в МБДОУ «Родничок»</w:t>
            </w:r>
          </w:p>
        </w:tc>
        <w:tc>
          <w:tcPr>
            <w:tcW w:w="1137" w:type="dxa"/>
            <w:vAlign w:val="center"/>
          </w:tcPr>
          <w:p w:rsidR="00E67B19" w:rsidRDefault="00E67B19" w:rsidP="00E67B19">
            <w:pPr>
              <w:jc w:val="center"/>
            </w:pPr>
            <w:r w:rsidRPr="00BD2805"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E67B19" w:rsidRDefault="00E67B19" w:rsidP="00E67B19">
            <w:pPr>
              <w:jc w:val="center"/>
            </w:pPr>
            <w:r w:rsidRPr="00BD2805"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E67B19" w:rsidRDefault="00E67B19" w:rsidP="00E67B19">
            <w:pPr>
              <w:jc w:val="center"/>
            </w:pPr>
            <w:r w:rsidRPr="00BD2805"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E67B19" w:rsidRDefault="00E67B19" w:rsidP="00E67B19">
            <w:pPr>
              <w:jc w:val="center"/>
            </w:pPr>
            <w:r w:rsidRPr="00BD2805"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E67B19" w:rsidRPr="00612F89" w:rsidRDefault="00E67B19" w:rsidP="0047064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E67B19" w:rsidRPr="00612F89" w:rsidRDefault="00E67B19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МК</w:t>
            </w:r>
          </w:p>
          <w:p w:rsidR="00E67B19" w:rsidRPr="00612F89" w:rsidRDefault="00E67B19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58,71 </w:t>
            </w:r>
            <w:proofErr w:type="spellStart"/>
            <w:r>
              <w:rPr>
                <w:snapToGrid w:val="0"/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</w:tcPr>
          <w:p w:rsidR="00E67B19" w:rsidRPr="00612F89" w:rsidRDefault="00E67B19" w:rsidP="0047064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D2514" w:rsidRPr="00612F89" w:rsidTr="00C96BAB">
        <w:trPr>
          <w:cantSplit/>
          <w:trHeight w:val="204"/>
          <w:tblHeader/>
        </w:trPr>
        <w:tc>
          <w:tcPr>
            <w:tcW w:w="848" w:type="dxa"/>
          </w:tcPr>
          <w:p w:rsidR="001D2514" w:rsidRPr="00612F89" w:rsidRDefault="001D2514" w:rsidP="00C96B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1.3.</w:t>
            </w:r>
            <w:r w:rsidR="00C96BAB">
              <w:rPr>
                <w:snapToGrid w:val="0"/>
                <w:color w:val="000000"/>
              </w:rPr>
              <w:t>6</w:t>
            </w:r>
          </w:p>
        </w:tc>
        <w:tc>
          <w:tcPr>
            <w:tcW w:w="3973" w:type="dxa"/>
            <w:vAlign w:val="center"/>
          </w:tcPr>
          <w:p w:rsidR="001D2514" w:rsidRPr="00612F89" w:rsidRDefault="001D2514" w:rsidP="0047064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612F89">
              <w:rPr>
                <w:color w:val="000000"/>
              </w:rPr>
              <w:t xml:space="preserve">Приобретение оборудования </w:t>
            </w:r>
            <w:r>
              <w:rPr>
                <w:color w:val="000000"/>
              </w:rPr>
              <w:t>и</w:t>
            </w:r>
            <w:r w:rsidRPr="00612F89">
              <w:rPr>
                <w:color w:val="000000"/>
              </w:rPr>
              <w:t xml:space="preserve">  монтаж АПС в МБОУ СОШ №8 </w:t>
            </w:r>
          </w:p>
        </w:tc>
        <w:tc>
          <w:tcPr>
            <w:tcW w:w="1137" w:type="dxa"/>
            <w:vAlign w:val="center"/>
          </w:tcPr>
          <w:p w:rsidR="001D2514" w:rsidRPr="00612F89" w:rsidRDefault="00E67B19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1D2514" w:rsidRPr="00612F89" w:rsidRDefault="00E67B19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МК</w:t>
            </w:r>
          </w:p>
          <w:p w:rsidR="0056290F" w:rsidRPr="00612F89" w:rsidRDefault="0056290F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816,02 </w:t>
            </w:r>
            <w:proofErr w:type="spellStart"/>
            <w:r>
              <w:rPr>
                <w:snapToGrid w:val="0"/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</w:tcPr>
          <w:p w:rsidR="001D2514" w:rsidRPr="00612F89" w:rsidRDefault="001D2514" w:rsidP="0047064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D2514" w:rsidRPr="00612F89" w:rsidTr="00C96BAB">
        <w:trPr>
          <w:cantSplit/>
          <w:trHeight w:val="204"/>
          <w:tblHeader/>
        </w:trPr>
        <w:tc>
          <w:tcPr>
            <w:tcW w:w="848" w:type="dxa"/>
          </w:tcPr>
          <w:p w:rsidR="001D2514" w:rsidRPr="00612F89" w:rsidRDefault="001D2514" w:rsidP="00C96B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1.3.</w:t>
            </w:r>
            <w:r w:rsidR="00C96BAB">
              <w:rPr>
                <w:snapToGrid w:val="0"/>
                <w:color w:val="000000"/>
              </w:rPr>
              <w:t>7</w:t>
            </w:r>
          </w:p>
        </w:tc>
        <w:tc>
          <w:tcPr>
            <w:tcW w:w="3973" w:type="dxa"/>
          </w:tcPr>
          <w:p w:rsidR="001D2514" w:rsidRPr="00612F89" w:rsidRDefault="001D2514" w:rsidP="0047064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612F89">
              <w:rPr>
                <w:color w:val="000000"/>
              </w:rPr>
              <w:t xml:space="preserve">Приобретение оборудования </w:t>
            </w:r>
            <w:r>
              <w:rPr>
                <w:color w:val="000000"/>
              </w:rPr>
              <w:t>и</w:t>
            </w:r>
            <w:r w:rsidRPr="00612F89">
              <w:rPr>
                <w:color w:val="000000"/>
              </w:rPr>
              <w:t xml:space="preserve">  монтаж АПС в МБОУ ООШ №27</w:t>
            </w:r>
          </w:p>
        </w:tc>
        <w:tc>
          <w:tcPr>
            <w:tcW w:w="1137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2514" w:rsidRPr="00612F89" w:rsidRDefault="001D2514" w:rsidP="004C090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Default="001D2514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МК</w:t>
            </w:r>
          </w:p>
          <w:p w:rsidR="0056290F" w:rsidRPr="00612F89" w:rsidRDefault="0056290F" w:rsidP="004C09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537,21 </w:t>
            </w:r>
            <w:proofErr w:type="spellStart"/>
            <w:r>
              <w:rPr>
                <w:snapToGrid w:val="0"/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</w:tcPr>
          <w:p w:rsidR="001D2514" w:rsidRPr="00612F89" w:rsidRDefault="001D2514" w:rsidP="0047064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848" w:type="dxa"/>
          </w:tcPr>
          <w:p w:rsidR="001D2514" w:rsidRDefault="001D2514" w:rsidP="00C96BAB">
            <w:pPr>
              <w:jc w:val="center"/>
            </w:pPr>
            <w:r>
              <w:t>1.3.</w:t>
            </w:r>
            <w:r w:rsidR="00C96BAB">
              <w:t>8</w:t>
            </w:r>
          </w:p>
        </w:tc>
        <w:tc>
          <w:tcPr>
            <w:tcW w:w="3973" w:type="dxa"/>
            <w:shd w:val="clear" w:color="auto" w:fill="auto"/>
          </w:tcPr>
          <w:p w:rsidR="001D2514" w:rsidRDefault="001D2514" w:rsidP="004C6C5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Замена покрытий пола в помещениях </w:t>
            </w:r>
            <w:r w:rsidRPr="00C66B19">
              <w:rPr>
                <w:color w:val="000000"/>
              </w:rPr>
              <w:t>МБОУ СОШ №</w:t>
            </w:r>
            <w:r>
              <w:rPr>
                <w:color w:val="000000"/>
              </w:rPr>
              <w:t>4</w:t>
            </w:r>
          </w:p>
        </w:tc>
        <w:tc>
          <w:tcPr>
            <w:tcW w:w="1137" w:type="dxa"/>
            <w:vAlign w:val="center"/>
          </w:tcPr>
          <w:p w:rsidR="001D2514" w:rsidRPr="00470645" w:rsidRDefault="001D2514" w:rsidP="004C0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45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  <w:p w:rsidR="001D2514" w:rsidRPr="00C66B19" w:rsidRDefault="001D2514" w:rsidP="004C0901">
            <w:pPr>
              <w:pStyle w:val="af9"/>
              <w:ind w:left="33" w:right="-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pStyle w:val="af9"/>
              <w:ind w:left="33" w:right="-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45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Default="001D2514" w:rsidP="004C0901">
            <w:pPr>
              <w:jc w:val="center"/>
              <w:rPr>
                <w:color w:val="000000"/>
              </w:rPr>
            </w:pPr>
            <w:r w:rsidRPr="002C0C99">
              <w:rPr>
                <w:color w:val="000000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  <w:r>
              <w:t>декабрь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</w:p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702" w:type="dxa"/>
            <w:vAlign w:val="center"/>
          </w:tcPr>
          <w:p w:rsidR="001D2514" w:rsidRPr="00470645" w:rsidRDefault="001D2514" w:rsidP="004C0901">
            <w:pPr>
              <w:tabs>
                <w:tab w:val="left" w:pos="709"/>
              </w:tabs>
              <w:ind w:right="-2"/>
              <w:jc w:val="center"/>
            </w:pPr>
            <w:r w:rsidRPr="00470645">
              <w:t>1 МК</w:t>
            </w:r>
          </w:p>
          <w:p w:rsidR="001D2514" w:rsidRPr="006B2A53" w:rsidRDefault="001D2514" w:rsidP="004C0901">
            <w:pPr>
              <w:tabs>
                <w:tab w:val="left" w:pos="709"/>
              </w:tabs>
              <w:ind w:right="-2"/>
              <w:jc w:val="center"/>
            </w:pPr>
            <w:proofErr w:type="gramStart"/>
            <w:r w:rsidRPr="00470645">
              <w:t>403,60т.руб</w:t>
            </w:r>
            <w:proofErr w:type="gramEnd"/>
          </w:p>
        </w:tc>
        <w:tc>
          <w:tcPr>
            <w:tcW w:w="2404" w:type="dxa"/>
            <w:vAlign w:val="center"/>
          </w:tcPr>
          <w:p w:rsidR="001D2514" w:rsidRDefault="001D2514" w:rsidP="004C6C5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848" w:type="dxa"/>
          </w:tcPr>
          <w:p w:rsidR="001D2514" w:rsidRDefault="001D2514" w:rsidP="00C96BAB">
            <w:pPr>
              <w:jc w:val="center"/>
            </w:pPr>
            <w:r>
              <w:t>1.3.</w:t>
            </w:r>
            <w:r w:rsidR="00C96BAB">
              <w:t>9</w:t>
            </w:r>
          </w:p>
        </w:tc>
        <w:tc>
          <w:tcPr>
            <w:tcW w:w="3973" w:type="dxa"/>
            <w:shd w:val="clear" w:color="auto" w:fill="auto"/>
          </w:tcPr>
          <w:p w:rsidR="001D2514" w:rsidRDefault="001D2514" w:rsidP="004C6C5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470645">
              <w:rPr>
                <w:color w:val="000000"/>
              </w:rPr>
              <w:t>Приобретение оборудования и монтаж АПС в МБУ ДО «ДШИ»</w:t>
            </w:r>
          </w:p>
        </w:tc>
        <w:tc>
          <w:tcPr>
            <w:tcW w:w="1137" w:type="dxa"/>
            <w:vAlign w:val="center"/>
          </w:tcPr>
          <w:p w:rsidR="001D2514" w:rsidRPr="00470645" w:rsidRDefault="001D2514" w:rsidP="004C0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45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470645" w:rsidRDefault="001D2514" w:rsidP="004C0901">
            <w:pPr>
              <w:pStyle w:val="af9"/>
              <w:ind w:left="33" w:right="-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45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470645" w:rsidRDefault="001D2514" w:rsidP="004C0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45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470645" w:rsidRDefault="001D2514" w:rsidP="004C0901">
            <w:pPr>
              <w:pStyle w:val="af9"/>
              <w:ind w:left="33" w:right="-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0645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702" w:type="dxa"/>
            <w:vAlign w:val="center"/>
          </w:tcPr>
          <w:p w:rsidR="001D2514" w:rsidRPr="00470645" w:rsidRDefault="001D2514" w:rsidP="004C0901">
            <w:pPr>
              <w:tabs>
                <w:tab w:val="left" w:pos="709"/>
              </w:tabs>
              <w:ind w:right="-2"/>
              <w:jc w:val="center"/>
            </w:pPr>
            <w:r w:rsidRPr="00470645">
              <w:t>2 МК</w:t>
            </w:r>
          </w:p>
          <w:p w:rsidR="001D2514" w:rsidRDefault="001D2514" w:rsidP="004C0901">
            <w:pPr>
              <w:tabs>
                <w:tab w:val="left" w:pos="709"/>
              </w:tabs>
              <w:ind w:right="-2"/>
              <w:jc w:val="center"/>
              <w:rPr>
                <w:b/>
              </w:rPr>
            </w:pPr>
            <w:r w:rsidRPr="00470645">
              <w:t xml:space="preserve">1047,98 </w:t>
            </w:r>
            <w:proofErr w:type="spellStart"/>
            <w:r>
              <w:t>т</w:t>
            </w:r>
            <w:r w:rsidRPr="00470645">
              <w:t>.руб</w:t>
            </w:r>
            <w:proofErr w:type="spellEnd"/>
          </w:p>
        </w:tc>
        <w:tc>
          <w:tcPr>
            <w:tcW w:w="2404" w:type="dxa"/>
            <w:vAlign w:val="center"/>
          </w:tcPr>
          <w:p w:rsidR="001D2514" w:rsidRDefault="001D2514" w:rsidP="004C6C5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848" w:type="dxa"/>
            <w:vAlign w:val="center"/>
          </w:tcPr>
          <w:p w:rsidR="001D2514" w:rsidRDefault="001D2514" w:rsidP="00C96BAB">
            <w:pPr>
              <w:jc w:val="center"/>
            </w:pPr>
            <w:r>
              <w:t>1.3.</w:t>
            </w:r>
            <w:r w:rsidR="00C96BAB">
              <w:t>10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D2514" w:rsidRPr="00470645" w:rsidRDefault="001D2514" w:rsidP="00C96BA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2C0C99">
              <w:rPr>
                <w:color w:val="000000"/>
              </w:rPr>
              <w:t xml:space="preserve">Монтаж АПС в МБУ «ГЦК» </w:t>
            </w:r>
          </w:p>
        </w:tc>
        <w:tc>
          <w:tcPr>
            <w:tcW w:w="1137" w:type="dxa"/>
            <w:vAlign w:val="center"/>
          </w:tcPr>
          <w:p w:rsidR="001D2514" w:rsidRPr="00470645" w:rsidRDefault="001D2514" w:rsidP="004C0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470645" w:rsidRDefault="001D2514" w:rsidP="004C0901">
            <w:pPr>
              <w:pStyle w:val="af9"/>
              <w:ind w:left="33" w:right="-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Pr="00470645" w:rsidRDefault="001D2514" w:rsidP="004C09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Pr="00470645" w:rsidRDefault="001D2514" w:rsidP="004C0901">
            <w:pPr>
              <w:pStyle w:val="af9"/>
              <w:ind w:left="33" w:right="-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702" w:type="dxa"/>
            <w:vAlign w:val="center"/>
          </w:tcPr>
          <w:p w:rsidR="001D2514" w:rsidRDefault="001D2514" w:rsidP="004C0901">
            <w:pPr>
              <w:tabs>
                <w:tab w:val="left" w:pos="709"/>
              </w:tabs>
              <w:ind w:right="-2"/>
              <w:jc w:val="center"/>
            </w:pPr>
            <w:r>
              <w:t>1 МК</w:t>
            </w:r>
          </w:p>
          <w:p w:rsidR="001D2514" w:rsidRPr="00470645" w:rsidRDefault="001D2514" w:rsidP="00C96BAB">
            <w:pPr>
              <w:tabs>
                <w:tab w:val="left" w:pos="709"/>
              </w:tabs>
              <w:ind w:right="-2"/>
              <w:jc w:val="center"/>
            </w:pPr>
            <w:r>
              <w:t>38</w:t>
            </w:r>
            <w:r w:rsidR="00C96BAB">
              <w:t>,</w:t>
            </w:r>
            <w:r>
              <w:t xml:space="preserve">85 </w:t>
            </w:r>
            <w:proofErr w:type="spellStart"/>
            <w:r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1D2514" w:rsidRDefault="001D2514" w:rsidP="004C6C5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848" w:type="dxa"/>
            <w:vAlign w:val="center"/>
          </w:tcPr>
          <w:p w:rsidR="001D2514" w:rsidRDefault="001D2514" w:rsidP="00C96BAB">
            <w:pPr>
              <w:jc w:val="center"/>
            </w:pPr>
            <w:r>
              <w:t>1.3.1</w:t>
            </w:r>
            <w:r w:rsidR="00C96BAB">
              <w:t>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D2514" w:rsidRDefault="001D2514" w:rsidP="004678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Приобретение средств пожаротушения</w:t>
            </w:r>
          </w:p>
        </w:tc>
        <w:tc>
          <w:tcPr>
            <w:tcW w:w="1137" w:type="dxa"/>
            <w:vAlign w:val="center"/>
          </w:tcPr>
          <w:p w:rsidR="001D2514" w:rsidRDefault="001D2514" w:rsidP="004C0901">
            <w:pPr>
              <w:jc w:val="center"/>
            </w:pPr>
            <w:r w:rsidRPr="007A169F"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 w:rsidRPr="007A169F"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 w:rsidRPr="007A169F"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  <w:r>
              <w:t>декабрь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702" w:type="dxa"/>
            <w:vAlign w:val="center"/>
          </w:tcPr>
          <w:p w:rsidR="001D2514" w:rsidRPr="002C0C99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C0C99">
              <w:rPr>
                <w:color w:val="000000"/>
              </w:rPr>
              <w:t>1 МК</w:t>
            </w:r>
          </w:p>
          <w:p w:rsidR="001D2514" w:rsidRPr="00FB15DD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2C0C99">
              <w:rPr>
                <w:color w:val="000000"/>
              </w:rPr>
              <w:t xml:space="preserve">90,55 </w:t>
            </w:r>
            <w:proofErr w:type="spellStart"/>
            <w:r w:rsidRPr="002C0C99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1D2514" w:rsidRDefault="001D2514" w:rsidP="004678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848" w:type="dxa"/>
            <w:vAlign w:val="center"/>
          </w:tcPr>
          <w:p w:rsidR="001D2514" w:rsidRDefault="001D2514" w:rsidP="00C96BAB">
            <w:pPr>
              <w:ind w:right="-108"/>
              <w:jc w:val="center"/>
            </w:pPr>
            <w:r>
              <w:t>1.3.1</w:t>
            </w:r>
            <w:r w:rsidR="00C96BAB">
              <w:t>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D2514" w:rsidRDefault="001D2514" w:rsidP="0090062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Изготовление светоотражающих информационных знаков</w:t>
            </w:r>
          </w:p>
        </w:tc>
        <w:tc>
          <w:tcPr>
            <w:tcW w:w="1137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  <w: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</w:pPr>
            <w: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1D2514" w:rsidRPr="002C0C99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C0C99">
              <w:rPr>
                <w:color w:val="000000"/>
              </w:rPr>
              <w:t>1 МК</w:t>
            </w:r>
          </w:p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2C0C99">
              <w:rPr>
                <w:color w:val="000000"/>
              </w:rPr>
              <w:t xml:space="preserve">12,87 </w:t>
            </w:r>
            <w:proofErr w:type="spellStart"/>
            <w:r w:rsidRPr="002C0C99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1D2514" w:rsidRDefault="001D2514" w:rsidP="004678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</w:tr>
      <w:tr w:rsidR="001D2514" w:rsidTr="00C96BAB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848" w:type="dxa"/>
            <w:vAlign w:val="center"/>
          </w:tcPr>
          <w:p w:rsidR="001D2514" w:rsidRDefault="001D2514" w:rsidP="00C96BAB">
            <w:pPr>
              <w:jc w:val="center"/>
            </w:pPr>
            <w:r>
              <w:t>2</w:t>
            </w:r>
          </w:p>
        </w:tc>
        <w:tc>
          <w:tcPr>
            <w:tcW w:w="14746" w:type="dxa"/>
            <w:gridSpan w:val="8"/>
            <w:shd w:val="clear" w:color="auto" w:fill="auto"/>
            <w:vAlign w:val="center"/>
          </w:tcPr>
          <w:p w:rsidR="001D2514" w:rsidRDefault="001D2514" w:rsidP="004678F2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Подпрограмма  №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1D2514" w:rsidRPr="003E547C" w:rsidTr="00C96BA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  <w:vAlign w:val="center"/>
          </w:tcPr>
          <w:p w:rsidR="001D2514" w:rsidRDefault="001D2514" w:rsidP="00C96BAB">
            <w:pPr>
              <w:jc w:val="center"/>
            </w:pPr>
            <w:r>
              <w:t>2.1</w:t>
            </w:r>
          </w:p>
        </w:tc>
        <w:tc>
          <w:tcPr>
            <w:tcW w:w="14746" w:type="dxa"/>
            <w:gridSpan w:val="8"/>
            <w:shd w:val="clear" w:color="auto" w:fill="auto"/>
          </w:tcPr>
          <w:p w:rsidR="001D2514" w:rsidRPr="003E547C" w:rsidRDefault="001D2514" w:rsidP="00CF4E21">
            <w:pPr>
              <w:tabs>
                <w:tab w:val="left" w:pos="14742"/>
              </w:tabs>
              <w:outlineLvl w:val="0"/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1D2514" w:rsidRPr="003E547C" w:rsidTr="00C96B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48" w:type="dxa"/>
            <w:vAlign w:val="center"/>
          </w:tcPr>
          <w:p w:rsidR="001D2514" w:rsidRDefault="001D2514" w:rsidP="00C96BAB">
            <w:pPr>
              <w:jc w:val="center"/>
            </w:pPr>
            <w:r>
              <w:t>2.1.1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D2514" w:rsidRPr="003E547C" w:rsidRDefault="001D2514" w:rsidP="0090062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Создание и поддержание в готовности сил и средств, для ликвидации последствий террористических актов</w:t>
            </w:r>
          </w:p>
        </w:tc>
        <w:tc>
          <w:tcPr>
            <w:tcW w:w="1137" w:type="dxa"/>
            <w:vAlign w:val="center"/>
          </w:tcPr>
          <w:p w:rsidR="001D2514" w:rsidRDefault="001D2514" w:rsidP="004C0901">
            <w:pPr>
              <w:jc w:val="center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 w:rsidRPr="0006570C"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2514" w:rsidRDefault="001D2514" w:rsidP="004C0901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2514" w:rsidRDefault="001D2514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2514" w:rsidRDefault="001D2514" w:rsidP="004C0901">
            <w:pPr>
              <w:jc w:val="center"/>
            </w:pPr>
          </w:p>
        </w:tc>
        <w:tc>
          <w:tcPr>
            <w:tcW w:w="1702" w:type="dxa"/>
            <w:vAlign w:val="center"/>
          </w:tcPr>
          <w:p w:rsidR="001D2514" w:rsidRPr="002C0C99" w:rsidRDefault="001D2514" w:rsidP="004C0901">
            <w:pPr>
              <w:jc w:val="center"/>
            </w:pPr>
            <w:r w:rsidRPr="002C0C99">
              <w:t>3 МК</w:t>
            </w:r>
          </w:p>
          <w:p w:rsidR="00085DEA" w:rsidRPr="002C0C99" w:rsidRDefault="001D2514" w:rsidP="004C0901">
            <w:pPr>
              <w:jc w:val="center"/>
            </w:pPr>
            <w:r w:rsidRPr="002C0C99">
              <w:t xml:space="preserve">669,76 </w:t>
            </w:r>
            <w:proofErr w:type="spellStart"/>
            <w:r w:rsidRPr="002C0C99">
              <w:t>т.руб</w:t>
            </w:r>
            <w:proofErr w:type="spellEnd"/>
          </w:p>
          <w:p w:rsidR="001D2514" w:rsidRPr="002C0C99" w:rsidRDefault="001D2514" w:rsidP="004C0901">
            <w:pPr>
              <w:jc w:val="center"/>
              <w:rPr>
                <w:i/>
              </w:rPr>
            </w:pPr>
          </w:p>
        </w:tc>
        <w:tc>
          <w:tcPr>
            <w:tcW w:w="2404" w:type="dxa"/>
            <w:vAlign w:val="center"/>
          </w:tcPr>
          <w:p w:rsidR="001D2514" w:rsidRPr="003E547C" w:rsidRDefault="001D2514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.</w:t>
            </w:r>
          </w:p>
        </w:tc>
      </w:tr>
      <w:tr w:rsidR="00442828" w:rsidRPr="003E547C" w:rsidTr="00C96B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48" w:type="dxa"/>
            <w:vAlign w:val="center"/>
          </w:tcPr>
          <w:p w:rsidR="00442828" w:rsidRPr="007A7A97" w:rsidRDefault="00442828" w:rsidP="00900620">
            <w:pPr>
              <w:jc w:val="center"/>
            </w:pPr>
            <w:r w:rsidRPr="007A7A97">
              <w:t>2.1.2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42828" w:rsidRPr="007A7A97" w:rsidRDefault="00442828" w:rsidP="0090062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7A7A97">
              <w:rPr>
                <w:color w:val="000000"/>
              </w:rPr>
              <w:t>Охрана МБУ ДО ДЮСШ  «Лидер»</w:t>
            </w:r>
            <w:r>
              <w:rPr>
                <w:color w:val="000000"/>
              </w:rPr>
              <w:t xml:space="preserve"> (</w:t>
            </w:r>
            <w:r w:rsidRPr="007A7A97">
              <w:rPr>
                <w:color w:val="000000"/>
              </w:rPr>
              <w:t>стадион</w:t>
            </w:r>
            <w:r>
              <w:rPr>
                <w:color w:val="000000"/>
              </w:rPr>
              <w:t>)</w:t>
            </w:r>
          </w:p>
        </w:tc>
        <w:tc>
          <w:tcPr>
            <w:tcW w:w="1137" w:type="dxa"/>
            <w:vAlign w:val="center"/>
          </w:tcPr>
          <w:p w:rsidR="00442828" w:rsidRDefault="00442828" w:rsidP="004C0901">
            <w:pPr>
              <w:pStyle w:val="af9"/>
              <w:ind w:left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99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Pr="002C0C99" w:rsidRDefault="00442828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C0C99"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28" w:rsidRDefault="00442828" w:rsidP="00C96BAB">
            <w:pPr>
              <w:pStyle w:val="af9"/>
              <w:ind w:left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99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Pr="002C0C99" w:rsidRDefault="00442828" w:rsidP="00C96BA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C0C99">
              <w:rPr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442828" w:rsidRPr="007A7A97" w:rsidRDefault="00442828" w:rsidP="004C0901">
            <w:pPr>
              <w:jc w:val="center"/>
            </w:pPr>
          </w:p>
        </w:tc>
        <w:tc>
          <w:tcPr>
            <w:tcW w:w="1702" w:type="dxa"/>
            <w:vAlign w:val="center"/>
          </w:tcPr>
          <w:p w:rsidR="00442828" w:rsidRPr="004C0901" w:rsidRDefault="00442828" w:rsidP="004C0901">
            <w:pPr>
              <w:jc w:val="center"/>
            </w:pPr>
            <w:r w:rsidRPr="004C0901">
              <w:t>2 МК</w:t>
            </w:r>
          </w:p>
          <w:p w:rsidR="00442828" w:rsidRPr="004C0901" w:rsidRDefault="00442828" w:rsidP="004C0901">
            <w:pPr>
              <w:jc w:val="center"/>
            </w:pPr>
            <w:r w:rsidRPr="004C0901">
              <w:t xml:space="preserve">665,28 </w:t>
            </w:r>
            <w:proofErr w:type="spellStart"/>
            <w:r w:rsidRPr="004C0901"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442828" w:rsidRDefault="00442828" w:rsidP="004678F2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442828" w:rsidRPr="003E547C" w:rsidTr="00C96B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48" w:type="dxa"/>
            <w:vAlign w:val="center"/>
          </w:tcPr>
          <w:p w:rsidR="00442828" w:rsidRPr="007A7A97" w:rsidRDefault="00442828" w:rsidP="00900620">
            <w:pPr>
              <w:jc w:val="center"/>
            </w:pPr>
            <w:r w:rsidRPr="007A7A97">
              <w:lastRenderedPageBreak/>
              <w:t>2.1.</w:t>
            </w:r>
            <w:r>
              <w:t>3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42828" w:rsidRPr="007A7A97" w:rsidRDefault="00442828" w:rsidP="004C090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7A7A97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технических средств охраны</w:t>
            </w:r>
            <w:r w:rsidRPr="007A7A97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МБУК «</w:t>
            </w:r>
            <w:r w:rsidRPr="007A7A97">
              <w:rPr>
                <w:color w:val="000000"/>
              </w:rPr>
              <w:t>Ц</w:t>
            </w:r>
            <w:r>
              <w:rPr>
                <w:color w:val="000000"/>
              </w:rPr>
              <w:t>ентральная городская библиотека»</w:t>
            </w:r>
          </w:p>
        </w:tc>
        <w:tc>
          <w:tcPr>
            <w:tcW w:w="1137" w:type="dxa"/>
            <w:vAlign w:val="center"/>
          </w:tcPr>
          <w:p w:rsidR="00442828" w:rsidRDefault="00442828" w:rsidP="004C0901">
            <w:pPr>
              <w:pStyle w:val="af9"/>
              <w:ind w:left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Pr="004559DF" w:rsidRDefault="00442828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559DF">
              <w:rPr>
                <w:color w:val="000000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28" w:rsidRPr="007A7A97" w:rsidRDefault="00442828" w:rsidP="004C0901">
            <w:pPr>
              <w:jc w:val="center"/>
              <w:rPr>
                <w:color w:val="000000"/>
              </w:rPr>
            </w:pPr>
            <w:r w:rsidRPr="004559DF">
              <w:rPr>
                <w:color w:val="000000"/>
              </w:rPr>
              <w:t>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Pr="007A7A97" w:rsidRDefault="00442828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61" w:type="dxa"/>
            <w:vAlign w:val="center"/>
          </w:tcPr>
          <w:p w:rsidR="00442828" w:rsidRPr="007A7A97" w:rsidRDefault="00442828" w:rsidP="004C0901">
            <w:pPr>
              <w:jc w:val="center"/>
            </w:pPr>
          </w:p>
        </w:tc>
        <w:tc>
          <w:tcPr>
            <w:tcW w:w="1702" w:type="dxa"/>
            <w:vAlign w:val="center"/>
          </w:tcPr>
          <w:p w:rsidR="00442828" w:rsidRPr="004C0901" w:rsidRDefault="00442828" w:rsidP="004C0901">
            <w:pPr>
              <w:jc w:val="center"/>
            </w:pPr>
            <w:r w:rsidRPr="004C0901">
              <w:t>1 МК</w:t>
            </w:r>
          </w:p>
          <w:p w:rsidR="00442828" w:rsidRPr="004C0901" w:rsidRDefault="00442828" w:rsidP="00085DEA">
            <w:pPr>
              <w:jc w:val="center"/>
            </w:pPr>
            <w:r w:rsidRPr="004C0901">
              <w:t xml:space="preserve">25,495 </w:t>
            </w:r>
            <w:proofErr w:type="spellStart"/>
            <w:r w:rsidRPr="004C0901"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442828" w:rsidRDefault="00442828" w:rsidP="004678F2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442828" w:rsidRPr="003E547C" w:rsidTr="00C96B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48" w:type="dxa"/>
            <w:vAlign w:val="center"/>
          </w:tcPr>
          <w:p w:rsidR="00442828" w:rsidRPr="007A7A97" w:rsidRDefault="00442828" w:rsidP="00900620">
            <w:pPr>
              <w:jc w:val="center"/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42828" w:rsidRPr="007A7A97" w:rsidRDefault="00442828" w:rsidP="0090062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7A7A97">
              <w:rPr>
                <w:color w:val="000000"/>
                <w:sz w:val="26"/>
                <w:szCs w:val="26"/>
              </w:rPr>
              <w:t xml:space="preserve">Охрана </w:t>
            </w:r>
            <w:r w:rsidRPr="007A7A97">
              <w:rPr>
                <w:sz w:val="26"/>
                <w:szCs w:val="26"/>
              </w:rPr>
              <w:t>МБУ ДО «Центр детского творчества»</w:t>
            </w:r>
          </w:p>
        </w:tc>
        <w:tc>
          <w:tcPr>
            <w:tcW w:w="1137" w:type="dxa"/>
            <w:vAlign w:val="center"/>
          </w:tcPr>
          <w:p w:rsidR="00442828" w:rsidRDefault="00442828" w:rsidP="004C0901">
            <w:pPr>
              <w:pStyle w:val="af9"/>
              <w:ind w:left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Pr="004559DF" w:rsidRDefault="00442828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28" w:rsidRPr="004559DF" w:rsidRDefault="00442828" w:rsidP="004C0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Default="00442828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442828" w:rsidRPr="007A7A97" w:rsidRDefault="00442828" w:rsidP="004C0901">
            <w:pPr>
              <w:jc w:val="center"/>
            </w:pPr>
          </w:p>
        </w:tc>
        <w:tc>
          <w:tcPr>
            <w:tcW w:w="1702" w:type="dxa"/>
            <w:vAlign w:val="center"/>
          </w:tcPr>
          <w:p w:rsidR="00442828" w:rsidRPr="004C0901" w:rsidRDefault="00442828" w:rsidP="004C0901">
            <w:pPr>
              <w:jc w:val="center"/>
            </w:pPr>
            <w:r w:rsidRPr="004C0901">
              <w:t>2 МК</w:t>
            </w:r>
          </w:p>
          <w:p w:rsidR="00442828" w:rsidRPr="004C0901" w:rsidRDefault="00442828" w:rsidP="0056290F">
            <w:pPr>
              <w:jc w:val="center"/>
            </w:pPr>
            <w:r w:rsidRPr="004C0901">
              <w:t>924,48</w:t>
            </w:r>
            <w:r>
              <w:t xml:space="preserve"> </w:t>
            </w:r>
            <w:proofErr w:type="spellStart"/>
            <w:r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442828" w:rsidRDefault="00442828" w:rsidP="004678F2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442828" w:rsidRPr="003E547C" w:rsidTr="00C96BAB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848" w:type="dxa"/>
            <w:vAlign w:val="center"/>
          </w:tcPr>
          <w:p w:rsidR="00442828" w:rsidRPr="003E547C" w:rsidRDefault="00442828" w:rsidP="0060042B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w="14746" w:type="dxa"/>
            <w:gridSpan w:val="8"/>
            <w:vAlign w:val="center"/>
          </w:tcPr>
          <w:p w:rsidR="00442828" w:rsidRPr="003E547C" w:rsidRDefault="00442828" w:rsidP="004678F2">
            <w:pPr>
              <w:rPr>
                <w:color w:val="000000"/>
              </w:rPr>
            </w:pPr>
            <w:r>
              <w:t xml:space="preserve">.  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442828" w:rsidTr="00C96BAB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848" w:type="dxa"/>
          </w:tcPr>
          <w:p w:rsidR="00442828" w:rsidRDefault="00442828" w:rsidP="004678F2">
            <w:pPr>
              <w:jc w:val="center"/>
            </w:pPr>
            <w:r>
              <w:t>3.1</w:t>
            </w:r>
          </w:p>
        </w:tc>
        <w:tc>
          <w:tcPr>
            <w:tcW w:w="3973" w:type="dxa"/>
            <w:shd w:val="clear" w:color="auto" w:fill="auto"/>
          </w:tcPr>
          <w:p w:rsidR="00442828" w:rsidRPr="00172C61" w:rsidRDefault="00442828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на </w:t>
            </w:r>
            <w:r w:rsidRPr="003E547C">
              <w:rPr>
                <w:color w:val="000000"/>
              </w:rPr>
              <w:t>обеспечение деятельности казённых учреждений</w:t>
            </w:r>
            <w:r>
              <w:rPr>
                <w:color w:val="000000"/>
              </w:rPr>
              <w:t>, взносы по обязательному социальному страхованию</w:t>
            </w:r>
          </w:p>
        </w:tc>
        <w:tc>
          <w:tcPr>
            <w:tcW w:w="1137" w:type="dxa"/>
            <w:vAlign w:val="center"/>
          </w:tcPr>
          <w:p w:rsidR="00442828" w:rsidRPr="004C0901" w:rsidRDefault="00442828" w:rsidP="004C0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Pr="004C0901" w:rsidRDefault="00442828" w:rsidP="004C0901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28" w:rsidRPr="004C0901" w:rsidRDefault="00442828" w:rsidP="004C0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Pr="004C0901" w:rsidRDefault="00442828" w:rsidP="004C0901">
            <w:pPr>
              <w:jc w:val="center"/>
            </w:pPr>
            <w:r>
              <w:t>декабрь</w:t>
            </w:r>
          </w:p>
        </w:tc>
        <w:tc>
          <w:tcPr>
            <w:tcW w:w="1561" w:type="dxa"/>
            <w:vAlign w:val="center"/>
          </w:tcPr>
          <w:p w:rsidR="00442828" w:rsidRPr="004C0901" w:rsidRDefault="00442828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EB2A83">
              <w:t>21 414,57</w:t>
            </w:r>
            <w:r>
              <w:t xml:space="preserve"> </w:t>
            </w:r>
            <w:proofErr w:type="spellStart"/>
            <w:r>
              <w:t>т.руб</w:t>
            </w:r>
            <w:proofErr w:type="spellEnd"/>
          </w:p>
        </w:tc>
        <w:tc>
          <w:tcPr>
            <w:tcW w:w="1702" w:type="dxa"/>
            <w:vAlign w:val="center"/>
          </w:tcPr>
          <w:p w:rsidR="00442828" w:rsidRPr="00EF455A" w:rsidRDefault="00442828" w:rsidP="004C0901">
            <w:pPr>
              <w:tabs>
                <w:tab w:val="left" w:pos="14742"/>
              </w:tabs>
              <w:jc w:val="center"/>
              <w:outlineLvl w:val="0"/>
              <w:rPr>
                <w:b/>
                <w:color w:val="000000"/>
              </w:rPr>
            </w:pPr>
            <w:r w:rsidRPr="004C0901">
              <w:rPr>
                <w:color w:val="000000"/>
              </w:rPr>
              <w:t xml:space="preserve">21 393, 46 </w:t>
            </w:r>
            <w:proofErr w:type="spellStart"/>
            <w:r w:rsidRPr="004C0901"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442828" w:rsidRDefault="00442828" w:rsidP="0044282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экономия по заработной плате</w:t>
            </w:r>
          </w:p>
        </w:tc>
      </w:tr>
      <w:tr w:rsidR="00442828" w:rsidTr="00C96BAB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848" w:type="dxa"/>
          </w:tcPr>
          <w:p w:rsidR="00442828" w:rsidRDefault="00442828" w:rsidP="004678F2">
            <w:pPr>
              <w:jc w:val="center"/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42828" w:rsidRPr="003E547C" w:rsidRDefault="00442828" w:rsidP="00043BBD">
            <w:pPr>
              <w:tabs>
                <w:tab w:val="left" w:pos="14742"/>
              </w:tabs>
              <w:jc w:val="both"/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 xml:space="preserve">Закупка товаров, работ и услуг </w:t>
            </w:r>
            <w:proofErr w:type="gramStart"/>
            <w:r w:rsidRPr="00172C61">
              <w:rPr>
                <w:bCs/>
                <w:color w:val="000000"/>
              </w:rPr>
              <w:t>для обеспечении</w:t>
            </w:r>
            <w:proofErr w:type="gramEnd"/>
            <w:r w:rsidRPr="00172C61">
              <w:rPr>
                <w:bCs/>
                <w:color w:val="000000"/>
              </w:rPr>
              <w:t xml:space="preserve">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1137" w:type="dxa"/>
            <w:vAlign w:val="center"/>
          </w:tcPr>
          <w:p w:rsidR="00442828" w:rsidRPr="004C0901" w:rsidRDefault="00442828" w:rsidP="004C0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Pr="004C0901" w:rsidRDefault="00442828" w:rsidP="004C0901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828" w:rsidRPr="004C0901" w:rsidRDefault="00442828" w:rsidP="004C0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828" w:rsidRPr="004C0901" w:rsidRDefault="00442828" w:rsidP="004C0901">
            <w:pPr>
              <w:jc w:val="center"/>
            </w:pPr>
            <w:r>
              <w:t>декабрь</w:t>
            </w:r>
          </w:p>
        </w:tc>
        <w:tc>
          <w:tcPr>
            <w:tcW w:w="1561" w:type="dxa"/>
            <w:vAlign w:val="center"/>
          </w:tcPr>
          <w:p w:rsidR="00442828" w:rsidRDefault="00442828" w:rsidP="0056290F">
            <w:pPr>
              <w:tabs>
                <w:tab w:val="left" w:pos="14742"/>
              </w:tabs>
              <w:jc w:val="center"/>
              <w:outlineLvl w:val="0"/>
            </w:pPr>
            <w:r w:rsidRPr="00EB2A83">
              <w:t>834,36</w:t>
            </w:r>
          </w:p>
          <w:p w:rsidR="00442828" w:rsidRPr="004C0901" w:rsidRDefault="00442828" w:rsidP="0056290F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r>
              <w:t>т.руб</w:t>
            </w:r>
            <w:proofErr w:type="spellEnd"/>
          </w:p>
        </w:tc>
        <w:tc>
          <w:tcPr>
            <w:tcW w:w="1702" w:type="dxa"/>
            <w:vAlign w:val="center"/>
          </w:tcPr>
          <w:p w:rsidR="00442828" w:rsidRDefault="00442828" w:rsidP="004C090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043BBD">
              <w:rPr>
                <w:color w:val="000000"/>
              </w:rPr>
              <w:t xml:space="preserve">32 </w:t>
            </w:r>
            <w:r>
              <w:rPr>
                <w:color w:val="000000"/>
              </w:rPr>
              <w:t xml:space="preserve"> МК</w:t>
            </w:r>
          </w:p>
          <w:p w:rsidR="00442828" w:rsidRDefault="00442828" w:rsidP="0056290F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043BBD">
              <w:rPr>
                <w:color w:val="000000"/>
              </w:rPr>
              <w:t xml:space="preserve"> 796,47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т.руб</w:t>
            </w:r>
            <w:proofErr w:type="spellEnd"/>
          </w:p>
        </w:tc>
        <w:tc>
          <w:tcPr>
            <w:tcW w:w="2404" w:type="dxa"/>
            <w:vAlign w:val="center"/>
          </w:tcPr>
          <w:p w:rsidR="00442828" w:rsidRDefault="00442828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экономия по оплате энергоресурсов</w:t>
            </w:r>
          </w:p>
        </w:tc>
      </w:tr>
    </w:tbl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678F2" w:rsidRDefault="004678F2" w:rsidP="004678F2">
      <w:pPr>
        <w:rPr>
          <w:sz w:val="2"/>
          <w:szCs w:val="2"/>
        </w:rPr>
      </w:pPr>
      <w:bookmarkStart w:id="0" w:name="_GoBack"/>
      <w:bookmarkEnd w:id="0"/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C96BAB" w:rsidRDefault="00C96BAB" w:rsidP="004678F2">
      <w:pPr>
        <w:rPr>
          <w:sz w:val="2"/>
          <w:szCs w:val="2"/>
        </w:rPr>
      </w:pPr>
    </w:p>
    <w:p w:rsidR="00C96BAB" w:rsidRDefault="00C96BAB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043BBD" w:rsidRPr="00A2057F" w:rsidRDefault="00043BBD" w:rsidP="00043BBD">
      <w:pPr>
        <w:spacing w:line="360" w:lineRule="auto"/>
        <w:ind w:right="79"/>
        <w:jc w:val="right"/>
        <w:rPr>
          <w:sz w:val="28"/>
          <w:szCs w:val="28"/>
        </w:rPr>
      </w:pPr>
      <w:r w:rsidRPr="00A2057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 </w:t>
      </w:r>
    </w:p>
    <w:p w:rsidR="00043BBD" w:rsidRPr="00A2057F" w:rsidRDefault="00043BBD" w:rsidP="00043BBD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043BBD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 финансовом обеспечении и расходовании бюджетных ассигнований и внебюджетных источников</w:t>
      </w:r>
    </w:p>
    <w:p w:rsidR="00043BBD" w:rsidRPr="00A2057F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на реализацию муниципальной программы городского округа Большой Камень</w:t>
      </w:r>
    </w:p>
    <w:p w:rsidR="00043BBD" w:rsidRPr="00136A19" w:rsidRDefault="00043BBD" w:rsidP="00043BBD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136A1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 ситуаций» на 2020-2027 годы</w:t>
      </w:r>
    </w:p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январь-декабрь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21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404"/>
        <w:gridCol w:w="1483"/>
        <w:gridCol w:w="1776"/>
        <w:gridCol w:w="1418"/>
        <w:gridCol w:w="1402"/>
        <w:gridCol w:w="1680"/>
        <w:gridCol w:w="1788"/>
        <w:gridCol w:w="1936"/>
      </w:tblGrid>
      <w:tr w:rsidR="00043BBD" w:rsidRPr="009D6BCC" w:rsidTr="00043BBD">
        <w:trPr>
          <w:trHeight w:val="311"/>
        </w:trPr>
        <w:tc>
          <w:tcPr>
            <w:tcW w:w="565" w:type="dxa"/>
            <w:vAlign w:val="bottom"/>
          </w:tcPr>
          <w:p w:rsidR="00043BBD" w:rsidRPr="009D6BCC" w:rsidRDefault="00043BBD" w:rsidP="00C96BAB">
            <w:pPr>
              <w:jc w:val="center"/>
            </w:pPr>
          </w:p>
        </w:tc>
        <w:tc>
          <w:tcPr>
            <w:tcW w:w="3404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Оценка </w:t>
            </w:r>
            <w:proofErr w:type="spellStart"/>
            <w:proofErr w:type="gramStart"/>
            <w:r w:rsidRPr="009D6BCC">
              <w:t>исполне-ния</w:t>
            </w:r>
            <w:proofErr w:type="spellEnd"/>
            <w:proofErr w:type="gramEnd"/>
            <w:r w:rsidRPr="009D6BCC">
              <w:t xml:space="preserve"> (%)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Объем финансирования на текущий год,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Фактически освоено в текущем году на отчетную дату,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Сведения об исполнении мероприятия *,</w:t>
            </w:r>
          </w:p>
          <w:p w:rsidR="00043BBD" w:rsidRPr="009D6BCC" w:rsidRDefault="00043BBD" w:rsidP="00C96BAB">
            <w:pPr>
              <w:jc w:val="center"/>
            </w:pPr>
            <w:proofErr w:type="spellStart"/>
            <w:r w:rsidRPr="009D6BCC">
              <w:t>ед</w:t>
            </w:r>
            <w:proofErr w:type="spellEnd"/>
            <w:r w:rsidRPr="009D6BCC">
              <w:t xml:space="preserve"> / </w:t>
            </w:r>
            <w:proofErr w:type="spellStart"/>
            <w:r w:rsidRPr="009D6BCC">
              <w:t>тыс.руб</w:t>
            </w:r>
            <w:proofErr w:type="spellEnd"/>
          </w:p>
        </w:tc>
      </w:tr>
      <w:tr w:rsidR="00043BBD" w:rsidRPr="009D6BCC" w:rsidTr="007F68FF">
        <w:trPr>
          <w:cantSplit/>
          <w:trHeight w:val="311"/>
          <w:tblHeader/>
        </w:trPr>
        <w:tc>
          <w:tcPr>
            <w:tcW w:w="565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1</w:t>
            </w:r>
          </w:p>
        </w:tc>
        <w:tc>
          <w:tcPr>
            <w:tcW w:w="3404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5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6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7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8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9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/>
        </w:tc>
        <w:tc>
          <w:tcPr>
            <w:tcW w:w="14887" w:type="dxa"/>
            <w:gridSpan w:val="8"/>
          </w:tcPr>
          <w:p w:rsidR="007F68FF" w:rsidRPr="00043BBD" w:rsidRDefault="007F68FF" w:rsidP="00043BBD">
            <w:pPr>
              <w:spacing w:line="276" w:lineRule="auto"/>
              <w:rPr>
                <w:sz w:val="26"/>
                <w:szCs w:val="26"/>
              </w:rPr>
            </w:pPr>
            <w:r w:rsidRPr="00043BBD">
              <w:rPr>
                <w:sz w:val="26"/>
                <w:szCs w:val="26"/>
              </w:rPr>
              <w:t>Муниципальная программа «Защита населения и территории от чрезвычайных ситуаций на 2020-2027 годы»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799972,90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67513,87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8,44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32245,80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32 147,43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99,69%</w:t>
            </w:r>
          </w:p>
        </w:tc>
        <w:tc>
          <w:tcPr>
            <w:tcW w:w="1936" w:type="dxa"/>
            <w:vAlign w:val="center"/>
          </w:tcPr>
          <w:p w:rsidR="007F68FF" w:rsidRPr="00E07359" w:rsidRDefault="007F68FF" w:rsidP="00043BBD">
            <w:pPr>
              <w:jc w:val="center"/>
            </w:pPr>
            <w:r w:rsidRPr="00E07359">
              <w:t>93</w:t>
            </w:r>
            <w:r>
              <w:t xml:space="preserve"> </w:t>
            </w:r>
            <w:r w:rsidRPr="00E07359">
              <w:t>/ 32 147,43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195928,99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62989,96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32,15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32245,80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32 147,43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99,69%</w:t>
            </w:r>
          </w:p>
        </w:tc>
        <w:tc>
          <w:tcPr>
            <w:tcW w:w="1936" w:type="dxa"/>
            <w:vAlign w:val="center"/>
          </w:tcPr>
          <w:p w:rsidR="007F68FF" w:rsidRPr="00E07359" w:rsidRDefault="007F68FF" w:rsidP="00043BBD">
            <w:pPr>
              <w:jc w:val="center"/>
            </w:pPr>
            <w:r w:rsidRPr="00E07359">
              <w:t>93</w:t>
            </w:r>
            <w:r>
              <w:t xml:space="preserve"> </w:t>
            </w:r>
            <w:r w:rsidRPr="00E07359">
              <w:t>/ 32 147,43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100043,91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4523,91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</w:p>
        </w:tc>
        <w:tc>
          <w:tcPr>
            <w:tcW w:w="1936" w:type="dxa"/>
          </w:tcPr>
          <w:p w:rsidR="007F68FF" w:rsidRPr="009D6BCC" w:rsidRDefault="007F68FF" w:rsidP="00043BBD">
            <w:pPr>
              <w:rPr>
                <w:color w:val="FF0000"/>
                <w:highlight w:val="yellow"/>
              </w:rPr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504000,00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0,00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rPr>
                <w:color w:val="FF0000"/>
                <w:highlight w:val="yellow"/>
              </w:rPr>
            </w:pP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</w:t>
            </w:r>
          </w:p>
        </w:tc>
        <w:tc>
          <w:tcPr>
            <w:tcW w:w="14887" w:type="dxa"/>
            <w:gridSpan w:val="8"/>
          </w:tcPr>
          <w:p w:rsidR="007F68FF" w:rsidRPr="007F68FF" w:rsidRDefault="007F68FF" w:rsidP="00C96BAB">
            <w:pPr>
              <w:rPr>
                <w:b/>
                <w:color w:val="FF0000"/>
                <w:highlight w:val="yellow"/>
              </w:rPr>
            </w:pPr>
            <w:r w:rsidRPr="007F68FF">
              <w:rPr>
                <w:b/>
              </w:rPr>
              <w:t xml:space="preserve">Подпрограмма № 1 </w:t>
            </w:r>
            <w:r w:rsidRPr="00C96BAB">
              <w:t>«Обеспечение безопасности жизнедеятельности населения г</w:t>
            </w:r>
            <w:r w:rsidR="00C96BAB">
              <w:t>ородского округа</w:t>
            </w:r>
            <w:r w:rsidRPr="00C96BAB">
              <w:t xml:space="preserve"> Большой Камень»</w:t>
            </w:r>
          </w:p>
        </w:tc>
      </w:tr>
      <w:tr w:rsidR="00043BBD" w:rsidRPr="009D6BCC" w:rsidTr="00043BBD">
        <w:trPr>
          <w:trHeight w:val="311"/>
        </w:trPr>
        <w:tc>
          <w:tcPr>
            <w:tcW w:w="565" w:type="dxa"/>
            <w:vMerge/>
            <w:vAlign w:val="center"/>
          </w:tcPr>
          <w:p w:rsidR="00043BBD" w:rsidRPr="009D6BCC" w:rsidRDefault="00043BBD" w:rsidP="00043BBD"/>
        </w:tc>
        <w:tc>
          <w:tcPr>
            <w:tcW w:w="3404" w:type="dxa"/>
          </w:tcPr>
          <w:p w:rsidR="00043BBD" w:rsidRPr="009D6BCC" w:rsidRDefault="00043BBD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627614,43</w:t>
            </w:r>
          </w:p>
        </w:tc>
        <w:tc>
          <w:tcPr>
            <w:tcW w:w="1776" w:type="dxa"/>
            <w:vAlign w:val="center"/>
          </w:tcPr>
          <w:p w:rsidR="00043BBD" w:rsidRPr="009D6BCC" w:rsidRDefault="00043BBD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17924,29</w:t>
            </w:r>
          </w:p>
        </w:tc>
        <w:tc>
          <w:tcPr>
            <w:tcW w:w="1418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2,86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7707,58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7668,21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99,49%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043BBD">
            <w:pPr>
              <w:jc w:val="center"/>
              <w:rPr>
                <w:color w:val="FF0000"/>
              </w:rPr>
            </w:pPr>
            <w:r w:rsidRPr="009D6BCC">
              <w:t>53 / 7668,21</w:t>
            </w:r>
          </w:p>
        </w:tc>
      </w:tr>
      <w:tr w:rsidR="00043BBD" w:rsidRPr="009D6BCC" w:rsidTr="00043BBD">
        <w:trPr>
          <w:trHeight w:val="311"/>
        </w:trPr>
        <w:tc>
          <w:tcPr>
            <w:tcW w:w="565" w:type="dxa"/>
            <w:vMerge/>
          </w:tcPr>
          <w:p w:rsidR="00043BBD" w:rsidRPr="009D6BCC" w:rsidRDefault="00043BBD" w:rsidP="00043BBD"/>
        </w:tc>
        <w:tc>
          <w:tcPr>
            <w:tcW w:w="3404" w:type="dxa"/>
          </w:tcPr>
          <w:p w:rsidR="00043BBD" w:rsidRPr="009D6BCC" w:rsidRDefault="00043BBD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23570,52</w:t>
            </w:r>
          </w:p>
        </w:tc>
        <w:tc>
          <w:tcPr>
            <w:tcW w:w="1776" w:type="dxa"/>
            <w:vAlign w:val="center"/>
          </w:tcPr>
          <w:p w:rsidR="00043BBD" w:rsidRPr="009D6BCC" w:rsidRDefault="00043BBD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13400,38</w:t>
            </w:r>
          </w:p>
        </w:tc>
        <w:tc>
          <w:tcPr>
            <w:tcW w:w="1418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56,85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7707,58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7668,21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99,49%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043BBD">
            <w:pPr>
              <w:jc w:val="center"/>
              <w:rPr>
                <w:color w:val="FF0000"/>
              </w:rPr>
            </w:pPr>
            <w:r w:rsidRPr="009D6BCC">
              <w:t>53 / 7668,21</w:t>
            </w:r>
          </w:p>
        </w:tc>
      </w:tr>
      <w:tr w:rsidR="00043BBD" w:rsidRPr="009D6BCC" w:rsidTr="00043BBD">
        <w:trPr>
          <w:trHeight w:val="311"/>
        </w:trPr>
        <w:tc>
          <w:tcPr>
            <w:tcW w:w="565" w:type="dxa"/>
            <w:vMerge/>
          </w:tcPr>
          <w:p w:rsidR="00043BBD" w:rsidRPr="009D6BCC" w:rsidRDefault="00043BBD" w:rsidP="00043BBD"/>
        </w:tc>
        <w:tc>
          <w:tcPr>
            <w:tcW w:w="3404" w:type="dxa"/>
          </w:tcPr>
          <w:p w:rsidR="00043BBD" w:rsidRPr="009D6BCC" w:rsidRDefault="00043BBD" w:rsidP="00043BBD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100043,91</w:t>
            </w:r>
          </w:p>
        </w:tc>
        <w:tc>
          <w:tcPr>
            <w:tcW w:w="1776" w:type="dxa"/>
            <w:vAlign w:val="center"/>
          </w:tcPr>
          <w:p w:rsidR="00043BBD" w:rsidRPr="009D6BCC" w:rsidRDefault="00043BBD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4523,91</w:t>
            </w:r>
          </w:p>
        </w:tc>
        <w:tc>
          <w:tcPr>
            <w:tcW w:w="1418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043BBD" w:rsidRPr="009D6BCC" w:rsidRDefault="00043BBD" w:rsidP="00043BBD">
            <w:pPr>
              <w:rPr>
                <w:color w:val="FF0000"/>
                <w:highlight w:val="yellow"/>
              </w:rPr>
            </w:pPr>
          </w:p>
        </w:tc>
      </w:tr>
      <w:tr w:rsidR="00043BBD" w:rsidRPr="009D6BCC" w:rsidTr="00043BBD">
        <w:trPr>
          <w:trHeight w:val="311"/>
        </w:trPr>
        <w:tc>
          <w:tcPr>
            <w:tcW w:w="565" w:type="dxa"/>
            <w:vMerge/>
          </w:tcPr>
          <w:p w:rsidR="00043BBD" w:rsidRPr="009D6BCC" w:rsidRDefault="00043BBD" w:rsidP="00043BBD"/>
        </w:tc>
        <w:tc>
          <w:tcPr>
            <w:tcW w:w="3404" w:type="dxa"/>
          </w:tcPr>
          <w:p w:rsidR="00043BBD" w:rsidRPr="009D6BCC" w:rsidRDefault="00043BBD" w:rsidP="00043BBD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504000,00</w:t>
            </w:r>
          </w:p>
        </w:tc>
        <w:tc>
          <w:tcPr>
            <w:tcW w:w="1776" w:type="dxa"/>
            <w:vAlign w:val="center"/>
          </w:tcPr>
          <w:p w:rsidR="00043BBD" w:rsidRPr="009D6BCC" w:rsidRDefault="00043BBD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043BBD" w:rsidRPr="009D6BCC" w:rsidRDefault="00043BBD" w:rsidP="00043BBD">
            <w:pPr>
              <w:rPr>
                <w:color w:val="FF0000"/>
                <w:highlight w:val="yellow"/>
              </w:rPr>
            </w:pP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1.1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7F68FF">
            <w:pPr>
              <w:tabs>
                <w:tab w:val="left" w:pos="14742"/>
              </w:tabs>
              <w:outlineLvl w:val="0"/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>Мероприятие 1</w:t>
            </w:r>
            <w:r w:rsidRPr="009D6BCC">
              <w:t xml:space="preserve"> Подготовка и содержание в готовности необходимых сил и </w:t>
            </w:r>
            <w:proofErr w:type="gramStart"/>
            <w:r w:rsidRPr="009D6BCC">
              <w:t>средств для защиты населения</w:t>
            </w:r>
            <w:proofErr w:type="gramEnd"/>
            <w:r w:rsidRPr="009D6BCC">
              <w:t xml:space="preserve"> и территории от ЧС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15 158,63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3805,36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35,2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2701,92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2662,55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98,54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FF0000"/>
              </w:rPr>
            </w:pPr>
            <w:r w:rsidRPr="009D6BCC">
              <w:t>38/ 2662,55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15 158,63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3805,36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35,2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2701,92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2662,55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98,54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FF0000"/>
              </w:rPr>
            </w:pPr>
            <w:r w:rsidRPr="009D6BCC">
              <w:t>38/ 2662,55</w:t>
            </w:r>
          </w:p>
        </w:tc>
      </w:tr>
    </w:tbl>
    <w:p w:rsidR="00C96BAB" w:rsidRDefault="00C96BAB">
      <w:r>
        <w:br w:type="page"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404"/>
        <w:gridCol w:w="1483"/>
        <w:gridCol w:w="1776"/>
        <w:gridCol w:w="1418"/>
        <w:gridCol w:w="1402"/>
        <w:gridCol w:w="1680"/>
        <w:gridCol w:w="1788"/>
        <w:gridCol w:w="1936"/>
      </w:tblGrid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lastRenderedPageBreak/>
              <w:t>1.2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043BBD">
            <w:pPr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 xml:space="preserve">Мероприятие 2 </w:t>
            </w:r>
            <w:r w:rsidRPr="009D6BCC">
              <w:rPr>
                <w:rFonts w:eastAsia="Calibri"/>
                <w:lang w:eastAsia="en-US"/>
              </w:rPr>
              <w:t>Организация и осуществление мероприятий по гражданской обороне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jc w:val="center"/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jc w:val="center"/>
            </w:pP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1.3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043BBD">
            <w:pPr>
              <w:rPr>
                <w:highlight w:val="yellow"/>
              </w:rPr>
            </w:pPr>
            <w:r w:rsidRPr="007F68FF">
              <w:rPr>
                <w:b/>
              </w:rPr>
              <w:t>Мероприятие 3</w:t>
            </w:r>
            <w:r w:rsidRPr="009D6BCC">
              <w:t xml:space="preserve"> Обеспечение безопасности людей на водных объектах городского округа, охрана их жизни и здоровья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34,25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34,25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34,25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34,25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1.4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043BBD">
            <w:r w:rsidRPr="007F68FF">
              <w:rPr>
                <w:b/>
              </w:rPr>
              <w:t>Мероприятие 4</w:t>
            </w:r>
            <w:r w:rsidRPr="009D6BCC">
              <w:t xml:space="preserve"> Реализация первичных мер пожарной безопасности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11453,73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8530,34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74,48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5005,66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5005,66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15/5005,66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11453,73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8530,34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74,48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5005,66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5005,66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15/5005,66</w:t>
            </w: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1.5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7F68FF">
            <w:pPr>
              <w:tabs>
                <w:tab w:val="left" w:pos="14742"/>
              </w:tabs>
              <w:ind w:left="37"/>
              <w:outlineLvl w:val="0"/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>Мероприятие 5</w:t>
            </w:r>
            <w:r w:rsidRPr="009D6BCC">
              <w:t xml:space="preserve">      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604306,64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4546,64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0,75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jc w:val="center"/>
              <w:rPr>
                <w:highlight w:val="yellow"/>
              </w:rPr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262,73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22,73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8,65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100043,91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4523,91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504000,00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1.6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7F68FF">
            <w:pPr>
              <w:rPr>
                <w:highlight w:val="yellow"/>
              </w:rPr>
            </w:pPr>
            <w:r>
              <w:rPr>
                <w:b/>
              </w:rPr>
              <w:t xml:space="preserve">Мероприятие 6  </w:t>
            </w:r>
            <w:r w:rsidRPr="009D6BCC"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1007,70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1007,70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jc w:val="center"/>
            </w:pP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1007,70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1007,70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:rsidR="007F68FF" w:rsidRPr="009D6BCC" w:rsidRDefault="007F68FF" w:rsidP="00043BBD">
            <w:pPr>
              <w:jc w:val="center"/>
            </w:pP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2.</w:t>
            </w:r>
          </w:p>
        </w:tc>
        <w:tc>
          <w:tcPr>
            <w:tcW w:w="14887" w:type="dxa"/>
            <w:gridSpan w:val="8"/>
          </w:tcPr>
          <w:p w:rsidR="007F68FF" w:rsidRPr="007F68FF" w:rsidRDefault="007F68FF" w:rsidP="007F68FF">
            <w:pPr>
              <w:spacing w:line="276" w:lineRule="auto"/>
              <w:rPr>
                <w:b/>
                <w:highlight w:val="yellow"/>
              </w:rPr>
            </w:pPr>
            <w:r w:rsidRPr="007F68FF">
              <w:rPr>
                <w:b/>
              </w:rPr>
              <w:t xml:space="preserve">Подпрограмма № 2 </w:t>
            </w:r>
            <w:r w:rsidRPr="00C96BAB">
              <w:t>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14137,96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10144,33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71,8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2285,02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2285,02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100,00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8 / 2285,02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14137,96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10144,33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71,8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2285,02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2285,02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100,00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8 / 2285,02</w:t>
            </w: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2.1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043BBD">
            <w:pPr>
              <w:rPr>
                <w:color w:val="FF0000"/>
              </w:rPr>
            </w:pPr>
            <w:r w:rsidRPr="007F68FF">
              <w:rPr>
                <w:b/>
              </w:rPr>
              <w:t>Мероприятие 1</w:t>
            </w:r>
            <w:r w:rsidRPr="009D6BCC">
              <w:t xml:space="preserve">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14137,96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10144,33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71,8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2285,02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2285,02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100,00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8 / 2285,02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14137,96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10144,33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71,8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2285,02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2285,02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100,00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8 / 2285,02</w:t>
            </w: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t>3</w:t>
            </w:r>
          </w:p>
        </w:tc>
        <w:tc>
          <w:tcPr>
            <w:tcW w:w="14887" w:type="dxa"/>
            <w:gridSpan w:val="8"/>
          </w:tcPr>
          <w:p w:rsidR="007F68FF" w:rsidRPr="007F68FF" w:rsidRDefault="007F68FF" w:rsidP="00043BBD">
            <w:pPr>
              <w:rPr>
                <w:b/>
                <w:highlight w:val="yellow"/>
              </w:rPr>
            </w:pPr>
            <w:r w:rsidRPr="007F68FF">
              <w:rPr>
                <w:b/>
              </w:rPr>
              <w:t>Отдельные мероприятия 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158220,52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39445,26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24,9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22253,20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22194,21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99,73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32 / 796,47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158220,52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39445,26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24,9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22253,20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22194,21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99,73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32 / 796,47</w:t>
            </w:r>
          </w:p>
        </w:tc>
      </w:tr>
      <w:tr w:rsidR="007F68FF" w:rsidRPr="009D6BCC" w:rsidTr="007F68FF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>
            <w:r w:rsidRPr="009D6BCC">
              <w:lastRenderedPageBreak/>
              <w:t>3.1</w:t>
            </w:r>
          </w:p>
        </w:tc>
        <w:tc>
          <w:tcPr>
            <w:tcW w:w="14887" w:type="dxa"/>
            <w:gridSpan w:val="8"/>
          </w:tcPr>
          <w:p w:rsidR="007F68FF" w:rsidRPr="009D6BCC" w:rsidRDefault="007F68FF" w:rsidP="007F68FF">
            <w:pPr>
              <w:ind w:left="113" w:right="142"/>
            </w:pPr>
            <w:r w:rsidRPr="007F68FF">
              <w:rPr>
                <w:b/>
                <w:snapToGrid w:val="0"/>
                <w:color w:val="000000"/>
              </w:rPr>
              <w:t>Мероприятие 1</w:t>
            </w:r>
            <w:r>
              <w:rPr>
                <w:snapToGrid w:val="0"/>
                <w:color w:val="000000"/>
              </w:rPr>
              <w:t xml:space="preserve"> </w:t>
            </w:r>
            <w:r w:rsidRPr="009D6BCC">
              <w:rPr>
                <w:snapToGrid w:val="0"/>
                <w:color w:val="000000"/>
              </w:rPr>
              <w:t>«Обеспечение деятельности муниципальных казенных учреждений на выполнение работ, оказание услуг»»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158220,52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39445,26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24,9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22253,20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22194,21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99,73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32 / 796,47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/>
          </w:tcPr>
          <w:p w:rsidR="007F68FF" w:rsidRPr="009D6BCC" w:rsidRDefault="007F68FF" w:rsidP="00043BBD"/>
        </w:tc>
        <w:tc>
          <w:tcPr>
            <w:tcW w:w="3404" w:type="dxa"/>
          </w:tcPr>
          <w:p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158220,52</w:t>
            </w:r>
          </w:p>
        </w:tc>
        <w:tc>
          <w:tcPr>
            <w:tcW w:w="1776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39445,26</w:t>
            </w:r>
          </w:p>
        </w:tc>
        <w:tc>
          <w:tcPr>
            <w:tcW w:w="141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24,9</w:t>
            </w:r>
          </w:p>
        </w:tc>
        <w:tc>
          <w:tcPr>
            <w:tcW w:w="1402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22253,20</w:t>
            </w:r>
          </w:p>
        </w:tc>
        <w:tc>
          <w:tcPr>
            <w:tcW w:w="1680" w:type="dxa"/>
            <w:vAlign w:val="center"/>
          </w:tcPr>
          <w:p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22194,21</w:t>
            </w:r>
          </w:p>
        </w:tc>
        <w:tc>
          <w:tcPr>
            <w:tcW w:w="1788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99,73</w:t>
            </w:r>
          </w:p>
        </w:tc>
        <w:tc>
          <w:tcPr>
            <w:tcW w:w="1936" w:type="dxa"/>
            <w:vAlign w:val="center"/>
          </w:tcPr>
          <w:p w:rsidR="007F68FF" w:rsidRPr="009D6BCC" w:rsidRDefault="007F68FF" w:rsidP="00043BBD">
            <w:pPr>
              <w:jc w:val="center"/>
            </w:pPr>
            <w:r w:rsidRPr="009D6BCC">
              <w:t>32 / 796,47</w:t>
            </w:r>
          </w:p>
        </w:tc>
      </w:tr>
      <w:tr w:rsidR="00043BBD" w:rsidRPr="009D6BCC" w:rsidTr="00043BBD">
        <w:trPr>
          <w:trHeight w:val="311"/>
        </w:trPr>
        <w:tc>
          <w:tcPr>
            <w:tcW w:w="15452" w:type="dxa"/>
            <w:gridSpan w:val="9"/>
          </w:tcPr>
          <w:p w:rsidR="00043BBD" w:rsidRDefault="00043BBD" w:rsidP="00043BBD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sz w:val="20"/>
                <w:szCs w:val="20"/>
              </w:rPr>
            </w:pPr>
            <w:r w:rsidRPr="00A2057F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A2057F">
              <w:rPr>
                <w:sz w:val="20"/>
                <w:szCs w:val="20"/>
              </w:rPr>
              <w:t>заключенных контрактах (</w:t>
            </w:r>
            <w:proofErr w:type="spellStart"/>
            <w:r w:rsidRPr="00A2057F">
              <w:rPr>
                <w:sz w:val="20"/>
                <w:szCs w:val="20"/>
              </w:rPr>
              <w:t>ед</w:t>
            </w:r>
            <w:proofErr w:type="spellEnd"/>
            <w:r w:rsidRPr="00A2057F">
              <w:rPr>
                <w:sz w:val="20"/>
                <w:szCs w:val="20"/>
              </w:rPr>
              <w:t xml:space="preserve">/тыс. </w:t>
            </w:r>
            <w:proofErr w:type="spellStart"/>
            <w:r w:rsidRPr="00A2057F">
              <w:rPr>
                <w:sz w:val="20"/>
                <w:szCs w:val="20"/>
              </w:rPr>
              <w:t>руб</w:t>
            </w:r>
            <w:proofErr w:type="spellEnd"/>
            <w:r w:rsidRPr="00A2057F">
              <w:rPr>
                <w:sz w:val="20"/>
                <w:szCs w:val="20"/>
              </w:rPr>
              <w:t xml:space="preserve">), о реализации муниципального задания, сметы расходов, платежные поручения и другие документы, подтверждающие </w:t>
            </w:r>
          </w:p>
          <w:p w:rsidR="00043BBD" w:rsidRPr="009D6BCC" w:rsidRDefault="00043BBD" w:rsidP="00043BBD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2057F">
              <w:rPr>
                <w:sz w:val="20"/>
                <w:szCs w:val="20"/>
              </w:rPr>
              <w:t>факт исполнения мероприятия</w:t>
            </w:r>
          </w:p>
        </w:tc>
      </w:tr>
    </w:tbl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p w:rsidR="00043BBD" w:rsidRPr="00DD2699" w:rsidRDefault="00043BBD" w:rsidP="00043BBD">
      <w:pPr>
        <w:jc w:val="center"/>
        <w:rPr>
          <w:b/>
          <w:color w:val="000000"/>
          <w:sz w:val="28"/>
          <w:szCs w:val="28"/>
        </w:rPr>
      </w:pPr>
    </w:p>
    <w:p w:rsidR="008D32AF" w:rsidRDefault="008D32AF" w:rsidP="008D32AF"/>
    <w:p w:rsidR="003819F6" w:rsidRDefault="003819F6">
      <w:pPr>
        <w:spacing w:after="200" w:line="276" w:lineRule="auto"/>
        <w:rPr>
          <w:sz w:val="28"/>
          <w:szCs w:val="28"/>
        </w:rPr>
      </w:pPr>
    </w:p>
    <w:sectPr w:rsidR="003819F6" w:rsidSect="00410CCC">
      <w:pgSz w:w="16838" w:h="11906" w:orient="landscape"/>
      <w:pgMar w:top="1701" w:right="1134" w:bottom="567" w:left="110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A8" w:rsidRDefault="001F20A8" w:rsidP="00DD2699">
      <w:r>
        <w:separator/>
      </w:r>
    </w:p>
  </w:endnote>
  <w:endnote w:type="continuationSeparator" w:id="0">
    <w:p w:rsidR="001F20A8" w:rsidRDefault="001F20A8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A8" w:rsidRDefault="001F20A8" w:rsidP="00DD2699">
      <w:r>
        <w:separator/>
      </w:r>
    </w:p>
  </w:footnote>
  <w:footnote w:type="continuationSeparator" w:id="0">
    <w:p w:rsidR="001F20A8" w:rsidRDefault="001F20A8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430263"/>
      <w:docPartObj>
        <w:docPartGallery w:val="Page Numbers (Top of Page)"/>
        <w:docPartUnique/>
      </w:docPartObj>
    </w:sdtPr>
    <w:sdtEndPr/>
    <w:sdtContent>
      <w:p w:rsidR="001F20A8" w:rsidRDefault="001F2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CC">
          <w:rPr>
            <w:noProof/>
          </w:rPr>
          <w:t>21</w:t>
        </w:r>
        <w:r>
          <w:fldChar w:fldCharType="end"/>
        </w:r>
      </w:p>
    </w:sdtContent>
  </w:sdt>
  <w:p w:rsidR="001F20A8" w:rsidRDefault="001F20A8">
    <w:pPr>
      <w:pStyle w:val="a5"/>
    </w:pPr>
  </w:p>
  <w:p w:rsidR="00000000" w:rsidRDefault="00410C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0F2"/>
    <w:multiLevelType w:val="hybridMultilevel"/>
    <w:tmpl w:val="D3BA43DA"/>
    <w:lvl w:ilvl="0" w:tplc="3420077E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9A0B67"/>
    <w:multiLevelType w:val="hybridMultilevel"/>
    <w:tmpl w:val="28E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89B"/>
    <w:multiLevelType w:val="hybridMultilevel"/>
    <w:tmpl w:val="B9DCE2D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3A10"/>
    <w:multiLevelType w:val="hybridMultilevel"/>
    <w:tmpl w:val="582E786A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23BE"/>
    <w:multiLevelType w:val="hybridMultilevel"/>
    <w:tmpl w:val="578E4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A27705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BBC4C13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319CC"/>
    <w:multiLevelType w:val="hybridMultilevel"/>
    <w:tmpl w:val="96A0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43455F"/>
    <w:multiLevelType w:val="hybridMultilevel"/>
    <w:tmpl w:val="3CA866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D36186"/>
    <w:multiLevelType w:val="hybridMultilevel"/>
    <w:tmpl w:val="570CDFA2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46346"/>
    <w:multiLevelType w:val="hybridMultilevel"/>
    <w:tmpl w:val="8EF03988"/>
    <w:lvl w:ilvl="0" w:tplc="51802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612BB"/>
    <w:multiLevelType w:val="hybridMultilevel"/>
    <w:tmpl w:val="17022964"/>
    <w:lvl w:ilvl="0" w:tplc="037CE8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560D0700"/>
    <w:multiLevelType w:val="hybridMultilevel"/>
    <w:tmpl w:val="7C622A2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93482"/>
    <w:multiLevelType w:val="hybridMultilevel"/>
    <w:tmpl w:val="130E8518"/>
    <w:lvl w:ilvl="0" w:tplc="B54E0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5B520CF"/>
    <w:multiLevelType w:val="hybridMultilevel"/>
    <w:tmpl w:val="C988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7609D"/>
    <w:multiLevelType w:val="hybridMultilevel"/>
    <w:tmpl w:val="7FA08CD2"/>
    <w:lvl w:ilvl="0" w:tplc="E3BEB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1012BC"/>
    <w:multiLevelType w:val="hybridMultilevel"/>
    <w:tmpl w:val="E964557A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4226A0"/>
    <w:multiLevelType w:val="hybridMultilevel"/>
    <w:tmpl w:val="280CAB0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F0570"/>
    <w:multiLevelType w:val="hybridMultilevel"/>
    <w:tmpl w:val="6D3E6A3C"/>
    <w:lvl w:ilvl="0" w:tplc="5E6E30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86FDC"/>
    <w:multiLevelType w:val="hybridMultilevel"/>
    <w:tmpl w:val="2124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15558"/>
    <w:multiLevelType w:val="hybridMultilevel"/>
    <w:tmpl w:val="44F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2312A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26580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"/>
  </w:num>
  <w:num w:numId="5">
    <w:abstractNumId w:val="13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8"/>
  </w:num>
  <w:num w:numId="11">
    <w:abstractNumId w:val="29"/>
  </w:num>
  <w:num w:numId="12">
    <w:abstractNumId w:val="20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0"/>
  </w:num>
  <w:num w:numId="26">
    <w:abstractNumId w:val="27"/>
  </w:num>
  <w:num w:numId="27">
    <w:abstractNumId w:val="16"/>
  </w:num>
  <w:num w:numId="28">
    <w:abstractNumId w:val="3"/>
  </w:num>
  <w:num w:numId="29">
    <w:abstractNumId w:val="15"/>
  </w:num>
  <w:num w:numId="30">
    <w:abstractNumId w:val="4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82"/>
    <w:rsid w:val="000146F8"/>
    <w:rsid w:val="00014FDE"/>
    <w:rsid w:val="00015290"/>
    <w:rsid w:val="00026782"/>
    <w:rsid w:val="00030589"/>
    <w:rsid w:val="000328A7"/>
    <w:rsid w:val="00033629"/>
    <w:rsid w:val="00037A52"/>
    <w:rsid w:val="00043BBD"/>
    <w:rsid w:val="0004495E"/>
    <w:rsid w:val="00045147"/>
    <w:rsid w:val="0005196A"/>
    <w:rsid w:val="0005487B"/>
    <w:rsid w:val="00060115"/>
    <w:rsid w:val="000604D0"/>
    <w:rsid w:val="00060B78"/>
    <w:rsid w:val="00061DE0"/>
    <w:rsid w:val="00067447"/>
    <w:rsid w:val="00074520"/>
    <w:rsid w:val="0007711F"/>
    <w:rsid w:val="00080175"/>
    <w:rsid w:val="00084581"/>
    <w:rsid w:val="00085DEA"/>
    <w:rsid w:val="000928E8"/>
    <w:rsid w:val="00097862"/>
    <w:rsid w:val="00097C90"/>
    <w:rsid w:val="000B2064"/>
    <w:rsid w:val="000B4E06"/>
    <w:rsid w:val="000C4A72"/>
    <w:rsid w:val="000D13D1"/>
    <w:rsid w:val="000D29C1"/>
    <w:rsid w:val="000D3138"/>
    <w:rsid w:val="000D4362"/>
    <w:rsid w:val="000E144A"/>
    <w:rsid w:val="000F12C7"/>
    <w:rsid w:val="00101570"/>
    <w:rsid w:val="00103E1A"/>
    <w:rsid w:val="0010464C"/>
    <w:rsid w:val="0011283E"/>
    <w:rsid w:val="00112B2D"/>
    <w:rsid w:val="0011368C"/>
    <w:rsid w:val="001211F2"/>
    <w:rsid w:val="001324A8"/>
    <w:rsid w:val="0013619B"/>
    <w:rsid w:val="00144307"/>
    <w:rsid w:val="001501B4"/>
    <w:rsid w:val="0016148A"/>
    <w:rsid w:val="001617D9"/>
    <w:rsid w:val="00162943"/>
    <w:rsid w:val="00165435"/>
    <w:rsid w:val="00165D31"/>
    <w:rsid w:val="001707AA"/>
    <w:rsid w:val="00171662"/>
    <w:rsid w:val="00171743"/>
    <w:rsid w:val="001809D4"/>
    <w:rsid w:val="00181F73"/>
    <w:rsid w:val="00194186"/>
    <w:rsid w:val="001956DC"/>
    <w:rsid w:val="00197863"/>
    <w:rsid w:val="001A069E"/>
    <w:rsid w:val="001A5CB3"/>
    <w:rsid w:val="001C043F"/>
    <w:rsid w:val="001C23DE"/>
    <w:rsid w:val="001C37DB"/>
    <w:rsid w:val="001C4084"/>
    <w:rsid w:val="001C6C50"/>
    <w:rsid w:val="001C6F58"/>
    <w:rsid w:val="001C7E1A"/>
    <w:rsid w:val="001D2514"/>
    <w:rsid w:val="001D339A"/>
    <w:rsid w:val="001D49DD"/>
    <w:rsid w:val="001E0CD0"/>
    <w:rsid w:val="001E35D5"/>
    <w:rsid w:val="001E5D5F"/>
    <w:rsid w:val="001E65E4"/>
    <w:rsid w:val="001F20A8"/>
    <w:rsid w:val="001F4F14"/>
    <w:rsid w:val="002006FE"/>
    <w:rsid w:val="00201271"/>
    <w:rsid w:val="00202823"/>
    <w:rsid w:val="002041F8"/>
    <w:rsid w:val="00205931"/>
    <w:rsid w:val="002064A0"/>
    <w:rsid w:val="00206614"/>
    <w:rsid w:val="00207146"/>
    <w:rsid w:val="002075B6"/>
    <w:rsid w:val="00212D6C"/>
    <w:rsid w:val="00214570"/>
    <w:rsid w:val="00217D0A"/>
    <w:rsid w:val="00220022"/>
    <w:rsid w:val="00221A66"/>
    <w:rsid w:val="002221ED"/>
    <w:rsid w:val="002225A3"/>
    <w:rsid w:val="002247B9"/>
    <w:rsid w:val="00225E4E"/>
    <w:rsid w:val="002363CE"/>
    <w:rsid w:val="002401BF"/>
    <w:rsid w:val="00247756"/>
    <w:rsid w:val="002506CE"/>
    <w:rsid w:val="002519FD"/>
    <w:rsid w:val="00255EB3"/>
    <w:rsid w:val="00256542"/>
    <w:rsid w:val="00256B0E"/>
    <w:rsid w:val="002703CB"/>
    <w:rsid w:val="002718F0"/>
    <w:rsid w:val="00273C8A"/>
    <w:rsid w:val="00280C82"/>
    <w:rsid w:val="00296803"/>
    <w:rsid w:val="002A199D"/>
    <w:rsid w:val="002A6458"/>
    <w:rsid w:val="002B5EE6"/>
    <w:rsid w:val="002C0C99"/>
    <w:rsid w:val="002C3ADB"/>
    <w:rsid w:val="002C5DF2"/>
    <w:rsid w:val="002D4878"/>
    <w:rsid w:val="002D5C52"/>
    <w:rsid w:val="002E1278"/>
    <w:rsid w:val="002E34AE"/>
    <w:rsid w:val="002E3F2A"/>
    <w:rsid w:val="002E6DC8"/>
    <w:rsid w:val="00301AC8"/>
    <w:rsid w:val="0030664E"/>
    <w:rsid w:val="003070AA"/>
    <w:rsid w:val="00307DDC"/>
    <w:rsid w:val="00312A54"/>
    <w:rsid w:val="00315856"/>
    <w:rsid w:val="003160B0"/>
    <w:rsid w:val="00316139"/>
    <w:rsid w:val="00317390"/>
    <w:rsid w:val="00324D22"/>
    <w:rsid w:val="00325096"/>
    <w:rsid w:val="003311EE"/>
    <w:rsid w:val="003319A6"/>
    <w:rsid w:val="00332468"/>
    <w:rsid w:val="00340C4E"/>
    <w:rsid w:val="003419CB"/>
    <w:rsid w:val="0034657E"/>
    <w:rsid w:val="0035415F"/>
    <w:rsid w:val="00355D41"/>
    <w:rsid w:val="00361B6B"/>
    <w:rsid w:val="0037096C"/>
    <w:rsid w:val="003719C7"/>
    <w:rsid w:val="00373AFD"/>
    <w:rsid w:val="00374A6E"/>
    <w:rsid w:val="003762A6"/>
    <w:rsid w:val="00376F4E"/>
    <w:rsid w:val="00377324"/>
    <w:rsid w:val="00377422"/>
    <w:rsid w:val="003819F6"/>
    <w:rsid w:val="0038656E"/>
    <w:rsid w:val="00393787"/>
    <w:rsid w:val="00395280"/>
    <w:rsid w:val="003A19A0"/>
    <w:rsid w:val="003A1AA5"/>
    <w:rsid w:val="003D0FB6"/>
    <w:rsid w:val="003E0974"/>
    <w:rsid w:val="003E2724"/>
    <w:rsid w:val="003E2780"/>
    <w:rsid w:val="003E2D73"/>
    <w:rsid w:val="003E46CC"/>
    <w:rsid w:val="003E7908"/>
    <w:rsid w:val="003F512F"/>
    <w:rsid w:val="003F5E0B"/>
    <w:rsid w:val="00410CCC"/>
    <w:rsid w:val="00413695"/>
    <w:rsid w:val="00414894"/>
    <w:rsid w:val="00416217"/>
    <w:rsid w:val="00416D8A"/>
    <w:rsid w:val="00421D23"/>
    <w:rsid w:val="00427360"/>
    <w:rsid w:val="004331F0"/>
    <w:rsid w:val="004347F1"/>
    <w:rsid w:val="00435754"/>
    <w:rsid w:val="00435E4F"/>
    <w:rsid w:val="004412EE"/>
    <w:rsid w:val="00441440"/>
    <w:rsid w:val="00442828"/>
    <w:rsid w:val="00450B8E"/>
    <w:rsid w:val="004530CC"/>
    <w:rsid w:val="004559DF"/>
    <w:rsid w:val="004678F2"/>
    <w:rsid w:val="00470645"/>
    <w:rsid w:val="004711DE"/>
    <w:rsid w:val="00480D64"/>
    <w:rsid w:val="00483BFB"/>
    <w:rsid w:val="00485E38"/>
    <w:rsid w:val="00495848"/>
    <w:rsid w:val="00497864"/>
    <w:rsid w:val="004A4A09"/>
    <w:rsid w:val="004A6F5E"/>
    <w:rsid w:val="004B73C3"/>
    <w:rsid w:val="004C0901"/>
    <w:rsid w:val="004C2B68"/>
    <w:rsid w:val="004C6C54"/>
    <w:rsid w:val="004C7B83"/>
    <w:rsid w:val="004D3BBA"/>
    <w:rsid w:val="004E300F"/>
    <w:rsid w:val="004E59B7"/>
    <w:rsid w:val="004E603F"/>
    <w:rsid w:val="004F14C8"/>
    <w:rsid w:val="004F73C1"/>
    <w:rsid w:val="00500619"/>
    <w:rsid w:val="0050398F"/>
    <w:rsid w:val="005051FF"/>
    <w:rsid w:val="005069C2"/>
    <w:rsid w:val="005121A7"/>
    <w:rsid w:val="0052055F"/>
    <w:rsid w:val="005229F5"/>
    <w:rsid w:val="005240C7"/>
    <w:rsid w:val="00535E5E"/>
    <w:rsid w:val="00535F67"/>
    <w:rsid w:val="00540F8F"/>
    <w:rsid w:val="00542D41"/>
    <w:rsid w:val="005430F9"/>
    <w:rsid w:val="0054346D"/>
    <w:rsid w:val="00543BBD"/>
    <w:rsid w:val="00552D71"/>
    <w:rsid w:val="0055314F"/>
    <w:rsid w:val="00561815"/>
    <w:rsid w:val="005624FB"/>
    <w:rsid w:val="0056290F"/>
    <w:rsid w:val="00563BE2"/>
    <w:rsid w:val="005716C0"/>
    <w:rsid w:val="00571A15"/>
    <w:rsid w:val="00580B64"/>
    <w:rsid w:val="00584C67"/>
    <w:rsid w:val="00584F92"/>
    <w:rsid w:val="0059308A"/>
    <w:rsid w:val="00595D92"/>
    <w:rsid w:val="00595E60"/>
    <w:rsid w:val="005A683F"/>
    <w:rsid w:val="005A7496"/>
    <w:rsid w:val="005A7DC6"/>
    <w:rsid w:val="005B0C8E"/>
    <w:rsid w:val="005B3DE7"/>
    <w:rsid w:val="005C0340"/>
    <w:rsid w:val="005C618C"/>
    <w:rsid w:val="005D067A"/>
    <w:rsid w:val="005E05C8"/>
    <w:rsid w:val="005E1216"/>
    <w:rsid w:val="005E58DA"/>
    <w:rsid w:val="005F7A84"/>
    <w:rsid w:val="0060042B"/>
    <w:rsid w:val="00601C3A"/>
    <w:rsid w:val="00606F33"/>
    <w:rsid w:val="006157DE"/>
    <w:rsid w:val="00615F49"/>
    <w:rsid w:val="006232C8"/>
    <w:rsid w:val="00633A33"/>
    <w:rsid w:val="00635E59"/>
    <w:rsid w:val="00637B4E"/>
    <w:rsid w:val="00656A5B"/>
    <w:rsid w:val="006632F9"/>
    <w:rsid w:val="00663D67"/>
    <w:rsid w:val="00664883"/>
    <w:rsid w:val="00664C7E"/>
    <w:rsid w:val="00667281"/>
    <w:rsid w:val="00673463"/>
    <w:rsid w:val="00676EFC"/>
    <w:rsid w:val="00677B5C"/>
    <w:rsid w:val="00680316"/>
    <w:rsid w:val="00684565"/>
    <w:rsid w:val="00692095"/>
    <w:rsid w:val="0069377A"/>
    <w:rsid w:val="00697672"/>
    <w:rsid w:val="00697739"/>
    <w:rsid w:val="006979C9"/>
    <w:rsid w:val="006A141E"/>
    <w:rsid w:val="006A6380"/>
    <w:rsid w:val="006A7FB9"/>
    <w:rsid w:val="006B20F9"/>
    <w:rsid w:val="006B2A53"/>
    <w:rsid w:val="006B3BE9"/>
    <w:rsid w:val="006C12A7"/>
    <w:rsid w:val="006C186F"/>
    <w:rsid w:val="006C1B9D"/>
    <w:rsid w:val="006C4CED"/>
    <w:rsid w:val="006C5BD5"/>
    <w:rsid w:val="006C7D56"/>
    <w:rsid w:val="006D12DC"/>
    <w:rsid w:val="006D193C"/>
    <w:rsid w:val="006D1C08"/>
    <w:rsid w:val="006E286B"/>
    <w:rsid w:val="006F00E3"/>
    <w:rsid w:val="006F0B21"/>
    <w:rsid w:val="006F56CE"/>
    <w:rsid w:val="007078D2"/>
    <w:rsid w:val="00711BC3"/>
    <w:rsid w:val="00712301"/>
    <w:rsid w:val="00715D95"/>
    <w:rsid w:val="007173B9"/>
    <w:rsid w:val="00723931"/>
    <w:rsid w:val="0073103F"/>
    <w:rsid w:val="00732EC5"/>
    <w:rsid w:val="00734743"/>
    <w:rsid w:val="00737879"/>
    <w:rsid w:val="00741FB6"/>
    <w:rsid w:val="00745049"/>
    <w:rsid w:val="00746307"/>
    <w:rsid w:val="00752CAA"/>
    <w:rsid w:val="00760A5E"/>
    <w:rsid w:val="007614E4"/>
    <w:rsid w:val="00762474"/>
    <w:rsid w:val="00763EAE"/>
    <w:rsid w:val="007720F2"/>
    <w:rsid w:val="0077217B"/>
    <w:rsid w:val="00773927"/>
    <w:rsid w:val="00773981"/>
    <w:rsid w:val="007750BC"/>
    <w:rsid w:val="00780E4F"/>
    <w:rsid w:val="00783E58"/>
    <w:rsid w:val="0078447F"/>
    <w:rsid w:val="00787D46"/>
    <w:rsid w:val="00790557"/>
    <w:rsid w:val="007A7509"/>
    <w:rsid w:val="007A7976"/>
    <w:rsid w:val="007B444E"/>
    <w:rsid w:val="007C5648"/>
    <w:rsid w:val="007C5DFA"/>
    <w:rsid w:val="007D081D"/>
    <w:rsid w:val="007D48FC"/>
    <w:rsid w:val="007D7149"/>
    <w:rsid w:val="007E041A"/>
    <w:rsid w:val="007E2854"/>
    <w:rsid w:val="007E747B"/>
    <w:rsid w:val="007F2A70"/>
    <w:rsid w:val="007F35F3"/>
    <w:rsid w:val="007F3883"/>
    <w:rsid w:val="007F4E6D"/>
    <w:rsid w:val="007F510D"/>
    <w:rsid w:val="007F68FF"/>
    <w:rsid w:val="007F7F47"/>
    <w:rsid w:val="00802A6D"/>
    <w:rsid w:val="008067F2"/>
    <w:rsid w:val="00806859"/>
    <w:rsid w:val="00810617"/>
    <w:rsid w:val="00811DCC"/>
    <w:rsid w:val="00817D27"/>
    <w:rsid w:val="008216D4"/>
    <w:rsid w:val="008354A5"/>
    <w:rsid w:val="0083650F"/>
    <w:rsid w:val="008402F9"/>
    <w:rsid w:val="00844E7C"/>
    <w:rsid w:val="00847833"/>
    <w:rsid w:val="008510A0"/>
    <w:rsid w:val="00851DBA"/>
    <w:rsid w:val="00855465"/>
    <w:rsid w:val="00860CB2"/>
    <w:rsid w:val="0086247D"/>
    <w:rsid w:val="008733F6"/>
    <w:rsid w:val="00882E47"/>
    <w:rsid w:val="00882FC3"/>
    <w:rsid w:val="008839A4"/>
    <w:rsid w:val="00890164"/>
    <w:rsid w:val="0089690C"/>
    <w:rsid w:val="008972C2"/>
    <w:rsid w:val="008972EB"/>
    <w:rsid w:val="00897944"/>
    <w:rsid w:val="008A0AE9"/>
    <w:rsid w:val="008A326C"/>
    <w:rsid w:val="008A44DF"/>
    <w:rsid w:val="008B0B47"/>
    <w:rsid w:val="008B19BF"/>
    <w:rsid w:val="008B22CC"/>
    <w:rsid w:val="008B572A"/>
    <w:rsid w:val="008B7326"/>
    <w:rsid w:val="008C0B6E"/>
    <w:rsid w:val="008C120F"/>
    <w:rsid w:val="008C1B84"/>
    <w:rsid w:val="008C4562"/>
    <w:rsid w:val="008C6F2E"/>
    <w:rsid w:val="008C7224"/>
    <w:rsid w:val="008D32AF"/>
    <w:rsid w:val="008D60B7"/>
    <w:rsid w:val="008D6BD5"/>
    <w:rsid w:val="008D6C76"/>
    <w:rsid w:val="008D7C4F"/>
    <w:rsid w:val="008E264C"/>
    <w:rsid w:val="008E48D1"/>
    <w:rsid w:val="008E680F"/>
    <w:rsid w:val="008F08C3"/>
    <w:rsid w:val="008F0BCA"/>
    <w:rsid w:val="008F2BD7"/>
    <w:rsid w:val="008F3035"/>
    <w:rsid w:val="008F6A0B"/>
    <w:rsid w:val="00900620"/>
    <w:rsid w:val="00906DA0"/>
    <w:rsid w:val="00912D81"/>
    <w:rsid w:val="0091548E"/>
    <w:rsid w:val="00915530"/>
    <w:rsid w:val="00915A25"/>
    <w:rsid w:val="00916B7D"/>
    <w:rsid w:val="00920709"/>
    <w:rsid w:val="00921FA7"/>
    <w:rsid w:val="00923331"/>
    <w:rsid w:val="0092383B"/>
    <w:rsid w:val="00923F48"/>
    <w:rsid w:val="00924B33"/>
    <w:rsid w:val="009275D8"/>
    <w:rsid w:val="00935284"/>
    <w:rsid w:val="00947032"/>
    <w:rsid w:val="00951EC6"/>
    <w:rsid w:val="009542A9"/>
    <w:rsid w:val="00961696"/>
    <w:rsid w:val="00961AF3"/>
    <w:rsid w:val="009708DE"/>
    <w:rsid w:val="0097289C"/>
    <w:rsid w:val="00974532"/>
    <w:rsid w:val="009759EF"/>
    <w:rsid w:val="00982F7F"/>
    <w:rsid w:val="0098615C"/>
    <w:rsid w:val="009863A6"/>
    <w:rsid w:val="00994368"/>
    <w:rsid w:val="00995012"/>
    <w:rsid w:val="00995D97"/>
    <w:rsid w:val="009A4E34"/>
    <w:rsid w:val="009A66BA"/>
    <w:rsid w:val="009B1C89"/>
    <w:rsid w:val="009B1FF7"/>
    <w:rsid w:val="009B789B"/>
    <w:rsid w:val="009C0425"/>
    <w:rsid w:val="009C0809"/>
    <w:rsid w:val="009C2C5E"/>
    <w:rsid w:val="009C4FD3"/>
    <w:rsid w:val="009C6A0E"/>
    <w:rsid w:val="009C76CA"/>
    <w:rsid w:val="009D6130"/>
    <w:rsid w:val="009D6962"/>
    <w:rsid w:val="009E448F"/>
    <w:rsid w:val="009F0458"/>
    <w:rsid w:val="009F1312"/>
    <w:rsid w:val="009F3A0E"/>
    <w:rsid w:val="00A00ECF"/>
    <w:rsid w:val="00A0171A"/>
    <w:rsid w:val="00A0217E"/>
    <w:rsid w:val="00A028C2"/>
    <w:rsid w:val="00A0567A"/>
    <w:rsid w:val="00A0766A"/>
    <w:rsid w:val="00A10C70"/>
    <w:rsid w:val="00A117EE"/>
    <w:rsid w:val="00A12B22"/>
    <w:rsid w:val="00A1539B"/>
    <w:rsid w:val="00A173D6"/>
    <w:rsid w:val="00A20C8A"/>
    <w:rsid w:val="00A224FF"/>
    <w:rsid w:val="00A2264F"/>
    <w:rsid w:val="00A24660"/>
    <w:rsid w:val="00A27C41"/>
    <w:rsid w:val="00A30083"/>
    <w:rsid w:val="00A366ED"/>
    <w:rsid w:val="00A41784"/>
    <w:rsid w:val="00A42329"/>
    <w:rsid w:val="00A45322"/>
    <w:rsid w:val="00A45F7E"/>
    <w:rsid w:val="00A47130"/>
    <w:rsid w:val="00A50659"/>
    <w:rsid w:val="00A51251"/>
    <w:rsid w:val="00A5394C"/>
    <w:rsid w:val="00A54340"/>
    <w:rsid w:val="00A565CA"/>
    <w:rsid w:val="00A63FD0"/>
    <w:rsid w:val="00A64576"/>
    <w:rsid w:val="00A65D20"/>
    <w:rsid w:val="00A71C71"/>
    <w:rsid w:val="00A73F99"/>
    <w:rsid w:val="00A76FAC"/>
    <w:rsid w:val="00A82315"/>
    <w:rsid w:val="00A83748"/>
    <w:rsid w:val="00A92EC5"/>
    <w:rsid w:val="00A94B22"/>
    <w:rsid w:val="00AA42F3"/>
    <w:rsid w:val="00AA7013"/>
    <w:rsid w:val="00AB6564"/>
    <w:rsid w:val="00AC169A"/>
    <w:rsid w:val="00AC2A5A"/>
    <w:rsid w:val="00AC7C0C"/>
    <w:rsid w:val="00AD1215"/>
    <w:rsid w:val="00AD18AB"/>
    <w:rsid w:val="00AD18DA"/>
    <w:rsid w:val="00AD20A5"/>
    <w:rsid w:val="00AE3DD1"/>
    <w:rsid w:val="00AF396D"/>
    <w:rsid w:val="00AF46EA"/>
    <w:rsid w:val="00AF4C41"/>
    <w:rsid w:val="00AF5497"/>
    <w:rsid w:val="00AF5ACE"/>
    <w:rsid w:val="00B01055"/>
    <w:rsid w:val="00B1064C"/>
    <w:rsid w:val="00B121C7"/>
    <w:rsid w:val="00B12399"/>
    <w:rsid w:val="00B15047"/>
    <w:rsid w:val="00B2148A"/>
    <w:rsid w:val="00B220A8"/>
    <w:rsid w:val="00B23426"/>
    <w:rsid w:val="00B31501"/>
    <w:rsid w:val="00B337AB"/>
    <w:rsid w:val="00B34A41"/>
    <w:rsid w:val="00B35270"/>
    <w:rsid w:val="00B353F7"/>
    <w:rsid w:val="00B35AFC"/>
    <w:rsid w:val="00B372E6"/>
    <w:rsid w:val="00B42AC9"/>
    <w:rsid w:val="00B42B7B"/>
    <w:rsid w:val="00B55ED6"/>
    <w:rsid w:val="00B60178"/>
    <w:rsid w:val="00B61C6E"/>
    <w:rsid w:val="00B62092"/>
    <w:rsid w:val="00B62F04"/>
    <w:rsid w:val="00B630FC"/>
    <w:rsid w:val="00B66A57"/>
    <w:rsid w:val="00B67823"/>
    <w:rsid w:val="00B72E91"/>
    <w:rsid w:val="00B7631D"/>
    <w:rsid w:val="00B805BE"/>
    <w:rsid w:val="00B814AD"/>
    <w:rsid w:val="00B90615"/>
    <w:rsid w:val="00B90AA1"/>
    <w:rsid w:val="00B94182"/>
    <w:rsid w:val="00B9634A"/>
    <w:rsid w:val="00BA3CB5"/>
    <w:rsid w:val="00BA4F36"/>
    <w:rsid w:val="00BB28AC"/>
    <w:rsid w:val="00BB5043"/>
    <w:rsid w:val="00BB7A49"/>
    <w:rsid w:val="00BC1988"/>
    <w:rsid w:val="00BC1E6C"/>
    <w:rsid w:val="00BD122B"/>
    <w:rsid w:val="00BD506A"/>
    <w:rsid w:val="00BD5F93"/>
    <w:rsid w:val="00BE07BD"/>
    <w:rsid w:val="00BE398D"/>
    <w:rsid w:val="00BE3F9A"/>
    <w:rsid w:val="00BE7038"/>
    <w:rsid w:val="00BF3BD0"/>
    <w:rsid w:val="00BF44B5"/>
    <w:rsid w:val="00BF4B8A"/>
    <w:rsid w:val="00BF6721"/>
    <w:rsid w:val="00C00BD5"/>
    <w:rsid w:val="00C10AA2"/>
    <w:rsid w:val="00C148E7"/>
    <w:rsid w:val="00C21DEA"/>
    <w:rsid w:val="00C22346"/>
    <w:rsid w:val="00C24E8F"/>
    <w:rsid w:val="00C31F66"/>
    <w:rsid w:val="00C3549E"/>
    <w:rsid w:val="00C3696B"/>
    <w:rsid w:val="00C4177B"/>
    <w:rsid w:val="00C51F7C"/>
    <w:rsid w:val="00C55B88"/>
    <w:rsid w:val="00C57C05"/>
    <w:rsid w:val="00C62304"/>
    <w:rsid w:val="00C65183"/>
    <w:rsid w:val="00C66516"/>
    <w:rsid w:val="00C66B19"/>
    <w:rsid w:val="00C74AB3"/>
    <w:rsid w:val="00C759B9"/>
    <w:rsid w:val="00C82DD9"/>
    <w:rsid w:val="00C84C45"/>
    <w:rsid w:val="00C85762"/>
    <w:rsid w:val="00C86993"/>
    <w:rsid w:val="00C95761"/>
    <w:rsid w:val="00C96951"/>
    <w:rsid w:val="00C96BAB"/>
    <w:rsid w:val="00CA2695"/>
    <w:rsid w:val="00CA7181"/>
    <w:rsid w:val="00CB0384"/>
    <w:rsid w:val="00CB0594"/>
    <w:rsid w:val="00CB073F"/>
    <w:rsid w:val="00CB1E10"/>
    <w:rsid w:val="00CB7B44"/>
    <w:rsid w:val="00CC3A67"/>
    <w:rsid w:val="00CC4E07"/>
    <w:rsid w:val="00CC70FD"/>
    <w:rsid w:val="00CD4E15"/>
    <w:rsid w:val="00CE1229"/>
    <w:rsid w:val="00CE4751"/>
    <w:rsid w:val="00CE4DF2"/>
    <w:rsid w:val="00CE5275"/>
    <w:rsid w:val="00CF4E21"/>
    <w:rsid w:val="00D024CC"/>
    <w:rsid w:val="00D068A9"/>
    <w:rsid w:val="00D1633A"/>
    <w:rsid w:val="00D17E5A"/>
    <w:rsid w:val="00D23A91"/>
    <w:rsid w:val="00D23F2D"/>
    <w:rsid w:val="00D2435A"/>
    <w:rsid w:val="00D33F13"/>
    <w:rsid w:val="00D34723"/>
    <w:rsid w:val="00D37378"/>
    <w:rsid w:val="00D3775C"/>
    <w:rsid w:val="00D428C4"/>
    <w:rsid w:val="00D42C7C"/>
    <w:rsid w:val="00D46C88"/>
    <w:rsid w:val="00D52355"/>
    <w:rsid w:val="00D523C2"/>
    <w:rsid w:val="00D575D2"/>
    <w:rsid w:val="00D62FED"/>
    <w:rsid w:val="00D64832"/>
    <w:rsid w:val="00D64AC4"/>
    <w:rsid w:val="00D70B09"/>
    <w:rsid w:val="00D71B12"/>
    <w:rsid w:val="00D873B9"/>
    <w:rsid w:val="00D87B6C"/>
    <w:rsid w:val="00D93364"/>
    <w:rsid w:val="00D93892"/>
    <w:rsid w:val="00D954FA"/>
    <w:rsid w:val="00D97C74"/>
    <w:rsid w:val="00DA2F2E"/>
    <w:rsid w:val="00DA3691"/>
    <w:rsid w:val="00DB627A"/>
    <w:rsid w:val="00DB6C01"/>
    <w:rsid w:val="00DB7200"/>
    <w:rsid w:val="00DC47CE"/>
    <w:rsid w:val="00DC5525"/>
    <w:rsid w:val="00DC7E02"/>
    <w:rsid w:val="00DD09ED"/>
    <w:rsid w:val="00DD2699"/>
    <w:rsid w:val="00DD3C08"/>
    <w:rsid w:val="00DE3654"/>
    <w:rsid w:val="00DE5C7A"/>
    <w:rsid w:val="00DE7889"/>
    <w:rsid w:val="00DF0BAA"/>
    <w:rsid w:val="00DF33D2"/>
    <w:rsid w:val="00DF40EE"/>
    <w:rsid w:val="00E0095C"/>
    <w:rsid w:val="00E0116F"/>
    <w:rsid w:val="00E04180"/>
    <w:rsid w:val="00E07DAA"/>
    <w:rsid w:val="00E13375"/>
    <w:rsid w:val="00E21A9C"/>
    <w:rsid w:val="00E22633"/>
    <w:rsid w:val="00E27780"/>
    <w:rsid w:val="00E35003"/>
    <w:rsid w:val="00E35AB6"/>
    <w:rsid w:val="00E428F5"/>
    <w:rsid w:val="00E444B0"/>
    <w:rsid w:val="00E463DB"/>
    <w:rsid w:val="00E51BB7"/>
    <w:rsid w:val="00E5410A"/>
    <w:rsid w:val="00E55338"/>
    <w:rsid w:val="00E63F7E"/>
    <w:rsid w:val="00E67B19"/>
    <w:rsid w:val="00E7056F"/>
    <w:rsid w:val="00E71401"/>
    <w:rsid w:val="00E71736"/>
    <w:rsid w:val="00E75BBF"/>
    <w:rsid w:val="00E82458"/>
    <w:rsid w:val="00E8433F"/>
    <w:rsid w:val="00E84B27"/>
    <w:rsid w:val="00E93180"/>
    <w:rsid w:val="00E94891"/>
    <w:rsid w:val="00EA1DB6"/>
    <w:rsid w:val="00EA50BF"/>
    <w:rsid w:val="00EC0E2E"/>
    <w:rsid w:val="00EC1925"/>
    <w:rsid w:val="00EC22B4"/>
    <w:rsid w:val="00EC6A4B"/>
    <w:rsid w:val="00EC6C80"/>
    <w:rsid w:val="00EC7A32"/>
    <w:rsid w:val="00EC7B89"/>
    <w:rsid w:val="00ED3D7A"/>
    <w:rsid w:val="00EE3DC1"/>
    <w:rsid w:val="00EE49CE"/>
    <w:rsid w:val="00EE4D18"/>
    <w:rsid w:val="00EF2C03"/>
    <w:rsid w:val="00EF6053"/>
    <w:rsid w:val="00F0099B"/>
    <w:rsid w:val="00F01600"/>
    <w:rsid w:val="00F02243"/>
    <w:rsid w:val="00F02AB3"/>
    <w:rsid w:val="00F13CB8"/>
    <w:rsid w:val="00F16B5F"/>
    <w:rsid w:val="00F2220D"/>
    <w:rsid w:val="00F2509C"/>
    <w:rsid w:val="00F26072"/>
    <w:rsid w:val="00F2693F"/>
    <w:rsid w:val="00F33AE4"/>
    <w:rsid w:val="00F3561E"/>
    <w:rsid w:val="00F403BE"/>
    <w:rsid w:val="00F40A2E"/>
    <w:rsid w:val="00F40E96"/>
    <w:rsid w:val="00F4262C"/>
    <w:rsid w:val="00F51B7A"/>
    <w:rsid w:val="00F54D04"/>
    <w:rsid w:val="00F62502"/>
    <w:rsid w:val="00F652A1"/>
    <w:rsid w:val="00F72776"/>
    <w:rsid w:val="00F74479"/>
    <w:rsid w:val="00F8252C"/>
    <w:rsid w:val="00F825A7"/>
    <w:rsid w:val="00F82B42"/>
    <w:rsid w:val="00F855C6"/>
    <w:rsid w:val="00F90039"/>
    <w:rsid w:val="00F9481A"/>
    <w:rsid w:val="00F94B38"/>
    <w:rsid w:val="00F95053"/>
    <w:rsid w:val="00FA23F2"/>
    <w:rsid w:val="00FA4C44"/>
    <w:rsid w:val="00FA5CFD"/>
    <w:rsid w:val="00FA689F"/>
    <w:rsid w:val="00FA7DE3"/>
    <w:rsid w:val="00FB0EB0"/>
    <w:rsid w:val="00FB15DD"/>
    <w:rsid w:val="00FB1876"/>
    <w:rsid w:val="00FB3587"/>
    <w:rsid w:val="00FB3815"/>
    <w:rsid w:val="00FC601B"/>
    <w:rsid w:val="00FC78D9"/>
    <w:rsid w:val="00FD20F2"/>
    <w:rsid w:val="00FE4E3F"/>
    <w:rsid w:val="00FE6366"/>
    <w:rsid w:val="00FE6463"/>
    <w:rsid w:val="00FE7F1E"/>
    <w:rsid w:val="00FF3522"/>
    <w:rsid w:val="00FF4F74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5:docId w15:val="{7739CAB7-C0F4-4F55-BBC2-F0B82C2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link w:val="af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Body Text"/>
    <w:basedOn w:val="a"/>
    <w:link w:val="afc"/>
    <w:rsid w:val="004678F2"/>
    <w:pPr>
      <w:spacing w:after="120"/>
    </w:pPr>
  </w:style>
  <w:style w:type="character" w:customStyle="1" w:styleId="afc">
    <w:name w:val="Основной текст Знак"/>
    <w:basedOn w:val="a0"/>
    <w:link w:val="afb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4678F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4678F2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f"/>
    <w:uiPriority w:val="99"/>
    <w:locked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34"/>
    <w:locked/>
    <w:rsid w:val="001F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7269-6932-43C2-B432-AC2AB477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Userbk1</cp:lastModifiedBy>
  <cp:revision>3</cp:revision>
  <cp:lastPrinted>2022-02-10T03:26:00Z</cp:lastPrinted>
  <dcterms:created xsi:type="dcterms:W3CDTF">2022-03-08T22:31:00Z</dcterms:created>
  <dcterms:modified xsi:type="dcterms:W3CDTF">2022-03-08T22:34:00Z</dcterms:modified>
</cp:coreProperties>
</file>