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A6BC2" w14:textId="308FBE00" w:rsidR="00797A8C" w:rsidRPr="00D5093D" w:rsidRDefault="00797A8C" w:rsidP="00797A8C">
      <w:p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F1BC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600599E" wp14:editId="0306A25F">
                <wp:simplePos x="0" y="0"/>
                <wp:positionH relativeFrom="character">
                  <wp:posOffset>-10160</wp:posOffset>
                </wp:positionH>
                <wp:positionV relativeFrom="page">
                  <wp:posOffset>313055</wp:posOffset>
                </wp:positionV>
                <wp:extent cx="5946775" cy="2315845"/>
                <wp:effectExtent l="3175" t="0" r="3175" b="0"/>
                <wp:wrapSquare wrapText="bothSides"/>
                <wp:docPr id="19242054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231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ABF93" w14:textId="0F28C833" w:rsidR="00797A8C" w:rsidRDefault="00797A8C" w:rsidP="00797A8C">
                            <w:pPr>
                              <w:tabs>
                                <w:tab w:val="left" w:pos="2694"/>
                              </w:tabs>
                              <w:spacing w:after="140" w:line="240" w:lineRule="auto"/>
                              <w:jc w:val="center"/>
                              <w:rPr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Times/Cyrillic" w:hAnsi="NTTimes/Cyrillic"/>
                                <w:noProof/>
                              </w:rPr>
                              <w:drawing>
                                <wp:inline distT="0" distB="0" distL="0" distR="0" wp14:anchorId="167ACB02" wp14:editId="2C77E8C0">
                                  <wp:extent cx="673100" cy="733425"/>
                                  <wp:effectExtent l="0" t="0" r="0" b="9525"/>
                                  <wp:docPr id="2133424360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10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245EEB" w14:textId="77777777" w:rsidR="00797A8C" w:rsidRPr="003A5AE7" w:rsidRDefault="00797A8C" w:rsidP="00797A8C">
                            <w:pPr>
                              <w:spacing w:after="0" w:line="320" w:lineRule="exac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3A5AE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  <w:t xml:space="preserve">АДМИНИСТРАЦИЯ </w:t>
                            </w:r>
                          </w:p>
                          <w:p w14:paraId="2E5A223B" w14:textId="77777777" w:rsidR="00797A8C" w:rsidRPr="003A5AE7" w:rsidRDefault="00797A8C" w:rsidP="00797A8C">
                            <w:pPr>
                              <w:spacing w:after="0" w:line="320" w:lineRule="exac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3A5AE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  <w:t xml:space="preserve">ГОРОДСКОГО ОКРУГА БОЛЬШОЙ КАМЕНЬ </w:t>
                            </w:r>
                          </w:p>
                          <w:p w14:paraId="52E00880" w14:textId="77777777" w:rsidR="00797A8C" w:rsidRPr="00D00F18" w:rsidRDefault="00797A8C" w:rsidP="00797A8C">
                            <w:pPr>
                              <w:spacing w:before="240" w:after="0" w:line="400" w:lineRule="exact"/>
                              <w:jc w:val="center"/>
                              <w:rPr>
                                <w:rFonts w:ascii="Times New Roman" w:eastAsia="Times New Roman" w:hAnsi="Times New Roman"/>
                                <w:spacing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14:paraId="77B2F2E2" w14:textId="77777777" w:rsidR="00797A8C" w:rsidRDefault="00797A8C" w:rsidP="00797A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  <w:p w14:paraId="271CC6E2" w14:textId="77777777" w:rsidR="00797A8C" w:rsidRPr="003A5AE7" w:rsidRDefault="00797A8C" w:rsidP="00797A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9356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9"/>
                              <w:gridCol w:w="1088"/>
                              <w:gridCol w:w="2455"/>
                              <w:gridCol w:w="980"/>
                              <w:gridCol w:w="544"/>
                              <w:gridCol w:w="2020"/>
                            </w:tblGrid>
                            <w:tr w:rsidR="00797A8C" w:rsidRPr="003A5AE7" w14:paraId="03F2D845" w14:textId="77777777" w:rsidTr="009C47CA"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6068C78" w14:textId="77777777" w:rsidR="00797A8C" w:rsidRPr="003A5AE7" w:rsidRDefault="00797A8C" w:rsidP="003A5A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4478C32" w14:textId="77777777" w:rsidR="00797A8C" w:rsidRPr="003A5AE7" w:rsidRDefault="00797A8C" w:rsidP="003A5A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17DA2146" w14:textId="77777777" w:rsidR="00797A8C" w:rsidRPr="003A5AE7" w:rsidRDefault="00797A8C" w:rsidP="003A5AE7">
                                  <w:pPr>
                                    <w:spacing w:after="0" w:line="240" w:lineRule="auto"/>
                                    <w:ind w:left="-62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4"/>
                                      <w:szCs w:val="24"/>
                                    </w:rPr>
                                  </w:pPr>
                                  <w:r w:rsidRPr="003A5AE7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г. Большой Камень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63B3C5E" w14:textId="77777777" w:rsidR="00797A8C" w:rsidRPr="003A5AE7" w:rsidRDefault="00797A8C" w:rsidP="003A5A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4987B5FE" w14:textId="77777777" w:rsidR="00797A8C" w:rsidRPr="003A5AE7" w:rsidRDefault="00797A8C" w:rsidP="003A5A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  <w:r w:rsidRPr="003A5AE7"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65DB4ED" w14:textId="77777777" w:rsidR="00797A8C" w:rsidRPr="003A5AE7" w:rsidRDefault="00797A8C" w:rsidP="003A5A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5F7F66" w14:textId="77777777" w:rsidR="00797A8C" w:rsidRPr="00DE6E5B" w:rsidRDefault="00797A8C" w:rsidP="00797A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7336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9"/>
                              <w:gridCol w:w="992"/>
                              <w:gridCol w:w="2693"/>
                              <w:gridCol w:w="838"/>
                              <w:gridCol w:w="544"/>
                            </w:tblGrid>
                            <w:tr w:rsidR="00797A8C" w:rsidRPr="00A4598E" w14:paraId="3696E4FC" w14:textId="77777777" w:rsidTr="003A5AE7">
                              <w:tc>
                                <w:tcPr>
                                  <w:tcW w:w="226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8A72599" w14:textId="77777777" w:rsidR="00797A8C" w:rsidRPr="00A4598E" w:rsidRDefault="00797A8C" w:rsidP="00125A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14:paraId="6F5A4B9A" w14:textId="77777777" w:rsidR="00797A8C" w:rsidRPr="000C36A6" w:rsidRDefault="00797A8C" w:rsidP="00125A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14:paraId="761337CC" w14:textId="77777777" w:rsidR="00797A8C" w:rsidRPr="000C36A6" w:rsidRDefault="00797A8C" w:rsidP="00125A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0C36A6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</w:rPr>
                                    <w:t>г. Большой Камень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auto"/>
                                </w:tcPr>
                                <w:p w14:paraId="5A5079D4" w14:textId="77777777" w:rsidR="00797A8C" w:rsidRPr="000C36A6" w:rsidRDefault="00797A8C" w:rsidP="00125A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shd w:val="clear" w:color="auto" w:fill="auto"/>
                                </w:tcPr>
                                <w:p w14:paraId="5C5EA96F" w14:textId="77777777" w:rsidR="00797A8C" w:rsidRPr="00A4598E" w:rsidRDefault="00797A8C" w:rsidP="003A5AE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  <w:r w:rsidRPr="00A4598E"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</w:tr>
                          </w:tbl>
                          <w:p w14:paraId="55DB7355" w14:textId="77777777" w:rsidR="00797A8C" w:rsidRPr="00D00F18" w:rsidRDefault="00797A8C" w:rsidP="00797A8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0599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.8pt;margin-top:24.65pt;width:468.25pt;height:182.3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nz99gEAAMs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" o:allowoverlap="f" stroked="f">
                <v:textbox>
                  <w:txbxContent>
                    <w:p w14:paraId="7FCABF93" w14:textId="0F28C833" w:rsidR="00797A8C" w:rsidRDefault="00797A8C" w:rsidP="00797A8C">
                      <w:pPr>
                        <w:tabs>
                          <w:tab w:val="left" w:pos="2694"/>
                        </w:tabs>
                        <w:spacing w:after="140" w:line="240" w:lineRule="auto"/>
                        <w:jc w:val="center"/>
                        <w:rPr>
                          <w:b/>
                          <w:bCs/>
                          <w:spacing w:val="40"/>
                          <w:sz w:val="32"/>
                          <w:szCs w:val="32"/>
                        </w:rPr>
                      </w:pPr>
                      <w:r>
                        <w:rPr>
                          <w:rFonts w:ascii="NTTimes/Cyrillic" w:hAnsi="NTTimes/Cyrillic"/>
                          <w:noProof/>
                        </w:rPr>
                        <w:drawing>
                          <wp:inline distT="0" distB="0" distL="0" distR="0" wp14:anchorId="167ACB02" wp14:editId="2C77E8C0">
                            <wp:extent cx="673100" cy="733425"/>
                            <wp:effectExtent l="0" t="0" r="0" b="9525"/>
                            <wp:docPr id="2133424360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10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245EEB" w14:textId="77777777" w:rsidR="00797A8C" w:rsidRPr="003A5AE7" w:rsidRDefault="00797A8C" w:rsidP="00797A8C">
                      <w:pPr>
                        <w:spacing w:after="0" w:line="320" w:lineRule="exac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32"/>
                          <w:szCs w:val="32"/>
                        </w:rPr>
                      </w:pPr>
                      <w:r w:rsidRPr="003A5AE7"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32"/>
                          <w:szCs w:val="32"/>
                        </w:rPr>
                        <w:t xml:space="preserve">АДМИНИСТРАЦИЯ </w:t>
                      </w:r>
                    </w:p>
                    <w:p w14:paraId="2E5A223B" w14:textId="77777777" w:rsidR="00797A8C" w:rsidRPr="003A5AE7" w:rsidRDefault="00797A8C" w:rsidP="00797A8C">
                      <w:pPr>
                        <w:spacing w:after="0" w:line="320" w:lineRule="exac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32"/>
                          <w:szCs w:val="32"/>
                        </w:rPr>
                      </w:pPr>
                      <w:r w:rsidRPr="003A5AE7"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32"/>
                          <w:szCs w:val="32"/>
                        </w:rPr>
                        <w:t xml:space="preserve">ГОРОДСКОГО ОКРУГА БОЛЬШОЙ КАМЕНЬ </w:t>
                      </w:r>
                    </w:p>
                    <w:p w14:paraId="52E00880" w14:textId="77777777" w:rsidR="00797A8C" w:rsidRPr="00D00F18" w:rsidRDefault="00797A8C" w:rsidP="00797A8C">
                      <w:pPr>
                        <w:spacing w:before="240" w:after="0" w:line="400" w:lineRule="exact"/>
                        <w:jc w:val="center"/>
                        <w:rPr>
                          <w:rFonts w:ascii="Times New Roman" w:eastAsia="Times New Roman" w:hAnsi="Times New Roman"/>
                          <w:spacing w:val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spacing w:val="80"/>
                          <w:sz w:val="28"/>
                          <w:szCs w:val="28"/>
                        </w:rPr>
                        <w:t>ПОСТАНОВЛЕНИЕ</w:t>
                      </w:r>
                    </w:p>
                    <w:p w14:paraId="77B2F2E2" w14:textId="77777777" w:rsidR="00797A8C" w:rsidRDefault="00797A8C" w:rsidP="00797A8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pacing w:val="60"/>
                          <w:sz w:val="28"/>
                          <w:szCs w:val="28"/>
                        </w:rPr>
                      </w:pPr>
                    </w:p>
                    <w:p w14:paraId="271CC6E2" w14:textId="77777777" w:rsidR="00797A8C" w:rsidRPr="003A5AE7" w:rsidRDefault="00797A8C" w:rsidP="00797A8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pacing w:val="60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9356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9"/>
                        <w:gridCol w:w="1088"/>
                        <w:gridCol w:w="2455"/>
                        <w:gridCol w:w="980"/>
                        <w:gridCol w:w="544"/>
                        <w:gridCol w:w="2020"/>
                      </w:tblGrid>
                      <w:tr w:rsidR="00797A8C" w:rsidRPr="003A5AE7" w14:paraId="03F2D845" w14:textId="77777777" w:rsidTr="009C47CA">
                        <w:tc>
                          <w:tcPr>
                            <w:tcW w:w="22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16068C78" w14:textId="77777777" w:rsidR="00797A8C" w:rsidRPr="003A5AE7" w:rsidRDefault="00797A8C" w:rsidP="003A5A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4478C32" w14:textId="77777777" w:rsidR="00797A8C" w:rsidRPr="003A5AE7" w:rsidRDefault="00797A8C" w:rsidP="003A5A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17DA2146" w14:textId="77777777" w:rsidR="00797A8C" w:rsidRPr="003A5AE7" w:rsidRDefault="00797A8C" w:rsidP="003A5AE7">
                            <w:pPr>
                              <w:spacing w:after="0" w:line="240" w:lineRule="auto"/>
                              <w:ind w:left="-62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4"/>
                                <w:szCs w:val="24"/>
                              </w:rPr>
                            </w:pPr>
                            <w:r w:rsidRPr="003A5AE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г. Большой Камень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263B3C5E" w14:textId="77777777" w:rsidR="00797A8C" w:rsidRPr="003A5AE7" w:rsidRDefault="00797A8C" w:rsidP="003A5A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4987B5FE" w14:textId="77777777" w:rsidR="00797A8C" w:rsidRPr="003A5AE7" w:rsidRDefault="00797A8C" w:rsidP="003A5A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3A5AE7"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765DB4ED" w14:textId="77777777" w:rsidR="00797A8C" w:rsidRPr="003A5AE7" w:rsidRDefault="00797A8C" w:rsidP="003A5A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65F7F66" w14:textId="77777777" w:rsidR="00797A8C" w:rsidRPr="00DE6E5B" w:rsidRDefault="00797A8C" w:rsidP="00797A8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pacing w:val="60"/>
                          <w:sz w:val="28"/>
                          <w:szCs w:val="28"/>
                          <w:lang w:val="en-US"/>
                        </w:rPr>
                      </w:pPr>
                    </w:p>
                    <w:tbl>
                      <w:tblPr>
                        <w:tblW w:w="7336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2269"/>
                        <w:gridCol w:w="992"/>
                        <w:gridCol w:w="2693"/>
                        <w:gridCol w:w="838"/>
                        <w:gridCol w:w="544"/>
                      </w:tblGrid>
                      <w:tr w:rsidR="00797A8C" w:rsidRPr="00A4598E" w14:paraId="3696E4FC" w14:textId="77777777" w:rsidTr="003A5AE7">
                        <w:tc>
                          <w:tcPr>
                            <w:tcW w:w="226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8A72599" w14:textId="77777777" w:rsidR="00797A8C" w:rsidRPr="00A4598E" w:rsidRDefault="00797A8C" w:rsidP="00125A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14:paraId="6F5A4B9A" w14:textId="77777777" w:rsidR="00797A8C" w:rsidRPr="000C36A6" w:rsidRDefault="00797A8C" w:rsidP="00125A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14:paraId="761337CC" w14:textId="77777777" w:rsidR="00797A8C" w:rsidRPr="000C36A6" w:rsidRDefault="00797A8C" w:rsidP="00125A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0C36A6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г. Большой Камень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auto"/>
                          </w:tcPr>
                          <w:p w14:paraId="5A5079D4" w14:textId="77777777" w:rsidR="00797A8C" w:rsidRPr="000C36A6" w:rsidRDefault="00797A8C" w:rsidP="00125A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shd w:val="clear" w:color="auto" w:fill="auto"/>
                          </w:tcPr>
                          <w:p w14:paraId="5C5EA96F" w14:textId="77777777" w:rsidR="00797A8C" w:rsidRPr="00A4598E" w:rsidRDefault="00797A8C" w:rsidP="003A5AE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A4598E"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</w:tr>
                    </w:tbl>
                    <w:p w14:paraId="55DB7355" w14:textId="77777777" w:rsidR="00797A8C" w:rsidRPr="00D00F18" w:rsidRDefault="00797A8C" w:rsidP="00797A8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pacing w:val="6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264EFCE" w14:textId="77777777" w:rsidR="00797A8C" w:rsidRPr="00D5093D" w:rsidRDefault="00797A8C" w:rsidP="00797A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719"/>
        <w:gridCol w:w="3219"/>
        <w:gridCol w:w="709"/>
      </w:tblGrid>
      <w:tr w:rsidR="00797A8C" w:rsidRPr="005D266D" w14:paraId="47FC7BC1" w14:textId="77777777" w:rsidTr="000032DA">
        <w:tc>
          <w:tcPr>
            <w:tcW w:w="709" w:type="dxa"/>
            <w:shd w:val="clear" w:color="auto" w:fill="auto"/>
          </w:tcPr>
          <w:p w14:paraId="55509544" w14:textId="77777777" w:rsidR="00797A8C" w:rsidRPr="005D266D" w:rsidRDefault="00797A8C" w:rsidP="00003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0F7B2CF8" w14:textId="77777777" w:rsidR="00797A8C" w:rsidRDefault="00797A8C" w:rsidP="00003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OLE_LINK1"/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</w:t>
            </w:r>
          </w:p>
          <w:p w14:paraId="0378E2B7" w14:textId="77777777" w:rsidR="00797A8C" w:rsidRDefault="00797A8C" w:rsidP="00003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городского округа ЗАТО Большой Камень от 5 июля 2012 года № 1019 «Об оплате труда</w:t>
            </w:r>
          </w:p>
          <w:p w14:paraId="4F9E37EF" w14:textId="77777777" w:rsidR="00797A8C" w:rsidRDefault="00797A8C" w:rsidP="00003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для работников муниципального казенного учреждения</w:t>
            </w:r>
          </w:p>
          <w:p w14:paraId="03D4A12C" w14:textId="77777777" w:rsidR="00797A8C" w:rsidRDefault="00797A8C" w:rsidP="00003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«Служба единого заказчика» городского округа </w:t>
            </w:r>
          </w:p>
          <w:p w14:paraId="0F37C431" w14:textId="77777777" w:rsidR="00797A8C" w:rsidRPr="005D266D" w:rsidRDefault="00797A8C" w:rsidP="00003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Большой Камень»</w:t>
            </w:r>
            <w:bookmarkEnd w:id="0"/>
          </w:p>
        </w:tc>
        <w:tc>
          <w:tcPr>
            <w:tcW w:w="709" w:type="dxa"/>
            <w:shd w:val="clear" w:color="auto" w:fill="auto"/>
          </w:tcPr>
          <w:p w14:paraId="696E4FE9" w14:textId="77777777" w:rsidR="00797A8C" w:rsidRPr="005D266D" w:rsidRDefault="00797A8C" w:rsidP="00003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A8C" w:rsidRPr="005D266D" w14:paraId="5E767D00" w14:textId="77777777" w:rsidTr="000032DA">
        <w:trPr>
          <w:trHeight w:val="654"/>
        </w:trPr>
        <w:tc>
          <w:tcPr>
            <w:tcW w:w="9356" w:type="dxa"/>
            <w:gridSpan w:val="4"/>
            <w:shd w:val="clear" w:color="auto" w:fill="auto"/>
          </w:tcPr>
          <w:p w14:paraId="3C247A59" w14:textId="77777777" w:rsidR="00797A8C" w:rsidRPr="00905390" w:rsidRDefault="00797A8C" w:rsidP="000032D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A8C" w:rsidRPr="005D266D" w14:paraId="40D4B2F7" w14:textId="77777777" w:rsidTr="000032DA">
        <w:tc>
          <w:tcPr>
            <w:tcW w:w="9356" w:type="dxa"/>
            <w:gridSpan w:val="4"/>
            <w:shd w:val="clear" w:color="auto" w:fill="auto"/>
          </w:tcPr>
          <w:p w14:paraId="02A64C95" w14:textId="77777777" w:rsidR="00797A8C" w:rsidRPr="005D266D" w:rsidRDefault="00797A8C" w:rsidP="000032DA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Руководствуясь статьёй 53 Федерального закона от 6 октября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2003 года № 131-Ф «Об общих принципах организации местного самоуправления в Российской Федерации»,  статьёй 144 Трудового кодекса Российской Федерации, статьёй 29 Устава городского округа Большой Камень, администрация городского округа Большой Камень</w:t>
            </w:r>
          </w:p>
        </w:tc>
      </w:tr>
      <w:tr w:rsidR="00797A8C" w:rsidRPr="005D266D" w14:paraId="1F9A532A" w14:textId="77777777" w:rsidTr="000032DA">
        <w:trPr>
          <w:trHeight w:val="654"/>
        </w:trPr>
        <w:tc>
          <w:tcPr>
            <w:tcW w:w="9356" w:type="dxa"/>
            <w:gridSpan w:val="4"/>
            <w:shd w:val="clear" w:color="auto" w:fill="auto"/>
          </w:tcPr>
          <w:p w14:paraId="3AE28879" w14:textId="77777777" w:rsidR="00797A8C" w:rsidRPr="00905390" w:rsidRDefault="00797A8C" w:rsidP="000032D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A8C" w:rsidRPr="005D266D" w14:paraId="71DEB051" w14:textId="77777777" w:rsidTr="000032DA">
        <w:tc>
          <w:tcPr>
            <w:tcW w:w="9356" w:type="dxa"/>
            <w:gridSpan w:val="4"/>
            <w:shd w:val="clear" w:color="auto" w:fill="auto"/>
          </w:tcPr>
          <w:p w14:paraId="7E75377D" w14:textId="77777777" w:rsidR="00797A8C" w:rsidRPr="005D266D" w:rsidRDefault="00797A8C" w:rsidP="000032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6D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797A8C" w:rsidRPr="005D266D" w14:paraId="4B8EF846" w14:textId="77777777" w:rsidTr="000032DA">
        <w:trPr>
          <w:trHeight w:val="654"/>
        </w:trPr>
        <w:tc>
          <w:tcPr>
            <w:tcW w:w="9356" w:type="dxa"/>
            <w:gridSpan w:val="4"/>
            <w:shd w:val="clear" w:color="auto" w:fill="auto"/>
          </w:tcPr>
          <w:p w14:paraId="071F01A6" w14:textId="77777777" w:rsidR="00797A8C" w:rsidRPr="00905390" w:rsidRDefault="00797A8C" w:rsidP="000032D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A8C" w:rsidRPr="005D266D" w14:paraId="26BB7AE1" w14:textId="77777777" w:rsidTr="000032DA">
        <w:tc>
          <w:tcPr>
            <w:tcW w:w="9356" w:type="dxa"/>
            <w:gridSpan w:val="4"/>
            <w:shd w:val="clear" w:color="auto" w:fill="auto"/>
          </w:tcPr>
          <w:p w14:paraId="46D76D65" w14:textId="77777777" w:rsidR="00797A8C" w:rsidRDefault="00797A8C" w:rsidP="00797A8C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Внести изменения в приложение № 1 к постановлению администрации городского округа ЗАТО Большой Камень от 5 июля 2012 года № 1019 «Об оплате труда для работников муниципального казенного учреждения «Служба единого заказчика» городского округа Большой Камень», изложив его в новой редакции (прилагается).</w:t>
            </w:r>
          </w:p>
          <w:p w14:paraId="518C9EF8" w14:textId="77777777" w:rsidR="00797A8C" w:rsidRDefault="00797A8C" w:rsidP="00797A8C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Исполняющему обязанности начальника управления жизнеобеспечения администрации городского округа Большой Камень Н.Л. Янкину обеспечить опубликование данного постановления в газете «ЗАТО»,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размещение в сетевом издании «ЗАТО.ОНЛАЙН» и на официальном сайте органов местного самоуправления городского округа Большой Камень в сети «Интернет».</w:t>
            </w:r>
          </w:p>
          <w:p w14:paraId="1ABB83C9" w14:textId="77777777" w:rsidR="00797A8C" w:rsidRPr="000F193E" w:rsidRDefault="00797A8C" w:rsidP="00797A8C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Настоящее постановление вступает в силу со дня его официального опубликования и распространяет свое действие на правоотношения, возникшие с 1 января 2024 года.</w:t>
            </w:r>
          </w:p>
        </w:tc>
      </w:tr>
      <w:tr w:rsidR="00797A8C" w:rsidRPr="005D266D" w14:paraId="3C6E1B39" w14:textId="77777777" w:rsidTr="000032DA">
        <w:trPr>
          <w:trHeight w:val="976"/>
        </w:trPr>
        <w:tc>
          <w:tcPr>
            <w:tcW w:w="9356" w:type="dxa"/>
            <w:gridSpan w:val="4"/>
            <w:shd w:val="clear" w:color="auto" w:fill="auto"/>
          </w:tcPr>
          <w:p w14:paraId="0165E0CF" w14:textId="77777777" w:rsidR="00797A8C" w:rsidRPr="00905390" w:rsidRDefault="00797A8C" w:rsidP="000032DA">
            <w:pPr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A8C" w:rsidRPr="005D266D" w14:paraId="6C0C5215" w14:textId="77777777" w:rsidTr="000032DA">
        <w:tc>
          <w:tcPr>
            <w:tcW w:w="5428" w:type="dxa"/>
            <w:gridSpan w:val="2"/>
            <w:shd w:val="clear" w:color="auto" w:fill="auto"/>
          </w:tcPr>
          <w:p w14:paraId="6717321F" w14:textId="77777777" w:rsidR="00797A8C" w:rsidRPr="005D266D" w:rsidRDefault="00797A8C" w:rsidP="00003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главы городского округа</w:t>
            </w:r>
          </w:p>
        </w:tc>
        <w:tc>
          <w:tcPr>
            <w:tcW w:w="3928" w:type="dxa"/>
            <w:gridSpan w:val="2"/>
            <w:shd w:val="clear" w:color="auto" w:fill="auto"/>
          </w:tcPr>
          <w:p w14:paraId="7FEAC173" w14:textId="77777777" w:rsidR="00797A8C" w:rsidRPr="005D266D" w:rsidRDefault="00797A8C" w:rsidP="000032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 Серебренникова</w:t>
            </w:r>
          </w:p>
        </w:tc>
      </w:tr>
    </w:tbl>
    <w:p w14:paraId="2FB5F2D4" w14:textId="77777777" w:rsidR="00797A8C" w:rsidRDefault="00797A8C" w:rsidP="00797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1A67C7" w14:textId="77777777" w:rsidR="00445E5A" w:rsidRDefault="00445E5A"/>
    <w:p w14:paraId="2A911E88" w14:textId="77777777" w:rsidR="00797A8C" w:rsidRDefault="00797A8C"/>
    <w:p w14:paraId="52890785" w14:textId="77777777" w:rsidR="00797A8C" w:rsidRDefault="00797A8C"/>
    <w:p w14:paraId="05784B2E" w14:textId="77777777" w:rsidR="00797A8C" w:rsidRDefault="00797A8C"/>
    <w:p w14:paraId="69941E1B" w14:textId="77777777" w:rsidR="00797A8C" w:rsidRDefault="00797A8C"/>
    <w:p w14:paraId="196CAF48" w14:textId="77777777" w:rsidR="00797A8C" w:rsidRDefault="00797A8C"/>
    <w:p w14:paraId="3630CC97" w14:textId="77777777" w:rsidR="00797A8C" w:rsidRDefault="00797A8C"/>
    <w:p w14:paraId="00DC8A4F" w14:textId="77777777" w:rsidR="00797A8C" w:rsidRDefault="00797A8C"/>
    <w:p w14:paraId="0A28672F" w14:textId="77777777" w:rsidR="00797A8C" w:rsidRDefault="00797A8C"/>
    <w:p w14:paraId="0564320D" w14:textId="77777777" w:rsidR="00797A8C" w:rsidRDefault="00797A8C"/>
    <w:p w14:paraId="1E2A2B81" w14:textId="77777777" w:rsidR="00797A8C" w:rsidRDefault="00797A8C"/>
    <w:p w14:paraId="1F0C2C28" w14:textId="77777777" w:rsidR="00797A8C" w:rsidRDefault="00797A8C"/>
    <w:p w14:paraId="69F7C142" w14:textId="77777777" w:rsidR="00797A8C" w:rsidRDefault="00797A8C"/>
    <w:p w14:paraId="6F048FA5" w14:textId="77777777" w:rsidR="00797A8C" w:rsidRDefault="00797A8C"/>
    <w:p w14:paraId="4ACF3316" w14:textId="77777777" w:rsidR="00797A8C" w:rsidRDefault="00797A8C"/>
    <w:p w14:paraId="15857415" w14:textId="77777777" w:rsidR="00797A8C" w:rsidRDefault="00797A8C"/>
    <w:p w14:paraId="44FB8962" w14:textId="77777777" w:rsidR="00797A8C" w:rsidRDefault="00797A8C"/>
    <w:p w14:paraId="1E0CC2C1" w14:textId="77777777" w:rsidR="00797A8C" w:rsidRDefault="00797A8C"/>
    <w:p w14:paraId="67FAF473" w14:textId="77777777" w:rsidR="00797A8C" w:rsidRDefault="00797A8C"/>
    <w:p w14:paraId="658B2F78" w14:textId="77777777" w:rsidR="00797A8C" w:rsidRDefault="00797A8C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5"/>
        <w:gridCol w:w="239"/>
        <w:gridCol w:w="479"/>
        <w:gridCol w:w="1873"/>
        <w:gridCol w:w="564"/>
        <w:gridCol w:w="1196"/>
        <w:gridCol w:w="340"/>
      </w:tblGrid>
      <w:tr w:rsidR="00797A8C" w:rsidRPr="00660E91" w14:paraId="7CD34125" w14:textId="77777777" w:rsidTr="000032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5769795" w14:textId="77777777" w:rsidR="00797A8C" w:rsidRDefault="00797A8C" w:rsidP="000032D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A20119" w14:textId="77777777" w:rsidR="00797A8C" w:rsidRPr="00660E91" w:rsidRDefault="00797A8C" w:rsidP="000032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E91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14:paraId="6F111158" w14:textId="77777777" w:rsidR="00797A8C" w:rsidRPr="00660E91" w:rsidRDefault="00797A8C" w:rsidP="00003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E91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городского округа Большой Камень</w:t>
            </w:r>
          </w:p>
        </w:tc>
      </w:tr>
      <w:tr w:rsidR="00797A8C" w:rsidRPr="00660E91" w14:paraId="2C4E31CA" w14:textId="77777777" w:rsidTr="000032DA">
        <w:trPr>
          <w:trHeight w:val="2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F772319" w14:textId="77777777" w:rsidR="00797A8C" w:rsidRPr="00660E91" w:rsidRDefault="00797A8C" w:rsidP="000032D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88A5D43" w14:textId="77777777" w:rsidR="00797A8C" w:rsidRPr="00660E91" w:rsidRDefault="00797A8C" w:rsidP="00003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88B62" w14:textId="77777777" w:rsidR="00797A8C" w:rsidRPr="00660E91" w:rsidRDefault="00797A8C" w:rsidP="00003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E91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829B6" w14:textId="77777777" w:rsidR="00797A8C" w:rsidRPr="00660E91" w:rsidRDefault="00797A8C" w:rsidP="00003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4EF4D" w14:textId="77777777" w:rsidR="00797A8C" w:rsidRPr="00660E91" w:rsidRDefault="00797A8C" w:rsidP="00003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E9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D420E" w14:textId="77777777" w:rsidR="00797A8C" w:rsidRPr="00660E91" w:rsidRDefault="00797A8C" w:rsidP="00003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E91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0D9BC7D7" w14:textId="77777777" w:rsidR="00797A8C" w:rsidRPr="00660E91" w:rsidRDefault="00797A8C" w:rsidP="00003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ED8CC14" w14:textId="77777777" w:rsidR="00797A8C" w:rsidRPr="00660E91" w:rsidRDefault="00797A8C" w:rsidP="00797A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24"/>
        <w:gridCol w:w="4662"/>
      </w:tblGrid>
      <w:tr w:rsidR="00797A8C" w14:paraId="5E0B42C8" w14:textId="77777777" w:rsidTr="000032DA">
        <w:tc>
          <w:tcPr>
            <w:tcW w:w="4624" w:type="dxa"/>
          </w:tcPr>
          <w:p w14:paraId="6E19EFDB" w14:textId="77777777" w:rsidR="00797A8C" w:rsidRPr="00660E91" w:rsidRDefault="00797A8C" w:rsidP="00003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2" w:type="dxa"/>
          </w:tcPr>
          <w:p w14:paraId="7413A788" w14:textId="77777777" w:rsidR="00797A8C" w:rsidRPr="00660E91" w:rsidRDefault="00797A8C" w:rsidP="000032D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E91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14:paraId="310EF9BA" w14:textId="77777777" w:rsidR="00797A8C" w:rsidRPr="00660E91" w:rsidRDefault="00797A8C" w:rsidP="00003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E91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городского округа ЗАТО</w:t>
            </w:r>
          </w:p>
          <w:p w14:paraId="268F2F03" w14:textId="77777777" w:rsidR="00797A8C" w:rsidRDefault="00797A8C" w:rsidP="00003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E91">
              <w:rPr>
                <w:rFonts w:ascii="Times New Roman" w:hAnsi="Times New Roman"/>
                <w:sz w:val="28"/>
                <w:szCs w:val="28"/>
              </w:rPr>
              <w:t>Большой Камень</w:t>
            </w:r>
          </w:p>
        </w:tc>
      </w:tr>
      <w:tr w:rsidR="00797A8C" w14:paraId="6D5DC6F3" w14:textId="77777777" w:rsidTr="000032DA">
        <w:tc>
          <w:tcPr>
            <w:tcW w:w="4624" w:type="dxa"/>
          </w:tcPr>
          <w:p w14:paraId="710DD170" w14:textId="77777777" w:rsidR="00797A8C" w:rsidRDefault="00797A8C" w:rsidP="00003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2" w:type="dxa"/>
          </w:tcPr>
          <w:tbl>
            <w:tblPr>
              <w:tblW w:w="44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9"/>
              <w:gridCol w:w="1878"/>
              <w:gridCol w:w="564"/>
              <w:gridCol w:w="1185"/>
              <w:gridCol w:w="340"/>
            </w:tblGrid>
            <w:tr w:rsidR="00797A8C" w14:paraId="19A7BAD8" w14:textId="77777777" w:rsidTr="000032DA">
              <w:trPr>
                <w:trHeight w:val="260"/>
              </w:trPr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A28AD46" w14:textId="77777777" w:rsidR="00797A8C" w:rsidRDefault="00797A8C" w:rsidP="000032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58C2C5F" w14:textId="77777777" w:rsidR="00797A8C" w:rsidRDefault="00797A8C" w:rsidP="000032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05.07.2012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8F1F77" w14:textId="77777777" w:rsidR="00797A8C" w:rsidRDefault="00797A8C" w:rsidP="000032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B6E1BC" w14:textId="77777777" w:rsidR="00797A8C" w:rsidRDefault="00797A8C" w:rsidP="000032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1019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ECA68" w14:textId="77777777" w:rsidR="00797A8C" w:rsidRDefault="00797A8C" w:rsidP="000032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52B7B9BF" w14:textId="77777777" w:rsidR="00797A8C" w:rsidRDefault="00797A8C" w:rsidP="000032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1A64E11" w14:textId="77777777" w:rsidR="00797A8C" w:rsidRDefault="00797A8C" w:rsidP="00797A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Ind w:w="-176" w:type="dxa"/>
        <w:tblLook w:val="0000" w:firstRow="0" w:lastRow="0" w:firstColumn="0" w:lastColumn="0" w:noHBand="0" w:noVBand="0"/>
      </w:tblPr>
      <w:tblGrid>
        <w:gridCol w:w="320"/>
        <w:gridCol w:w="2644"/>
        <w:gridCol w:w="4698"/>
        <w:gridCol w:w="1964"/>
      </w:tblGrid>
      <w:tr w:rsidR="00797A8C" w14:paraId="7A7E81D1" w14:textId="77777777" w:rsidTr="000032DA">
        <w:trPr>
          <w:trHeight w:val="61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0DAA55" w14:textId="77777777" w:rsidR="00797A8C" w:rsidRDefault="00797A8C" w:rsidP="000032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C55A5" w14:textId="77777777" w:rsidR="00797A8C" w:rsidRDefault="00797A8C" w:rsidP="000032DA">
            <w:pPr>
              <w:spacing w:after="0" w:line="240" w:lineRule="auto"/>
              <w:ind w:left="-27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Должностные оклады по профессиональным квалификационным группам должностей руководителей, специалистов, служащих.</w:t>
            </w:r>
          </w:p>
        </w:tc>
      </w:tr>
      <w:tr w:rsidR="00797A8C" w14:paraId="7FA26BE1" w14:textId="77777777" w:rsidTr="000032DA">
        <w:trPr>
          <w:trHeight w:val="18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4717D3" w14:textId="77777777" w:rsidR="00797A8C" w:rsidRDefault="00797A8C" w:rsidP="000032D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69DEE1" w14:textId="77777777" w:rsidR="00797A8C" w:rsidRDefault="00797A8C" w:rsidP="000032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9846C9" w14:textId="77777777" w:rsidR="00797A8C" w:rsidRDefault="00797A8C" w:rsidP="000032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E0802F" w14:textId="77777777" w:rsidR="00797A8C" w:rsidRDefault="00797A8C" w:rsidP="000032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7A8C" w14:paraId="0ACA06E7" w14:textId="77777777" w:rsidTr="000032DA">
        <w:trPr>
          <w:trHeight w:val="75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118AA8" w14:textId="77777777" w:rsidR="00797A8C" w:rsidRDefault="00797A8C" w:rsidP="000032D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0281" w14:textId="77777777" w:rsidR="00797A8C" w:rsidRDefault="00797A8C" w:rsidP="000032DA">
            <w:pPr>
              <w:spacing w:after="0" w:line="240" w:lineRule="auto"/>
              <w:ind w:left="-41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 Профессиональная квалификационная группа должностей служащих второго уровня</w:t>
            </w:r>
          </w:p>
        </w:tc>
      </w:tr>
      <w:tr w:rsidR="00797A8C" w14:paraId="787FE6F0" w14:textId="77777777" w:rsidTr="000032DA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777EF3" w14:textId="77777777" w:rsidR="00797A8C" w:rsidRDefault="00797A8C" w:rsidP="000032D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4DD824" w14:textId="77777777" w:rsidR="00797A8C" w:rsidRDefault="00797A8C" w:rsidP="000032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69A8D5" w14:textId="77777777" w:rsidR="00797A8C" w:rsidRDefault="00797A8C" w:rsidP="000032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7EBF5B" w14:textId="77777777" w:rsidR="00797A8C" w:rsidRDefault="00797A8C" w:rsidP="000032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7A8C" w14:paraId="07F8DDB7" w14:textId="77777777" w:rsidTr="000032DA">
        <w:trPr>
          <w:trHeight w:val="10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CB8025" w14:textId="77777777" w:rsidR="00797A8C" w:rsidRDefault="00797A8C" w:rsidP="000032D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E820" w14:textId="77777777" w:rsidR="00797A8C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907EB" w14:textId="77777777" w:rsidR="00797A8C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17240" w14:textId="77777777" w:rsidR="00797A8C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Размеры основных окладов, руб.</w:t>
            </w:r>
          </w:p>
        </w:tc>
      </w:tr>
      <w:tr w:rsidR="00797A8C" w14:paraId="2640D306" w14:textId="77777777" w:rsidTr="000032DA">
        <w:trPr>
          <w:trHeight w:val="1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5E6E80" w14:textId="77777777" w:rsidR="00797A8C" w:rsidRDefault="00797A8C" w:rsidP="000032D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071B" w14:textId="77777777" w:rsidR="00797A8C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77226" w14:textId="77777777" w:rsidR="00797A8C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2DF64" w14:textId="77777777" w:rsidR="00797A8C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797A8C" w:rsidRPr="00113600" w14:paraId="3C59277C" w14:textId="77777777" w:rsidTr="000032D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EC62E6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AE39A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1A60D0" w14:textId="77777777" w:rsidR="00797A8C" w:rsidRPr="00113600" w:rsidRDefault="00797A8C" w:rsidP="00003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руководителя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0EB8C" w14:textId="77777777" w:rsidR="00797A8C" w:rsidRPr="009A3164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18 066,00</w:t>
            </w:r>
          </w:p>
        </w:tc>
      </w:tr>
      <w:tr w:rsidR="00797A8C" w:rsidRPr="00113600" w14:paraId="3B788BD7" w14:textId="77777777" w:rsidTr="000032D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4CA0C8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0DF3C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41050C" w14:textId="77777777" w:rsidR="00797A8C" w:rsidRPr="00113600" w:rsidRDefault="00797A8C" w:rsidP="00003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хозяйством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B67C4" w14:textId="77777777" w:rsidR="00797A8C" w:rsidRPr="009A3164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17 356,00</w:t>
            </w:r>
          </w:p>
        </w:tc>
      </w:tr>
      <w:tr w:rsidR="00797A8C" w:rsidRPr="00113600" w14:paraId="75F77C68" w14:textId="77777777" w:rsidTr="000032DA">
        <w:trPr>
          <w:trHeight w:val="25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999571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06DDD4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8D652" w14:textId="77777777" w:rsidR="00797A8C" w:rsidRPr="00113600" w:rsidRDefault="00797A8C" w:rsidP="00003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2EC7E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7A8C" w:rsidRPr="00113600" w14:paraId="3EF60663" w14:textId="77777777" w:rsidTr="000032DA">
        <w:trPr>
          <w:trHeight w:val="70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6C8B6E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DD94D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 Профессиональная квалификационная группа должностей служащих третьего уровня</w:t>
            </w:r>
          </w:p>
        </w:tc>
      </w:tr>
      <w:tr w:rsidR="00797A8C" w:rsidRPr="00113600" w14:paraId="11916989" w14:textId="77777777" w:rsidTr="000032DA">
        <w:trPr>
          <w:trHeight w:val="21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5FCC44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2C57C6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2FFF33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5E312D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97A8C" w:rsidRPr="00113600" w14:paraId="45110B04" w14:textId="77777777" w:rsidTr="000032DA">
        <w:trPr>
          <w:trHeight w:val="106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8A6C9D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6D38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BE14D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F064A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Размеры основных окладов, руб.</w:t>
            </w:r>
          </w:p>
        </w:tc>
      </w:tr>
      <w:tr w:rsidR="00797A8C" w:rsidRPr="00113600" w14:paraId="5A7765C0" w14:textId="77777777" w:rsidTr="000032DA">
        <w:trPr>
          <w:trHeight w:val="16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E072E4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77E1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7F7E3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D90C4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797A8C" w:rsidRPr="00113600" w14:paraId="22FECF42" w14:textId="77777777" w:rsidTr="000032D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875995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47302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CF14F" w14:textId="77777777" w:rsidR="00797A8C" w:rsidRPr="00113600" w:rsidRDefault="00797A8C" w:rsidP="00003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Инженер по охране труда 1 категории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5EE2" w14:textId="77777777" w:rsidR="00797A8C" w:rsidRPr="009A3164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18 019,00</w:t>
            </w:r>
          </w:p>
        </w:tc>
      </w:tr>
      <w:tr w:rsidR="00797A8C" w:rsidRPr="00113600" w14:paraId="0ACF2F76" w14:textId="77777777" w:rsidTr="000032D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61D193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1A986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17190" w14:textId="77777777" w:rsidR="00797A8C" w:rsidRPr="00113600" w:rsidRDefault="00797A8C" w:rsidP="00003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Сетевой администратор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9320" w14:textId="77777777" w:rsidR="00797A8C" w:rsidRPr="009A3164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20 273,00</w:t>
            </w:r>
          </w:p>
        </w:tc>
      </w:tr>
      <w:tr w:rsidR="00797A8C" w:rsidRPr="00113600" w14:paraId="3BE47F17" w14:textId="77777777" w:rsidTr="000032D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5C66A8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B1BFC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D9467" w14:textId="77777777" w:rsidR="00797A8C" w:rsidRPr="00113600" w:rsidRDefault="00797A8C" w:rsidP="00003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инженер по инвентаризации строений и сооружений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DEA7" w14:textId="77777777" w:rsidR="00797A8C" w:rsidRPr="009A3164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22 769,00</w:t>
            </w:r>
          </w:p>
        </w:tc>
      </w:tr>
      <w:tr w:rsidR="00797A8C" w:rsidRPr="00113600" w14:paraId="1184139F" w14:textId="77777777" w:rsidTr="000032D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EC67B4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32FC5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C6811" w14:textId="77777777" w:rsidR="00797A8C" w:rsidRPr="00113600" w:rsidRDefault="00797A8C" w:rsidP="00003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E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нженер по надзору за строительством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234D" w14:textId="77777777" w:rsidR="00797A8C" w:rsidRPr="009A3164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45 100,00</w:t>
            </w:r>
          </w:p>
        </w:tc>
      </w:tr>
      <w:tr w:rsidR="00797A8C" w:rsidRPr="00113600" w14:paraId="7B60709F" w14:textId="77777777" w:rsidTr="000032D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F17BA7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2174AF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62E32" w14:textId="77777777" w:rsidR="00797A8C" w:rsidRPr="00113600" w:rsidRDefault="00797A8C" w:rsidP="00003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71F16" w14:textId="77777777" w:rsidR="00797A8C" w:rsidRPr="009A3164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26 800,00</w:t>
            </w:r>
          </w:p>
        </w:tc>
      </w:tr>
      <w:tr w:rsidR="00797A8C" w:rsidRPr="00113600" w14:paraId="28833CE0" w14:textId="77777777" w:rsidTr="000032D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CD779A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7221E5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B0497" w14:textId="77777777" w:rsidR="00797A8C" w:rsidRPr="00113600" w:rsidRDefault="00797A8C" w:rsidP="00003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по персоналу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E9C0" w14:textId="77777777" w:rsidR="00797A8C" w:rsidRPr="009A3164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22 769,00</w:t>
            </w:r>
          </w:p>
        </w:tc>
      </w:tr>
      <w:tr w:rsidR="00797A8C" w:rsidRPr="00113600" w14:paraId="19BE6D70" w14:textId="77777777" w:rsidTr="000032D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C313D9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D47B2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445A9" w14:textId="77777777" w:rsidR="00797A8C" w:rsidRPr="00113600" w:rsidRDefault="00797A8C" w:rsidP="00003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инженер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67F8" w14:textId="77777777" w:rsidR="00797A8C" w:rsidRPr="009A3164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22 769,00</w:t>
            </w:r>
          </w:p>
        </w:tc>
      </w:tr>
      <w:tr w:rsidR="00797A8C" w:rsidRPr="00113600" w14:paraId="7994F236" w14:textId="77777777" w:rsidTr="000032D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791B15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0D3B6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96DA36" w14:textId="77777777" w:rsidR="00797A8C" w:rsidRPr="00113600" w:rsidRDefault="00797A8C" w:rsidP="00003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Ведущий инженер-технолог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3570" w14:textId="77777777" w:rsidR="00797A8C" w:rsidRPr="009A3164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22 769,00</w:t>
            </w:r>
          </w:p>
        </w:tc>
      </w:tr>
      <w:tr w:rsidR="00797A8C" w:rsidRPr="00113600" w14:paraId="28441E39" w14:textId="77777777" w:rsidTr="000032DA">
        <w:trPr>
          <w:trHeight w:val="7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1CEA71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ACF64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8D2D6BD" w14:textId="77777777" w:rsidR="00797A8C" w:rsidRPr="00113600" w:rsidRDefault="00797A8C" w:rsidP="00003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инженер по проектно-сметной работе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4FF55" w14:textId="77777777" w:rsidR="00797A8C" w:rsidRPr="009A3164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22 769,00</w:t>
            </w:r>
          </w:p>
        </w:tc>
      </w:tr>
      <w:tr w:rsidR="00797A8C" w:rsidRPr="00113600" w14:paraId="675E99AF" w14:textId="77777777" w:rsidTr="000032D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4828FA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8E878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4DB21C7" w14:textId="77777777" w:rsidR="00797A8C" w:rsidRPr="00113600" w:rsidRDefault="00797A8C" w:rsidP="00003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7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Инженер - сметчик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BB57F" w14:textId="77777777" w:rsidR="00797A8C" w:rsidRPr="009A3164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45 100,00</w:t>
            </w:r>
          </w:p>
        </w:tc>
      </w:tr>
      <w:tr w:rsidR="00797A8C" w:rsidRPr="00113600" w14:paraId="3E0C060D" w14:textId="77777777" w:rsidTr="000032D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3AB288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FCAB8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70E157" w14:textId="77777777" w:rsidR="00797A8C" w:rsidRPr="00113600" w:rsidRDefault="00797A8C" w:rsidP="00003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бухгалтер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1A10C" w14:textId="77777777" w:rsidR="00797A8C" w:rsidRPr="009A3164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22 769,00</w:t>
            </w:r>
          </w:p>
        </w:tc>
      </w:tr>
      <w:tr w:rsidR="00797A8C" w:rsidRPr="00113600" w14:paraId="14B854C4" w14:textId="77777777" w:rsidTr="000032D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50FF81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6EF73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CE4B8" w14:textId="77777777" w:rsidR="00797A8C" w:rsidRPr="00113600" w:rsidRDefault="00797A8C" w:rsidP="00003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юрисконсульт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F4DCB" w14:textId="77777777" w:rsidR="00797A8C" w:rsidRPr="009A3164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27 500,00</w:t>
            </w:r>
          </w:p>
        </w:tc>
      </w:tr>
      <w:tr w:rsidR="00797A8C" w:rsidRPr="00113600" w14:paraId="1E5BD412" w14:textId="77777777" w:rsidTr="000032D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98ABE1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6DE49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8A60A0" w14:textId="77777777" w:rsidR="00797A8C" w:rsidRPr="00113600" w:rsidRDefault="00797A8C" w:rsidP="00003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экономист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9A642" w14:textId="77777777" w:rsidR="00797A8C" w:rsidRPr="009A3164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26 011,00</w:t>
            </w:r>
          </w:p>
        </w:tc>
      </w:tr>
      <w:tr w:rsidR="00797A8C" w:rsidRPr="00113600" w14:paraId="411BEF1A" w14:textId="77777777" w:rsidTr="000032D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E382D1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E6252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EA7D3" w14:textId="77777777" w:rsidR="00797A8C" w:rsidRPr="00113600" w:rsidRDefault="00797A8C" w:rsidP="00003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 по закупкам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920CC" w14:textId="77777777" w:rsidR="00797A8C" w:rsidRPr="009A3164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26 011,00</w:t>
            </w:r>
          </w:p>
        </w:tc>
      </w:tr>
      <w:tr w:rsidR="00797A8C" w:rsidRPr="00113600" w14:paraId="2D7BB9DD" w14:textId="77777777" w:rsidTr="000032D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08CBD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415C2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3B148" w14:textId="77777777" w:rsidR="00797A8C" w:rsidRPr="00113600" w:rsidRDefault="00797A8C" w:rsidP="00003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специалист по закупкам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4F018" w14:textId="77777777" w:rsidR="00797A8C" w:rsidRPr="009A3164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22 769,00</w:t>
            </w:r>
          </w:p>
        </w:tc>
      </w:tr>
      <w:tr w:rsidR="00797A8C" w:rsidRPr="00113600" w14:paraId="049FBF4D" w14:textId="77777777" w:rsidTr="000032D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961166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66625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98F75" w14:textId="77777777" w:rsidR="00797A8C" w:rsidRPr="00113600" w:rsidRDefault="00797A8C" w:rsidP="00003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специалист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13234" w14:textId="77777777" w:rsidR="00797A8C" w:rsidRPr="009A3164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26 065,00</w:t>
            </w:r>
          </w:p>
        </w:tc>
      </w:tr>
      <w:tr w:rsidR="00797A8C" w:rsidRPr="00113600" w14:paraId="0C5EEF77" w14:textId="77777777" w:rsidTr="000032D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7A9F3F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C2F85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7D012" w14:textId="77777777" w:rsidR="00797A8C" w:rsidRPr="00113600" w:rsidRDefault="00797A8C" w:rsidP="00003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главного бухгалтера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5F259" w14:textId="77777777" w:rsidR="00797A8C" w:rsidRPr="009A3164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29 843,00</w:t>
            </w:r>
          </w:p>
        </w:tc>
      </w:tr>
      <w:tr w:rsidR="00797A8C" w:rsidRPr="00113600" w14:paraId="6AD68711" w14:textId="77777777" w:rsidTr="000032D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156560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ECFBF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48AE2" w14:textId="77777777" w:rsidR="00797A8C" w:rsidRPr="00113600" w:rsidRDefault="00797A8C" w:rsidP="00003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32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Ландшафтный архитектор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0D84B" w14:textId="77777777" w:rsidR="00797A8C" w:rsidRPr="009A3164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31 000,00</w:t>
            </w:r>
          </w:p>
        </w:tc>
      </w:tr>
      <w:tr w:rsidR="00797A8C" w:rsidRPr="00113600" w14:paraId="6E94ED95" w14:textId="77777777" w:rsidTr="000032DA">
        <w:trPr>
          <w:trHeight w:val="26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087E81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E9E0EC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69135" w14:textId="77777777" w:rsidR="00797A8C" w:rsidRPr="00113600" w:rsidRDefault="00797A8C" w:rsidP="00003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DD5F11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7A8C" w:rsidRPr="00113600" w14:paraId="5C9EE4EB" w14:textId="77777777" w:rsidTr="000032DA">
        <w:trPr>
          <w:trHeight w:val="64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6B683C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AB06B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 Профессиональная квалификационная группа должностей служащих четвертого уровня</w:t>
            </w:r>
          </w:p>
        </w:tc>
      </w:tr>
      <w:tr w:rsidR="00797A8C" w:rsidRPr="00113600" w14:paraId="65E831C3" w14:textId="77777777" w:rsidTr="000032DA">
        <w:trPr>
          <w:trHeight w:val="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C0E25D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B8DF34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57AA6E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31FDF3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97A8C" w:rsidRPr="00113600" w14:paraId="0797F5FB" w14:textId="77777777" w:rsidTr="000032DA">
        <w:trPr>
          <w:trHeight w:val="100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C9E18E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C4A7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AF9C3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C5F11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Размеры основных окладов, руб.</w:t>
            </w:r>
          </w:p>
        </w:tc>
      </w:tr>
      <w:tr w:rsidR="00797A8C" w:rsidRPr="00113600" w14:paraId="227DA84E" w14:textId="77777777" w:rsidTr="000032DA">
        <w:trPr>
          <w:trHeight w:val="13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C459C0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0419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E1BE9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1718A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797A8C" w:rsidRPr="00113600" w14:paraId="7CF400C0" w14:textId="77777777" w:rsidTr="000032DA">
        <w:trPr>
          <w:trHeight w:val="4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AE84D6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F10A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DEAAB" w14:textId="77777777" w:rsidR="00797A8C" w:rsidRPr="00113600" w:rsidRDefault="00797A8C" w:rsidP="00003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правового отдела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07A62" w14:textId="77777777" w:rsidR="00797A8C" w:rsidRPr="009A3164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33 500,00</w:t>
            </w:r>
          </w:p>
        </w:tc>
      </w:tr>
      <w:tr w:rsidR="00797A8C" w:rsidRPr="00113600" w14:paraId="58EE6799" w14:textId="77777777" w:rsidTr="000032DA">
        <w:trPr>
          <w:trHeight w:val="4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CDCF65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2317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11B8C" w14:textId="77777777" w:rsidR="00797A8C" w:rsidRPr="00113600" w:rsidRDefault="00797A8C" w:rsidP="00003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капитального строительства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A9CCE" w14:textId="77777777" w:rsidR="00797A8C" w:rsidRPr="009A3164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49 600,00</w:t>
            </w:r>
          </w:p>
        </w:tc>
      </w:tr>
      <w:tr w:rsidR="00797A8C" w:rsidRPr="00113600" w14:paraId="262B4663" w14:textId="77777777" w:rsidTr="000032D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092D7A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27370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392E3" w14:textId="77777777" w:rsidR="00797A8C" w:rsidRPr="00113600" w:rsidRDefault="00797A8C" w:rsidP="00003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благоустройства и жилищно-коммунального хозяйства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6EA67" w14:textId="77777777" w:rsidR="00797A8C" w:rsidRPr="009A3164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35 660,00</w:t>
            </w:r>
          </w:p>
        </w:tc>
      </w:tr>
      <w:tr w:rsidR="00797A8C" w:rsidRPr="00113600" w14:paraId="059A1C31" w14:textId="77777777" w:rsidTr="000032D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381D0D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F7ACD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6E6B6" w14:textId="77777777" w:rsidR="00797A8C" w:rsidRPr="00113600" w:rsidRDefault="00797A8C" w:rsidP="00003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0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F0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ландшафтного дизайна городской среды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D9E99" w14:textId="77777777" w:rsidR="00797A8C" w:rsidRPr="009A3164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34 000,00</w:t>
            </w:r>
          </w:p>
        </w:tc>
      </w:tr>
      <w:tr w:rsidR="00797A8C" w:rsidRPr="00113600" w14:paraId="0600F554" w14:textId="77777777" w:rsidTr="000032D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3837A8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BCFD1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07012" w14:textId="77777777" w:rsidR="00797A8C" w:rsidRPr="00113600" w:rsidRDefault="00797A8C" w:rsidP="00003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отдела благоустройства и жилищно-коммунального хозяйства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85926" w14:textId="77777777" w:rsidR="00797A8C" w:rsidRPr="009A3164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33 131,00</w:t>
            </w:r>
          </w:p>
        </w:tc>
      </w:tr>
      <w:tr w:rsidR="00797A8C" w:rsidRPr="00113600" w14:paraId="22D1A5D4" w14:textId="77777777" w:rsidTr="000032D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D047EB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3E93F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7FEDD" w14:textId="77777777" w:rsidR="00797A8C" w:rsidRPr="00113600" w:rsidRDefault="00797A8C" w:rsidP="00003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32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отдела капитального строительства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92A1E" w14:textId="77777777" w:rsidR="00797A8C" w:rsidRPr="009A3164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46 100,00</w:t>
            </w:r>
          </w:p>
        </w:tc>
      </w:tr>
      <w:tr w:rsidR="00797A8C" w:rsidRPr="00113600" w14:paraId="0B9FB022" w14:textId="77777777" w:rsidTr="000032D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D38331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CCC16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E474E" w14:textId="77777777" w:rsidR="00797A8C" w:rsidRPr="00113600" w:rsidRDefault="00797A8C" w:rsidP="00003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экономист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2309D" w14:textId="77777777" w:rsidR="00797A8C" w:rsidRPr="009A3164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41 515,00</w:t>
            </w:r>
          </w:p>
        </w:tc>
      </w:tr>
      <w:tr w:rsidR="00797A8C" w:rsidRPr="00113600" w14:paraId="3F677E36" w14:textId="77777777" w:rsidTr="000032DA">
        <w:trPr>
          <w:trHeight w:val="25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34CB91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722A87" w14:textId="77777777" w:rsidR="00797A8C" w:rsidRPr="00113600" w:rsidRDefault="00797A8C" w:rsidP="00003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6675D" w14:textId="77777777" w:rsidR="00797A8C" w:rsidRPr="00113600" w:rsidRDefault="00797A8C" w:rsidP="00003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485166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97A8C" w:rsidRPr="00113600" w14:paraId="47030339" w14:textId="77777777" w:rsidTr="000032D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61B463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51FA7A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2.Оклады по профессиональным группам рабочих</w:t>
            </w:r>
          </w:p>
        </w:tc>
      </w:tr>
      <w:tr w:rsidR="00797A8C" w:rsidRPr="00113600" w14:paraId="74302A00" w14:textId="77777777" w:rsidTr="000032DA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9F6EF5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709142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816C29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1F6344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97A8C" w:rsidRPr="00113600" w14:paraId="5AE1C8A0" w14:textId="77777777" w:rsidTr="000032DA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C83D54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E5BF1E" w14:textId="4668F18C" w:rsidR="00797A8C" w:rsidRPr="00113600" w:rsidRDefault="00797A8C" w:rsidP="000032D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13600">
              <w:rPr>
                <w:rFonts w:eastAsia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498CA5" wp14:editId="412869A0">
                  <wp:extent cx="5762625" cy="405130"/>
                  <wp:effectExtent l="0" t="0" r="9525" b="0"/>
                  <wp:docPr id="135131700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A8C" w:rsidRPr="00113600" w14:paraId="33008256" w14:textId="77777777" w:rsidTr="000032DA">
        <w:trPr>
          <w:gridAfter w:val="3"/>
          <w:wAfter w:w="9286" w:type="dxa"/>
          <w:trHeight w:val="13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DA7D2A" w14:textId="77777777" w:rsidR="00797A8C" w:rsidRPr="00113600" w:rsidRDefault="00797A8C" w:rsidP="0000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A8C" w:rsidRPr="00113600" w14:paraId="0480D5D8" w14:textId="77777777" w:rsidTr="000032DA">
        <w:trPr>
          <w:trHeight w:val="101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94DB0F" w14:textId="77777777" w:rsidR="00797A8C" w:rsidRPr="00113600" w:rsidRDefault="00797A8C" w:rsidP="000032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A2AC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15A42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04B2E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Размеры основных окладов, руб.</w:t>
            </w:r>
          </w:p>
        </w:tc>
      </w:tr>
      <w:tr w:rsidR="00797A8C" w:rsidRPr="00113600" w14:paraId="0219B835" w14:textId="77777777" w:rsidTr="000032DA">
        <w:trPr>
          <w:trHeight w:val="17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986070" w14:textId="77777777" w:rsidR="00797A8C" w:rsidRPr="00113600" w:rsidRDefault="00797A8C" w:rsidP="000032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7F88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14BE3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283F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797A8C" w:rsidRPr="00113600" w14:paraId="5B791AC1" w14:textId="77777777" w:rsidTr="000032D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BC6906" w14:textId="77777777" w:rsidR="00797A8C" w:rsidRPr="00113600" w:rsidRDefault="00797A8C" w:rsidP="000032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5E59E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6D874" w14:textId="77777777" w:rsidR="00797A8C" w:rsidRPr="00113600" w:rsidRDefault="00797A8C" w:rsidP="00003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AD639" w14:textId="77777777" w:rsidR="00797A8C" w:rsidRPr="009A3164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14 584,00</w:t>
            </w:r>
          </w:p>
        </w:tc>
      </w:tr>
      <w:tr w:rsidR="00797A8C" w:rsidRPr="00113600" w14:paraId="1F7C926C" w14:textId="77777777" w:rsidTr="000032DA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0433FB" w14:textId="77777777" w:rsidR="00797A8C" w:rsidRPr="00113600" w:rsidRDefault="00797A8C" w:rsidP="000032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4B042B" w14:textId="77777777" w:rsidR="00797A8C" w:rsidRPr="00113600" w:rsidRDefault="00797A8C" w:rsidP="00003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EBB33E" w14:textId="77777777" w:rsidR="00797A8C" w:rsidRPr="00113600" w:rsidRDefault="00797A8C" w:rsidP="00003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48589F" w14:textId="77777777" w:rsidR="00797A8C" w:rsidRPr="00113600" w:rsidRDefault="00797A8C" w:rsidP="00003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7A8C" w:rsidRPr="00113600" w14:paraId="3E9A93B3" w14:textId="77777777" w:rsidTr="000032DA">
        <w:trPr>
          <w:trHeight w:val="24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09F7BA" w14:textId="77777777" w:rsidR="00797A8C" w:rsidRPr="00113600" w:rsidRDefault="00797A8C" w:rsidP="000032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7160C7" w14:textId="72E6C210" w:rsidR="00797A8C" w:rsidRPr="00113600" w:rsidRDefault="00797A8C" w:rsidP="00003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A56092" wp14:editId="5221B9EE">
                  <wp:extent cx="5762625" cy="362585"/>
                  <wp:effectExtent l="0" t="0" r="0" b="0"/>
                  <wp:docPr id="160532749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A8C" w:rsidRPr="00113600" w14:paraId="4FC77487" w14:textId="77777777" w:rsidTr="000032DA">
        <w:trPr>
          <w:gridAfter w:val="3"/>
          <w:wAfter w:w="9286" w:type="dxa"/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2118F6" w14:textId="77777777" w:rsidR="00797A8C" w:rsidRPr="00113600" w:rsidRDefault="00797A8C" w:rsidP="000032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7A8C" w:rsidRPr="00113600" w14:paraId="4E0B636E" w14:textId="77777777" w:rsidTr="000032DA">
        <w:trPr>
          <w:trHeight w:val="92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CE2CBF" w14:textId="77777777" w:rsidR="00797A8C" w:rsidRPr="00113600" w:rsidRDefault="00797A8C" w:rsidP="000032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5CB9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D0E08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0272A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Размеры основных окладов, руб.</w:t>
            </w:r>
          </w:p>
        </w:tc>
      </w:tr>
      <w:tr w:rsidR="00797A8C" w:rsidRPr="00113600" w14:paraId="2DB4E603" w14:textId="77777777" w:rsidTr="000032DA">
        <w:trPr>
          <w:trHeight w:val="28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F23F64" w14:textId="77777777" w:rsidR="00797A8C" w:rsidRPr="00113600" w:rsidRDefault="00797A8C" w:rsidP="000032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9D4B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D2867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3CF4E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797A8C" w:rsidRPr="00113600" w14:paraId="0BE973A0" w14:textId="77777777" w:rsidTr="000032DA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E8D28A" w14:textId="77777777" w:rsidR="00797A8C" w:rsidRPr="00113600" w:rsidRDefault="00797A8C" w:rsidP="000032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1BC9D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DD3FC" w14:textId="77777777" w:rsidR="00797A8C" w:rsidRPr="00113600" w:rsidRDefault="00797A8C" w:rsidP="000032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A5B9D" w14:textId="77777777" w:rsidR="00797A8C" w:rsidRPr="00113600" w:rsidRDefault="00797A8C" w:rsidP="00003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1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18 100,00</w:t>
            </w:r>
          </w:p>
        </w:tc>
      </w:tr>
      <w:tr w:rsidR="00797A8C" w:rsidRPr="00113600" w14:paraId="56AC40EF" w14:textId="77777777" w:rsidTr="000032DA">
        <w:trPr>
          <w:trHeight w:val="28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056F95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967248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AB151D" w14:textId="77777777" w:rsidR="00797A8C" w:rsidRDefault="00797A8C" w:rsidP="000032D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14:paraId="7D55D505" w14:textId="77777777" w:rsidR="00797A8C" w:rsidRDefault="00797A8C" w:rsidP="000032D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14:paraId="60DA18B3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F27CD8" w14:textId="77777777" w:rsidR="00797A8C" w:rsidRPr="00113600" w:rsidRDefault="00797A8C" w:rsidP="000032D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14:paraId="29440231" w14:textId="77777777" w:rsidR="00797A8C" w:rsidRPr="00113600" w:rsidRDefault="00797A8C" w:rsidP="00797A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3600">
        <w:rPr>
          <w:rFonts w:ascii="Times New Roman" w:hAnsi="Times New Roman"/>
          <w:sz w:val="24"/>
          <w:szCs w:val="24"/>
        </w:rPr>
        <w:t xml:space="preserve">                                                                   _________________</w:t>
      </w:r>
    </w:p>
    <w:p w14:paraId="194AF512" w14:textId="77777777" w:rsidR="00797A8C" w:rsidRDefault="00797A8C"/>
    <w:p w14:paraId="3A47CACD" w14:textId="77777777" w:rsidR="00797A8C" w:rsidRDefault="00797A8C"/>
    <w:sectPr w:rsidR="00797A8C" w:rsidSect="003A5AE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8AF3" w14:textId="77777777" w:rsidR="00000000" w:rsidRDefault="00000000" w:rsidP="00C80424">
    <w:pPr>
      <w:pStyle w:val="a3"/>
      <w:jc w:val="center"/>
    </w:pPr>
    <w:r w:rsidRPr="006B4CB1">
      <w:rPr>
        <w:rFonts w:ascii="Times New Roman" w:hAnsi="Times New Roman"/>
        <w:sz w:val="24"/>
        <w:szCs w:val="24"/>
      </w:rPr>
      <w:fldChar w:fldCharType="begin"/>
    </w:r>
    <w:r w:rsidRPr="006B4CB1">
      <w:rPr>
        <w:rFonts w:ascii="Times New Roman" w:hAnsi="Times New Roman"/>
        <w:sz w:val="24"/>
        <w:szCs w:val="24"/>
      </w:rPr>
      <w:instrText>PAGE   \* MERGEFORMAT</w:instrText>
    </w:r>
    <w:r w:rsidRPr="006B4CB1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6B4CB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 w16cid:durableId="1878085509">
    <w:abstractNumId w:val="0"/>
  </w:num>
  <w:num w:numId="2" w16cid:durableId="15565039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FC"/>
    <w:rsid w:val="000B21FC"/>
    <w:rsid w:val="00445E5A"/>
    <w:rsid w:val="0079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9F48"/>
  <w15:chartTrackingRefBased/>
  <w15:docId w15:val="{2D729E60-D9F9-4D81-A7F3-CE17E493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A8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A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7A8C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Прохоренко</dc:creator>
  <cp:keywords/>
  <dc:description/>
  <cp:lastModifiedBy>Оксана Прохоренко</cp:lastModifiedBy>
  <cp:revision>2</cp:revision>
  <dcterms:created xsi:type="dcterms:W3CDTF">2023-12-28T22:02:00Z</dcterms:created>
  <dcterms:modified xsi:type="dcterms:W3CDTF">2023-12-28T22:02:00Z</dcterms:modified>
</cp:coreProperties>
</file>