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63" w:rsidRDefault="00F26663" w:rsidP="00F26663">
      <w:pPr>
        <w:spacing w:line="360" w:lineRule="auto"/>
        <w:jc w:val="center"/>
      </w:pPr>
      <w:r>
        <w:rPr>
          <w:rStyle w:val="a3"/>
          <w:caps/>
          <w:sz w:val="28"/>
          <w:szCs w:val="28"/>
        </w:rPr>
        <w:t xml:space="preserve">Информация </w:t>
      </w:r>
    </w:p>
    <w:p w:rsidR="00F26663" w:rsidRDefault="00F26663" w:rsidP="00F26663">
      <w:pPr>
        <w:jc w:val="center"/>
      </w:pPr>
      <w:r>
        <w:rPr>
          <w:rStyle w:val="a3"/>
          <w:sz w:val="28"/>
          <w:szCs w:val="28"/>
        </w:rPr>
        <w:t xml:space="preserve">о работе с обращениями граждан, </w:t>
      </w:r>
    </w:p>
    <w:p w:rsidR="00F26663" w:rsidRDefault="00F26663" w:rsidP="00F26663">
      <w:pPr>
        <w:jc w:val="center"/>
      </w:pPr>
      <w:proofErr w:type="gramStart"/>
      <w:r>
        <w:rPr>
          <w:rStyle w:val="a3"/>
          <w:sz w:val="28"/>
          <w:szCs w:val="28"/>
        </w:rPr>
        <w:t>поступивших</w:t>
      </w:r>
      <w:proofErr w:type="gramEnd"/>
      <w:r>
        <w:rPr>
          <w:rStyle w:val="a3"/>
          <w:sz w:val="28"/>
          <w:szCs w:val="28"/>
        </w:rPr>
        <w:t xml:space="preserve"> в Думу городского округа Большой Камень</w:t>
      </w:r>
    </w:p>
    <w:p w:rsidR="00F26663" w:rsidRDefault="00F26663" w:rsidP="00F26663">
      <w:pPr>
        <w:jc w:val="center"/>
      </w:pPr>
      <w:r>
        <w:rPr>
          <w:rStyle w:val="a3"/>
          <w:sz w:val="28"/>
          <w:szCs w:val="28"/>
        </w:rPr>
        <w:t>за</w:t>
      </w:r>
      <w:r w:rsidR="00AB4183">
        <w:rPr>
          <w:rStyle w:val="a3"/>
          <w:sz w:val="28"/>
          <w:szCs w:val="28"/>
        </w:rPr>
        <w:t xml:space="preserve"> 1й квартал </w:t>
      </w:r>
      <w:r>
        <w:rPr>
          <w:rStyle w:val="a3"/>
          <w:sz w:val="28"/>
          <w:szCs w:val="28"/>
        </w:rPr>
        <w:t>202</w:t>
      </w:r>
      <w:r w:rsidR="00AB4183">
        <w:rPr>
          <w:rStyle w:val="a3"/>
          <w:sz w:val="28"/>
          <w:szCs w:val="28"/>
        </w:rPr>
        <w:t>2</w:t>
      </w:r>
      <w:r>
        <w:rPr>
          <w:rStyle w:val="a3"/>
          <w:sz w:val="28"/>
          <w:szCs w:val="28"/>
        </w:rPr>
        <w:t xml:space="preserve"> год</w:t>
      </w:r>
      <w:r w:rsidR="00AB4183">
        <w:rPr>
          <w:rStyle w:val="a3"/>
          <w:sz w:val="28"/>
          <w:szCs w:val="28"/>
        </w:rPr>
        <w:t>а</w:t>
      </w:r>
    </w:p>
    <w:p w:rsidR="00F26663" w:rsidRDefault="00F26663" w:rsidP="00F26663">
      <w:pPr>
        <w:ind w:firstLine="720"/>
        <w:jc w:val="both"/>
      </w:pPr>
      <w:r>
        <w:t> </w:t>
      </w:r>
    </w:p>
    <w:p w:rsidR="00F26663" w:rsidRDefault="00F26663" w:rsidP="00F26663">
      <w:pPr>
        <w:ind w:firstLine="720"/>
        <w:jc w:val="both"/>
      </w:pPr>
      <w:r>
        <w:rPr>
          <w:sz w:val="36"/>
          <w:szCs w:val="36"/>
        </w:rPr>
        <w:t>Работа с обращениями граждан в Думе Большого Камня</w:t>
      </w:r>
      <w:r w:rsidR="00FC28C7">
        <w:rPr>
          <w:sz w:val="36"/>
          <w:szCs w:val="36"/>
        </w:rPr>
        <w:t xml:space="preserve"> ведется </w:t>
      </w:r>
      <w:r>
        <w:rPr>
          <w:sz w:val="36"/>
          <w:szCs w:val="36"/>
        </w:rPr>
        <w:t xml:space="preserve">в соответствии с Федеральным законом </w:t>
      </w:r>
      <w:r w:rsidR="00BE1F3C">
        <w:rPr>
          <w:sz w:val="36"/>
          <w:szCs w:val="36"/>
        </w:rPr>
        <w:br/>
      </w:r>
      <w:r>
        <w:rPr>
          <w:sz w:val="36"/>
          <w:szCs w:val="36"/>
        </w:rPr>
        <w:t>«О порядке рассмотрения обращений граждан Российской Федерации».</w:t>
      </w:r>
    </w:p>
    <w:p w:rsidR="00F26663" w:rsidRDefault="00F26663" w:rsidP="00F26663">
      <w:pPr>
        <w:ind w:firstLine="708"/>
        <w:jc w:val="both"/>
      </w:pPr>
      <w:r>
        <w:rPr>
          <w:sz w:val="36"/>
          <w:szCs w:val="36"/>
        </w:rPr>
        <w:t>За</w:t>
      </w:r>
      <w:r w:rsidR="00AB4183">
        <w:rPr>
          <w:sz w:val="36"/>
          <w:szCs w:val="36"/>
        </w:rPr>
        <w:t xml:space="preserve"> 1й квартал </w:t>
      </w:r>
      <w:r>
        <w:rPr>
          <w:sz w:val="36"/>
          <w:szCs w:val="36"/>
        </w:rPr>
        <w:t>202</w:t>
      </w:r>
      <w:r w:rsidR="00AB4183">
        <w:rPr>
          <w:sz w:val="36"/>
          <w:szCs w:val="36"/>
        </w:rPr>
        <w:t>2</w:t>
      </w:r>
      <w:r>
        <w:rPr>
          <w:sz w:val="36"/>
          <w:szCs w:val="36"/>
        </w:rPr>
        <w:t xml:space="preserve"> год</w:t>
      </w:r>
      <w:r w:rsidR="00AB4183">
        <w:rPr>
          <w:sz w:val="36"/>
          <w:szCs w:val="36"/>
        </w:rPr>
        <w:t>а</w:t>
      </w:r>
      <w:r>
        <w:rPr>
          <w:sz w:val="36"/>
          <w:szCs w:val="36"/>
        </w:rPr>
        <w:t xml:space="preserve"> в Думу городского округа Большой Камень поступи</w:t>
      </w:r>
      <w:bookmarkStart w:id="0" w:name="_GoBack"/>
      <w:bookmarkEnd w:id="0"/>
      <w:r>
        <w:rPr>
          <w:sz w:val="36"/>
          <w:szCs w:val="36"/>
        </w:rPr>
        <w:t>ло</w:t>
      </w:r>
      <w:r w:rsidR="00FC28C7">
        <w:rPr>
          <w:sz w:val="36"/>
          <w:szCs w:val="36"/>
        </w:rPr>
        <w:t xml:space="preserve"> </w:t>
      </w:r>
      <w:r>
        <w:rPr>
          <w:sz w:val="36"/>
          <w:szCs w:val="36"/>
        </w:rPr>
        <w:t>3 письменных обращени</w:t>
      </w:r>
      <w:r w:rsidR="00AB4183">
        <w:rPr>
          <w:sz w:val="36"/>
          <w:szCs w:val="36"/>
        </w:rPr>
        <w:t>я</w:t>
      </w:r>
      <w:r>
        <w:rPr>
          <w:sz w:val="36"/>
          <w:szCs w:val="36"/>
        </w:rPr>
        <w:t xml:space="preserve"> граждан.</w:t>
      </w:r>
    </w:p>
    <w:p w:rsidR="00F26663" w:rsidRDefault="00F26663" w:rsidP="00F26663">
      <w:pPr>
        <w:ind w:firstLine="851"/>
        <w:jc w:val="both"/>
      </w:pPr>
      <w:r>
        <w:rPr>
          <w:sz w:val="36"/>
          <w:szCs w:val="36"/>
        </w:rPr>
        <w:t xml:space="preserve">Работа с обращениями граждан городского округа является залогом быстрого реагирования на острую ситуацию. Добавим, что на все обращения граждан, официально поступившие в Думу, подготовлены ответы </w:t>
      </w:r>
      <w:r w:rsidR="006E1928">
        <w:rPr>
          <w:sz w:val="36"/>
          <w:szCs w:val="36"/>
        </w:rPr>
        <w:br/>
      </w:r>
      <w:r>
        <w:rPr>
          <w:sz w:val="36"/>
          <w:szCs w:val="36"/>
        </w:rPr>
        <w:t xml:space="preserve">в установленные сроки. </w:t>
      </w:r>
    </w:p>
    <w:p w:rsidR="00F26663" w:rsidRDefault="00BE1F3C" w:rsidP="00F26663">
      <w:pPr>
        <w:ind w:firstLine="851"/>
        <w:jc w:val="both"/>
      </w:pPr>
      <w:r>
        <w:rPr>
          <w:sz w:val="36"/>
          <w:szCs w:val="36"/>
        </w:rPr>
        <w:t>Также г</w:t>
      </w:r>
      <w:r w:rsidR="00F26663">
        <w:rPr>
          <w:sz w:val="36"/>
          <w:szCs w:val="36"/>
        </w:rPr>
        <w:t xml:space="preserve">раждане обращаются через интернет приемную </w:t>
      </w:r>
      <w:r>
        <w:rPr>
          <w:sz w:val="36"/>
          <w:szCs w:val="36"/>
        </w:rPr>
        <w:t>в письменном виде</w:t>
      </w:r>
      <w:r w:rsidR="00F26663">
        <w:rPr>
          <w:sz w:val="36"/>
          <w:szCs w:val="36"/>
        </w:rPr>
        <w:t xml:space="preserve"> </w:t>
      </w:r>
      <w:r>
        <w:rPr>
          <w:sz w:val="36"/>
          <w:szCs w:val="36"/>
        </w:rPr>
        <w:t>и</w:t>
      </w:r>
      <w:r w:rsidR="00F26663">
        <w:rPr>
          <w:sz w:val="36"/>
          <w:szCs w:val="36"/>
        </w:rPr>
        <w:t xml:space="preserve"> по средствам </w:t>
      </w:r>
      <w:r w:rsidR="00AC6232">
        <w:rPr>
          <w:sz w:val="36"/>
          <w:szCs w:val="36"/>
        </w:rPr>
        <w:t>социальных сетей</w:t>
      </w:r>
      <w:r w:rsidR="00F26663">
        <w:rPr>
          <w:sz w:val="36"/>
          <w:szCs w:val="36"/>
        </w:rPr>
        <w:t xml:space="preserve">. Авторы обращений в </w:t>
      </w:r>
      <w:proofErr w:type="gramStart"/>
      <w:r w:rsidR="00F26663">
        <w:rPr>
          <w:sz w:val="36"/>
          <w:szCs w:val="36"/>
        </w:rPr>
        <w:t>официальном</w:t>
      </w:r>
      <w:proofErr w:type="gramEnd"/>
      <w:r w:rsidR="00F26663">
        <w:rPr>
          <w:sz w:val="36"/>
          <w:szCs w:val="36"/>
        </w:rPr>
        <w:t xml:space="preserve"> аккаунте Думы получают консультации по решению своих вопросов. </w:t>
      </w:r>
      <w:r w:rsidR="006E1928">
        <w:rPr>
          <w:sz w:val="36"/>
          <w:szCs w:val="36"/>
        </w:rPr>
        <w:br/>
      </w:r>
      <w:r w:rsidR="00F26663">
        <w:rPr>
          <w:sz w:val="36"/>
          <w:szCs w:val="36"/>
        </w:rPr>
        <w:t xml:space="preserve">Ряд сообщений были переданы депутатам, в </w:t>
      </w:r>
      <w:proofErr w:type="spellStart"/>
      <w:r w:rsidR="00F26663">
        <w:rPr>
          <w:sz w:val="36"/>
          <w:szCs w:val="36"/>
        </w:rPr>
        <w:t>спец</w:t>
      </w:r>
      <w:proofErr w:type="gramStart"/>
      <w:r w:rsidR="00F26663">
        <w:rPr>
          <w:sz w:val="36"/>
          <w:szCs w:val="36"/>
        </w:rPr>
        <w:t>.с</w:t>
      </w:r>
      <w:proofErr w:type="gramEnd"/>
      <w:r w:rsidR="00F26663">
        <w:rPr>
          <w:sz w:val="36"/>
          <w:szCs w:val="36"/>
        </w:rPr>
        <w:t>лужбы</w:t>
      </w:r>
      <w:proofErr w:type="spellEnd"/>
      <w:r w:rsidR="00F26663">
        <w:rPr>
          <w:sz w:val="36"/>
          <w:szCs w:val="36"/>
        </w:rPr>
        <w:t xml:space="preserve"> по полномочиям. Более </w:t>
      </w:r>
      <w:r w:rsidR="00AC6232">
        <w:rPr>
          <w:sz w:val="36"/>
          <w:szCs w:val="36"/>
        </w:rPr>
        <w:t>2</w:t>
      </w:r>
      <w:r w:rsidR="00F26663">
        <w:rPr>
          <w:sz w:val="36"/>
          <w:szCs w:val="36"/>
        </w:rPr>
        <w:t xml:space="preserve">0 консультаций дано жителям </w:t>
      </w:r>
      <w:r w:rsidR="006E1928">
        <w:rPr>
          <w:sz w:val="36"/>
          <w:szCs w:val="36"/>
        </w:rPr>
        <w:br/>
      </w:r>
      <w:r w:rsidR="00F26663">
        <w:rPr>
          <w:sz w:val="36"/>
          <w:szCs w:val="36"/>
        </w:rPr>
        <w:t xml:space="preserve">в рамках коммуникаций представительного органа </w:t>
      </w:r>
      <w:r w:rsidR="006E1928">
        <w:rPr>
          <w:sz w:val="36"/>
          <w:szCs w:val="36"/>
        </w:rPr>
        <w:br/>
      </w:r>
      <w:r w:rsidR="00F26663">
        <w:rPr>
          <w:sz w:val="36"/>
          <w:szCs w:val="36"/>
        </w:rPr>
        <w:t xml:space="preserve">и населения в </w:t>
      </w:r>
      <w:r w:rsidR="00AC6232">
        <w:rPr>
          <w:sz w:val="36"/>
          <w:szCs w:val="36"/>
        </w:rPr>
        <w:t>социальной сети</w:t>
      </w:r>
      <w:r w:rsidR="00F26663">
        <w:rPr>
          <w:sz w:val="36"/>
          <w:szCs w:val="36"/>
        </w:rPr>
        <w:t xml:space="preserve">. Благодарим активных пользователей за участие в жизни города, понимание, советы и терпение. </w:t>
      </w:r>
    </w:p>
    <w:p w:rsidR="00F26663" w:rsidRDefault="00F26663" w:rsidP="00F26663">
      <w:pPr>
        <w:ind w:firstLine="851"/>
        <w:jc w:val="both"/>
      </w:pPr>
      <w:r>
        <w:t> </w:t>
      </w:r>
    </w:p>
    <w:p w:rsidR="00961666" w:rsidRDefault="00961666"/>
    <w:sectPr w:rsidR="0096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63"/>
    <w:rsid w:val="00166874"/>
    <w:rsid w:val="006E1928"/>
    <w:rsid w:val="00961666"/>
    <w:rsid w:val="00AB4183"/>
    <w:rsid w:val="00AC6232"/>
    <w:rsid w:val="00B9111A"/>
    <w:rsid w:val="00BE1F3C"/>
    <w:rsid w:val="00F26663"/>
    <w:rsid w:val="00FC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6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666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6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87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6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666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6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87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Миндруль Виолетта Вячеславовна</cp:lastModifiedBy>
  <cp:revision>2</cp:revision>
  <cp:lastPrinted>2022-04-12T23:22:00Z</cp:lastPrinted>
  <dcterms:created xsi:type="dcterms:W3CDTF">2022-04-13T00:18:00Z</dcterms:created>
  <dcterms:modified xsi:type="dcterms:W3CDTF">2022-04-13T00:18:00Z</dcterms:modified>
</cp:coreProperties>
</file>