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04890" w14:textId="52D47D42" w:rsidR="00DA388A" w:rsidRPr="00B84408" w:rsidRDefault="00DA388A" w:rsidP="00DA388A">
      <w:pPr>
        <w:jc w:val="center"/>
        <w:rPr>
          <w:b/>
          <w:sz w:val="36"/>
          <w:szCs w:val="36"/>
        </w:rPr>
      </w:pPr>
      <w:r w:rsidRPr="00B84408">
        <w:rPr>
          <w:b/>
          <w:sz w:val="36"/>
          <w:szCs w:val="36"/>
        </w:rPr>
        <w:t>ОТЧЕТ</w:t>
      </w:r>
    </w:p>
    <w:p w14:paraId="167C6F31" w14:textId="77777777" w:rsidR="00DA388A" w:rsidRPr="00B84408" w:rsidRDefault="00DA388A" w:rsidP="00DA388A">
      <w:pPr>
        <w:jc w:val="center"/>
        <w:rPr>
          <w:sz w:val="32"/>
          <w:szCs w:val="32"/>
        </w:rPr>
      </w:pPr>
    </w:p>
    <w:p w14:paraId="3EC26B17" w14:textId="3A5EE772" w:rsidR="00DA388A" w:rsidRPr="00B84408" w:rsidRDefault="00DA388A" w:rsidP="00DA388A">
      <w:pPr>
        <w:spacing w:after="240"/>
        <w:jc w:val="center"/>
        <w:rPr>
          <w:b/>
          <w:sz w:val="32"/>
          <w:szCs w:val="32"/>
        </w:rPr>
      </w:pPr>
      <w:r w:rsidRPr="00B84408">
        <w:rPr>
          <w:b/>
          <w:sz w:val="32"/>
          <w:szCs w:val="32"/>
        </w:rPr>
        <w:t>о ходе реализации и оценке эффективности муниципальной программы</w:t>
      </w:r>
      <w:r w:rsidRPr="00B84408">
        <w:rPr>
          <w:b/>
          <w:sz w:val="32"/>
          <w:szCs w:val="32"/>
        </w:rPr>
        <w:br/>
        <w:t>«Совершенствование муниципального управления в городском округе Большой Камень»</w:t>
      </w:r>
      <w:r w:rsidRPr="00B84408">
        <w:rPr>
          <w:b/>
          <w:sz w:val="32"/>
          <w:szCs w:val="32"/>
        </w:rPr>
        <w:br/>
        <w:t>на 2020 – 2027 годы</w:t>
      </w:r>
      <w:r w:rsidRPr="00B84408">
        <w:rPr>
          <w:b/>
          <w:sz w:val="32"/>
          <w:szCs w:val="32"/>
        </w:rPr>
        <w:br/>
      </w:r>
    </w:p>
    <w:p w14:paraId="4393255A" w14:textId="77777777" w:rsidR="00DA388A" w:rsidRPr="00B84408" w:rsidRDefault="00DA388A" w:rsidP="00DA388A">
      <w:pPr>
        <w:rPr>
          <w:sz w:val="28"/>
          <w:szCs w:val="28"/>
        </w:rPr>
      </w:pPr>
    </w:p>
    <w:p w14:paraId="7F0CB8EB" w14:textId="77777777" w:rsidR="00DA388A" w:rsidRPr="00B84408" w:rsidRDefault="00DA388A" w:rsidP="00DA388A">
      <w:pPr>
        <w:rPr>
          <w:sz w:val="28"/>
          <w:szCs w:val="28"/>
        </w:rPr>
      </w:pPr>
    </w:p>
    <w:p w14:paraId="261F1DA9" w14:textId="77777777" w:rsidR="00DA388A" w:rsidRPr="00B84408" w:rsidRDefault="00DA388A" w:rsidP="00DA388A">
      <w:pPr>
        <w:rPr>
          <w:sz w:val="28"/>
          <w:szCs w:val="28"/>
        </w:rPr>
      </w:pPr>
      <w:r w:rsidRPr="00B84408">
        <w:rPr>
          <w:sz w:val="28"/>
          <w:szCs w:val="28"/>
        </w:rPr>
        <w:t xml:space="preserve">Наименование </w:t>
      </w:r>
      <w:proofErr w:type="gramStart"/>
      <w:r w:rsidRPr="00B84408">
        <w:rPr>
          <w:sz w:val="28"/>
          <w:szCs w:val="28"/>
        </w:rPr>
        <w:t>муниципальной</w:t>
      </w:r>
      <w:proofErr w:type="gramEnd"/>
      <w:r w:rsidRPr="00B84408">
        <w:rPr>
          <w:sz w:val="28"/>
          <w:szCs w:val="28"/>
        </w:rPr>
        <w:tab/>
      </w:r>
      <w:r w:rsidRPr="00B84408">
        <w:rPr>
          <w:b/>
          <w:sz w:val="28"/>
          <w:szCs w:val="28"/>
        </w:rPr>
        <w:t>«Совершенствование муниципального</w:t>
      </w:r>
    </w:p>
    <w:p w14:paraId="12C1B3D7" w14:textId="77777777" w:rsidR="00DA388A" w:rsidRPr="00B84408" w:rsidRDefault="00DA388A" w:rsidP="00DA388A">
      <w:pPr>
        <w:rPr>
          <w:sz w:val="28"/>
          <w:szCs w:val="28"/>
        </w:rPr>
      </w:pPr>
      <w:r w:rsidRPr="00B84408">
        <w:rPr>
          <w:sz w:val="28"/>
          <w:szCs w:val="28"/>
        </w:rPr>
        <w:t>программы:</w:t>
      </w:r>
      <w:r w:rsidRPr="00B84408">
        <w:rPr>
          <w:sz w:val="28"/>
          <w:szCs w:val="28"/>
        </w:rPr>
        <w:tab/>
      </w:r>
      <w:r w:rsidRPr="00B84408">
        <w:rPr>
          <w:sz w:val="28"/>
          <w:szCs w:val="28"/>
        </w:rPr>
        <w:tab/>
      </w:r>
      <w:r w:rsidRPr="00B84408">
        <w:rPr>
          <w:sz w:val="28"/>
          <w:szCs w:val="28"/>
        </w:rPr>
        <w:tab/>
      </w:r>
      <w:r w:rsidRPr="00B84408">
        <w:rPr>
          <w:sz w:val="28"/>
          <w:szCs w:val="28"/>
        </w:rPr>
        <w:tab/>
      </w:r>
      <w:r w:rsidRPr="00B84408">
        <w:rPr>
          <w:b/>
          <w:sz w:val="28"/>
          <w:szCs w:val="28"/>
        </w:rPr>
        <w:t xml:space="preserve">управления в городском округе </w:t>
      </w:r>
    </w:p>
    <w:p w14:paraId="2C1CF19C" w14:textId="4F097B64" w:rsidR="00DA388A" w:rsidRPr="00B84408" w:rsidRDefault="00DA388A" w:rsidP="00DA388A">
      <w:pPr>
        <w:ind w:left="3540" w:firstLine="708"/>
        <w:rPr>
          <w:sz w:val="28"/>
          <w:szCs w:val="28"/>
        </w:rPr>
      </w:pPr>
      <w:r w:rsidRPr="00B84408">
        <w:rPr>
          <w:b/>
          <w:sz w:val="28"/>
          <w:szCs w:val="28"/>
        </w:rPr>
        <w:t>Большой Камень» на 2020-2027 годы</w:t>
      </w:r>
    </w:p>
    <w:p w14:paraId="6D6DB17B" w14:textId="77777777" w:rsidR="00DA388A" w:rsidRPr="00B84408" w:rsidRDefault="00DA388A" w:rsidP="00DA388A">
      <w:pPr>
        <w:ind w:left="3540" w:firstLine="708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2"/>
      </w:tblGrid>
      <w:tr w:rsidR="00DA388A" w:rsidRPr="00B84408" w14:paraId="7F628F29" w14:textId="77777777" w:rsidTr="006D5BAB">
        <w:tc>
          <w:tcPr>
            <w:tcW w:w="4361" w:type="dxa"/>
            <w:shd w:val="clear" w:color="auto" w:fill="auto"/>
          </w:tcPr>
          <w:p w14:paraId="243EA449" w14:textId="77777777" w:rsidR="00DA388A" w:rsidRPr="00B84408" w:rsidRDefault="00DA388A" w:rsidP="006D5BAB">
            <w:pPr>
              <w:rPr>
                <w:sz w:val="28"/>
                <w:szCs w:val="28"/>
              </w:rPr>
            </w:pPr>
            <w:r w:rsidRPr="00B84408">
              <w:rPr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5492" w:type="dxa"/>
            <w:shd w:val="clear" w:color="auto" w:fill="auto"/>
          </w:tcPr>
          <w:p w14:paraId="12314DE1" w14:textId="77777777" w:rsidR="00DA388A" w:rsidRPr="00B84408" w:rsidRDefault="00DA388A" w:rsidP="006D5BAB">
            <w:pPr>
              <w:rPr>
                <w:b/>
                <w:sz w:val="28"/>
                <w:szCs w:val="28"/>
              </w:rPr>
            </w:pPr>
            <w:r w:rsidRPr="00B84408">
              <w:rPr>
                <w:b/>
                <w:sz w:val="28"/>
                <w:szCs w:val="28"/>
              </w:rPr>
              <w:t xml:space="preserve">Управление делами администрации </w:t>
            </w:r>
            <w:r w:rsidRPr="00B84408">
              <w:rPr>
                <w:b/>
                <w:sz w:val="28"/>
                <w:szCs w:val="28"/>
              </w:rPr>
              <w:br/>
              <w:t>городского округа Большой Камень</w:t>
            </w:r>
          </w:p>
          <w:p w14:paraId="08855D8D" w14:textId="77777777" w:rsidR="00DA388A" w:rsidRPr="00B84408" w:rsidRDefault="00DA388A" w:rsidP="006D5BAB">
            <w:pPr>
              <w:rPr>
                <w:sz w:val="28"/>
                <w:szCs w:val="28"/>
              </w:rPr>
            </w:pPr>
          </w:p>
        </w:tc>
      </w:tr>
    </w:tbl>
    <w:p w14:paraId="031B06CB" w14:textId="23E88929" w:rsidR="00DA388A" w:rsidRPr="00B84408" w:rsidRDefault="00DA388A" w:rsidP="00DA388A">
      <w:pPr>
        <w:rPr>
          <w:sz w:val="28"/>
          <w:szCs w:val="28"/>
        </w:rPr>
      </w:pPr>
      <w:r w:rsidRPr="00B84408">
        <w:rPr>
          <w:sz w:val="28"/>
          <w:szCs w:val="28"/>
        </w:rPr>
        <w:t>Отчетная дата:</w:t>
      </w:r>
      <w:r w:rsidRPr="00B84408">
        <w:rPr>
          <w:sz w:val="28"/>
          <w:szCs w:val="28"/>
        </w:rPr>
        <w:tab/>
      </w:r>
      <w:r w:rsidRPr="00B84408">
        <w:rPr>
          <w:sz w:val="28"/>
          <w:szCs w:val="28"/>
        </w:rPr>
        <w:tab/>
      </w:r>
      <w:r w:rsidRPr="00B84408">
        <w:rPr>
          <w:sz w:val="28"/>
          <w:szCs w:val="28"/>
        </w:rPr>
        <w:tab/>
      </w:r>
      <w:r w:rsidRPr="00B84408">
        <w:rPr>
          <w:sz w:val="28"/>
          <w:szCs w:val="28"/>
        </w:rPr>
        <w:tab/>
      </w:r>
      <w:r w:rsidR="00546F8C">
        <w:rPr>
          <w:b/>
          <w:sz w:val="28"/>
          <w:szCs w:val="28"/>
        </w:rPr>
        <w:t xml:space="preserve">6 месяцев </w:t>
      </w:r>
      <w:bookmarkStart w:id="0" w:name="_GoBack"/>
      <w:bookmarkEnd w:id="0"/>
      <w:r w:rsidRPr="00B84408">
        <w:rPr>
          <w:b/>
          <w:sz w:val="28"/>
          <w:szCs w:val="28"/>
        </w:rPr>
        <w:t>2024 года</w:t>
      </w:r>
    </w:p>
    <w:p w14:paraId="3EE046A1" w14:textId="77777777" w:rsidR="00DA388A" w:rsidRPr="00B84408" w:rsidRDefault="00DA388A" w:rsidP="00DA388A">
      <w:pPr>
        <w:rPr>
          <w:sz w:val="28"/>
          <w:szCs w:val="28"/>
        </w:rPr>
      </w:pPr>
    </w:p>
    <w:p w14:paraId="3D0260C3" w14:textId="77777777" w:rsidR="00DA388A" w:rsidRPr="00B84408" w:rsidRDefault="00DA388A" w:rsidP="00DA388A">
      <w:pPr>
        <w:rPr>
          <w:sz w:val="28"/>
          <w:szCs w:val="28"/>
        </w:rPr>
      </w:pPr>
    </w:p>
    <w:p w14:paraId="1F46F441" w14:textId="77777777" w:rsidR="00DA388A" w:rsidRPr="00B84408" w:rsidRDefault="00DA388A" w:rsidP="00DA388A">
      <w:pPr>
        <w:rPr>
          <w:b/>
          <w:sz w:val="28"/>
          <w:szCs w:val="28"/>
        </w:rPr>
      </w:pPr>
      <w:r w:rsidRPr="00B84408">
        <w:rPr>
          <w:sz w:val="28"/>
          <w:szCs w:val="28"/>
        </w:rPr>
        <w:t xml:space="preserve">Должность, фамилия, имя, </w:t>
      </w:r>
      <w:r w:rsidRPr="00B84408">
        <w:rPr>
          <w:sz w:val="28"/>
          <w:szCs w:val="28"/>
        </w:rPr>
        <w:tab/>
      </w:r>
      <w:r w:rsidRPr="00B84408">
        <w:rPr>
          <w:sz w:val="28"/>
          <w:szCs w:val="28"/>
        </w:rPr>
        <w:tab/>
      </w:r>
      <w:r w:rsidRPr="00B84408">
        <w:rPr>
          <w:b/>
          <w:sz w:val="28"/>
          <w:szCs w:val="28"/>
        </w:rPr>
        <w:t>Начальник управления делами</w:t>
      </w:r>
    </w:p>
    <w:p w14:paraId="00152C2C" w14:textId="4C67C7D5" w:rsidR="00DA388A" w:rsidRPr="00B84408" w:rsidRDefault="00DA388A" w:rsidP="00DA388A">
      <w:pPr>
        <w:rPr>
          <w:b/>
          <w:sz w:val="28"/>
          <w:szCs w:val="28"/>
        </w:rPr>
      </w:pPr>
      <w:r w:rsidRPr="00B84408">
        <w:rPr>
          <w:sz w:val="28"/>
          <w:szCs w:val="28"/>
        </w:rPr>
        <w:t xml:space="preserve">отчество, номер телефона </w:t>
      </w:r>
      <w:r w:rsidRPr="00B84408">
        <w:rPr>
          <w:sz w:val="28"/>
          <w:szCs w:val="28"/>
        </w:rPr>
        <w:tab/>
      </w:r>
      <w:r w:rsidRPr="00B84408">
        <w:rPr>
          <w:sz w:val="28"/>
          <w:szCs w:val="28"/>
        </w:rPr>
        <w:tab/>
      </w:r>
      <w:r w:rsidRPr="00B84408">
        <w:rPr>
          <w:b/>
          <w:sz w:val="28"/>
          <w:szCs w:val="28"/>
        </w:rPr>
        <w:t>администрации</w:t>
      </w:r>
      <w:r w:rsidR="00E218D1" w:rsidRPr="00B84408">
        <w:rPr>
          <w:b/>
          <w:sz w:val="28"/>
          <w:szCs w:val="28"/>
        </w:rPr>
        <w:t xml:space="preserve"> </w:t>
      </w:r>
      <w:r w:rsidRPr="00B84408">
        <w:rPr>
          <w:b/>
          <w:sz w:val="28"/>
          <w:szCs w:val="28"/>
        </w:rPr>
        <w:t xml:space="preserve"> городского</w:t>
      </w:r>
      <w:r w:rsidR="00E218D1" w:rsidRPr="00B84408">
        <w:rPr>
          <w:b/>
          <w:sz w:val="28"/>
          <w:szCs w:val="28"/>
        </w:rPr>
        <w:t xml:space="preserve"> округа  Большой Камень</w:t>
      </w:r>
    </w:p>
    <w:p w14:paraId="474C3D32" w14:textId="36630E89" w:rsidR="00DA388A" w:rsidRPr="00B84408" w:rsidRDefault="00DA388A" w:rsidP="00DA388A">
      <w:pPr>
        <w:ind w:left="3540" w:hanging="3540"/>
        <w:rPr>
          <w:sz w:val="28"/>
          <w:szCs w:val="28"/>
        </w:rPr>
      </w:pPr>
      <w:r w:rsidRPr="00B84408">
        <w:rPr>
          <w:sz w:val="28"/>
          <w:szCs w:val="28"/>
        </w:rPr>
        <w:t>исполнителя:</w:t>
      </w:r>
      <w:r w:rsidRPr="00B84408">
        <w:rPr>
          <w:sz w:val="28"/>
          <w:szCs w:val="28"/>
        </w:rPr>
        <w:tab/>
      </w:r>
      <w:r w:rsidRPr="00B84408">
        <w:rPr>
          <w:sz w:val="28"/>
          <w:szCs w:val="28"/>
        </w:rPr>
        <w:tab/>
      </w:r>
      <w:r w:rsidRPr="00B84408">
        <w:rPr>
          <w:b/>
          <w:sz w:val="28"/>
          <w:szCs w:val="28"/>
        </w:rPr>
        <w:t xml:space="preserve">В.Г. </w:t>
      </w:r>
      <w:proofErr w:type="spellStart"/>
      <w:r w:rsidRPr="00B84408">
        <w:rPr>
          <w:b/>
          <w:sz w:val="28"/>
          <w:szCs w:val="28"/>
        </w:rPr>
        <w:t>Ракаев</w:t>
      </w:r>
      <w:proofErr w:type="spellEnd"/>
      <w:r w:rsidRPr="00B84408">
        <w:rPr>
          <w:b/>
          <w:sz w:val="28"/>
          <w:szCs w:val="28"/>
        </w:rPr>
        <w:t>, (42335)</w:t>
      </w:r>
      <w:r w:rsidR="00E218D1" w:rsidRPr="00B84408">
        <w:rPr>
          <w:b/>
          <w:sz w:val="28"/>
          <w:szCs w:val="28"/>
        </w:rPr>
        <w:t xml:space="preserve"> </w:t>
      </w:r>
      <w:r w:rsidRPr="00B84408">
        <w:rPr>
          <w:b/>
          <w:sz w:val="28"/>
          <w:szCs w:val="28"/>
        </w:rPr>
        <w:t>5-14-35</w:t>
      </w:r>
    </w:p>
    <w:p w14:paraId="1EBB774D" w14:textId="603E8FA2" w:rsidR="00DA388A" w:rsidRPr="00B84408" w:rsidRDefault="00DA388A">
      <w:pPr>
        <w:rPr>
          <w:sz w:val="28"/>
          <w:szCs w:val="28"/>
        </w:rPr>
      </w:pPr>
    </w:p>
    <w:p w14:paraId="65E1CC2A" w14:textId="2262599A" w:rsidR="00DA388A" w:rsidRPr="00B84408" w:rsidRDefault="00DA388A">
      <w:pPr>
        <w:rPr>
          <w:sz w:val="28"/>
          <w:szCs w:val="28"/>
        </w:rPr>
      </w:pPr>
      <w:r w:rsidRPr="00B84408">
        <w:rPr>
          <w:sz w:val="28"/>
          <w:szCs w:val="28"/>
        </w:rPr>
        <w:br w:type="page"/>
      </w:r>
    </w:p>
    <w:p w14:paraId="32142377" w14:textId="77777777" w:rsidR="00DA388A" w:rsidRPr="00B84408" w:rsidRDefault="00DA388A">
      <w:pPr>
        <w:rPr>
          <w:sz w:val="28"/>
          <w:szCs w:val="28"/>
        </w:rPr>
      </w:pPr>
    </w:p>
    <w:p w14:paraId="4B2F1B74" w14:textId="77777777" w:rsidR="00076FC8" w:rsidRPr="00B84408" w:rsidRDefault="00076FC8" w:rsidP="00076FC8">
      <w:pPr>
        <w:spacing w:after="120"/>
        <w:jc w:val="center"/>
        <w:rPr>
          <w:b/>
          <w:sz w:val="28"/>
          <w:szCs w:val="28"/>
        </w:rPr>
      </w:pPr>
      <w:r w:rsidRPr="00B84408">
        <w:rPr>
          <w:b/>
          <w:sz w:val="28"/>
          <w:szCs w:val="28"/>
        </w:rPr>
        <w:t>ОТЧЕТ</w:t>
      </w:r>
    </w:p>
    <w:p w14:paraId="693D1205" w14:textId="77777777" w:rsidR="00076FC8" w:rsidRPr="00B84408" w:rsidRDefault="00076FC8" w:rsidP="00076FC8">
      <w:pPr>
        <w:jc w:val="center"/>
        <w:rPr>
          <w:b/>
          <w:sz w:val="28"/>
          <w:szCs w:val="28"/>
        </w:rPr>
      </w:pPr>
      <w:r w:rsidRPr="00B84408">
        <w:rPr>
          <w:b/>
          <w:sz w:val="28"/>
          <w:szCs w:val="28"/>
        </w:rPr>
        <w:t>о расходовании бюджетных ассигнований бюджета</w:t>
      </w:r>
    </w:p>
    <w:p w14:paraId="66E944B2" w14:textId="77777777" w:rsidR="00076FC8" w:rsidRPr="00B84408" w:rsidRDefault="00076FC8" w:rsidP="00076FC8">
      <w:pPr>
        <w:jc w:val="center"/>
        <w:rPr>
          <w:b/>
          <w:sz w:val="28"/>
          <w:szCs w:val="28"/>
        </w:rPr>
      </w:pPr>
      <w:r w:rsidRPr="00B84408">
        <w:rPr>
          <w:b/>
          <w:sz w:val="28"/>
          <w:szCs w:val="28"/>
        </w:rPr>
        <w:t xml:space="preserve">городского округа на реализацию </w:t>
      </w:r>
      <w:proofErr w:type="gramStart"/>
      <w:r w:rsidRPr="00B84408">
        <w:rPr>
          <w:b/>
          <w:sz w:val="28"/>
          <w:szCs w:val="28"/>
        </w:rPr>
        <w:t>муниципальной</w:t>
      </w:r>
      <w:proofErr w:type="gramEnd"/>
      <w:r w:rsidRPr="00B84408">
        <w:rPr>
          <w:b/>
          <w:sz w:val="28"/>
          <w:szCs w:val="28"/>
        </w:rPr>
        <w:t xml:space="preserve"> </w:t>
      </w:r>
    </w:p>
    <w:p w14:paraId="1DFD5CAC" w14:textId="77777777" w:rsidR="00076FC8" w:rsidRPr="00B84408" w:rsidRDefault="00076FC8" w:rsidP="00076FC8">
      <w:pPr>
        <w:jc w:val="center"/>
        <w:rPr>
          <w:b/>
          <w:sz w:val="28"/>
          <w:szCs w:val="28"/>
        </w:rPr>
      </w:pPr>
      <w:r w:rsidRPr="00B84408">
        <w:rPr>
          <w:b/>
          <w:sz w:val="28"/>
          <w:szCs w:val="28"/>
        </w:rPr>
        <w:t xml:space="preserve">программы городского округа Большой Камень </w:t>
      </w:r>
    </w:p>
    <w:p w14:paraId="1BD8FD91" w14:textId="3E52DA75" w:rsidR="00F13BFC" w:rsidRPr="00B84408" w:rsidRDefault="00F13BFC" w:rsidP="00F13BFC">
      <w:pPr>
        <w:jc w:val="center"/>
        <w:outlineLvl w:val="0"/>
        <w:rPr>
          <w:b/>
          <w:color w:val="000000"/>
          <w:sz w:val="28"/>
          <w:szCs w:val="28"/>
        </w:rPr>
      </w:pPr>
      <w:r w:rsidRPr="00B84408">
        <w:rPr>
          <w:b/>
          <w:sz w:val="28"/>
          <w:szCs w:val="28"/>
        </w:rPr>
        <w:t xml:space="preserve">«Совершенствование муниципального управления </w:t>
      </w:r>
      <w:r w:rsidR="00183E34" w:rsidRPr="00B84408">
        <w:rPr>
          <w:b/>
          <w:sz w:val="28"/>
          <w:szCs w:val="28"/>
        </w:rPr>
        <w:br/>
      </w:r>
      <w:r w:rsidRPr="00B84408">
        <w:rPr>
          <w:b/>
          <w:sz w:val="28"/>
          <w:szCs w:val="28"/>
        </w:rPr>
        <w:t>в городском округе Большой Камень» на 2020 – 202</w:t>
      </w:r>
      <w:r w:rsidR="00A5383F" w:rsidRPr="00B84408">
        <w:rPr>
          <w:b/>
          <w:sz w:val="28"/>
          <w:szCs w:val="28"/>
        </w:rPr>
        <w:t>7</w:t>
      </w:r>
      <w:r w:rsidRPr="00B84408">
        <w:rPr>
          <w:b/>
          <w:sz w:val="28"/>
          <w:szCs w:val="28"/>
        </w:rPr>
        <w:t xml:space="preserve"> годы</w:t>
      </w:r>
      <w:r w:rsidRPr="00B84408">
        <w:rPr>
          <w:b/>
          <w:color w:val="000000"/>
          <w:sz w:val="28"/>
          <w:szCs w:val="28"/>
        </w:rPr>
        <w:t xml:space="preserve"> </w:t>
      </w:r>
    </w:p>
    <w:p w14:paraId="6E84574D" w14:textId="748EA8E7" w:rsidR="00F13BFC" w:rsidRPr="00B84408" w:rsidRDefault="0074002B" w:rsidP="00F13BFC">
      <w:pPr>
        <w:jc w:val="center"/>
        <w:outlineLvl w:val="0"/>
        <w:rPr>
          <w:b/>
          <w:color w:val="000000"/>
          <w:sz w:val="28"/>
          <w:szCs w:val="28"/>
        </w:rPr>
      </w:pPr>
      <w:r w:rsidRPr="00B84408">
        <w:rPr>
          <w:b/>
          <w:color w:val="000000"/>
          <w:sz w:val="28"/>
          <w:szCs w:val="28"/>
        </w:rPr>
        <w:t>за</w:t>
      </w:r>
      <w:r w:rsidR="0010267E" w:rsidRPr="00B84408">
        <w:rPr>
          <w:b/>
          <w:color w:val="000000"/>
          <w:sz w:val="28"/>
          <w:szCs w:val="28"/>
        </w:rPr>
        <w:t xml:space="preserve"> </w:t>
      </w:r>
      <w:r w:rsidR="00421E09" w:rsidRPr="00B84408">
        <w:rPr>
          <w:b/>
          <w:color w:val="000000"/>
          <w:sz w:val="28"/>
          <w:szCs w:val="28"/>
        </w:rPr>
        <w:t>6</w:t>
      </w:r>
      <w:r w:rsidR="00A5383F" w:rsidRPr="00B84408">
        <w:rPr>
          <w:b/>
          <w:color w:val="000000"/>
          <w:sz w:val="28"/>
          <w:szCs w:val="28"/>
        </w:rPr>
        <w:t xml:space="preserve"> месяц</w:t>
      </w:r>
      <w:r w:rsidR="00421E09" w:rsidRPr="00B84408">
        <w:rPr>
          <w:b/>
          <w:color w:val="000000"/>
          <w:sz w:val="28"/>
          <w:szCs w:val="28"/>
        </w:rPr>
        <w:t>ев</w:t>
      </w:r>
      <w:r w:rsidR="00A5383F" w:rsidRPr="00B84408">
        <w:rPr>
          <w:b/>
          <w:color w:val="000000"/>
          <w:sz w:val="28"/>
          <w:szCs w:val="28"/>
        </w:rPr>
        <w:t xml:space="preserve"> 2024</w:t>
      </w:r>
      <w:r w:rsidR="00F13BFC" w:rsidRPr="00B84408">
        <w:rPr>
          <w:b/>
          <w:color w:val="000000"/>
          <w:sz w:val="28"/>
          <w:szCs w:val="28"/>
        </w:rPr>
        <w:t xml:space="preserve"> год</w:t>
      </w:r>
      <w:r w:rsidR="00A5383F" w:rsidRPr="00B84408">
        <w:rPr>
          <w:b/>
          <w:color w:val="000000"/>
          <w:sz w:val="28"/>
          <w:szCs w:val="28"/>
        </w:rPr>
        <w:t>а</w:t>
      </w:r>
    </w:p>
    <w:p w14:paraId="66160494" w14:textId="77777777" w:rsidR="00076FC8" w:rsidRPr="00B84408" w:rsidRDefault="00076FC8" w:rsidP="00076FC8">
      <w:pPr>
        <w:rPr>
          <w:color w:val="000000"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2384"/>
        <w:gridCol w:w="1841"/>
        <w:gridCol w:w="989"/>
        <w:gridCol w:w="710"/>
        <w:gridCol w:w="1277"/>
        <w:gridCol w:w="849"/>
        <w:gridCol w:w="2133"/>
        <w:gridCol w:w="1987"/>
        <w:gridCol w:w="1975"/>
      </w:tblGrid>
      <w:tr w:rsidR="00076FC8" w:rsidRPr="00B84408" w14:paraId="78995D77" w14:textId="77777777" w:rsidTr="0086267A">
        <w:trPr>
          <w:cantSplit/>
          <w:trHeight w:val="227"/>
        </w:trPr>
        <w:tc>
          <w:tcPr>
            <w:tcW w:w="337" w:type="pct"/>
            <w:vMerge w:val="restart"/>
            <w:shd w:val="clear" w:color="auto" w:fill="auto"/>
            <w:vAlign w:val="center"/>
          </w:tcPr>
          <w:p w14:paraId="75BA9946" w14:textId="77777777" w:rsidR="00076FC8" w:rsidRPr="00B84408" w:rsidRDefault="00076FC8" w:rsidP="00076FC8">
            <w:pPr>
              <w:jc w:val="center"/>
              <w:rPr>
                <w:color w:val="000000"/>
              </w:rPr>
            </w:pPr>
            <w:r w:rsidRPr="00B84408">
              <w:rPr>
                <w:snapToGrid w:val="0"/>
                <w:color w:val="000000"/>
              </w:rPr>
              <w:t xml:space="preserve">№ </w:t>
            </w:r>
            <w:proofErr w:type="gramStart"/>
            <w:r w:rsidRPr="00B84408">
              <w:rPr>
                <w:snapToGrid w:val="0"/>
                <w:color w:val="000000"/>
              </w:rPr>
              <w:t>п</w:t>
            </w:r>
            <w:proofErr w:type="gramEnd"/>
            <w:r w:rsidRPr="00B84408">
              <w:rPr>
                <w:snapToGrid w:val="0"/>
                <w:color w:val="000000"/>
              </w:rPr>
              <w:t>/п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129707C5" w14:textId="77777777" w:rsidR="00076FC8" w:rsidRPr="00B84408" w:rsidRDefault="00076FC8" w:rsidP="00076FC8">
            <w:pPr>
              <w:jc w:val="center"/>
            </w:pPr>
            <w:r w:rsidRPr="00B84408">
              <w:t>Наименование подпрограммы,</w:t>
            </w:r>
          </w:p>
          <w:p w14:paraId="4711D56D" w14:textId="77777777" w:rsidR="00076FC8" w:rsidRPr="00B84408" w:rsidRDefault="00076FC8" w:rsidP="00076FC8">
            <w:pPr>
              <w:jc w:val="center"/>
              <w:rPr>
                <w:color w:val="000000"/>
              </w:rPr>
            </w:pPr>
            <w:r w:rsidRPr="00B84408">
              <w:t>отдельного мероприятия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12358DAB" w14:textId="7777777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B84408">
              <w:rPr>
                <w:snapToGrid w:val="0"/>
                <w:color w:val="000000"/>
              </w:rPr>
              <w:t>Ответственный</w:t>
            </w:r>
          </w:p>
          <w:p w14:paraId="2B888F25" w14:textId="7777777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B84408">
              <w:rPr>
                <w:snapToGrid w:val="0"/>
                <w:color w:val="000000"/>
              </w:rPr>
              <w:t>исполнитель,</w:t>
            </w:r>
          </w:p>
          <w:p w14:paraId="30E856DC" w14:textId="77777777" w:rsidR="00076FC8" w:rsidRPr="00B84408" w:rsidRDefault="00076FC8" w:rsidP="00076FC8">
            <w:pPr>
              <w:jc w:val="center"/>
              <w:rPr>
                <w:color w:val="000000"/>
              </w:rPr>
            </w:pPr>
            <w:r w:rsidRPr="00B84408">
              <w:rPr>
                <w:snapToGrid w:val="0"/>
                <w:color w:val="000000"/>
              </w:rPr>
              <w:t>соисполнители</w:t>
            </w:r>
          </w:p>
          <w:p w14:paraId="5C58F649" w14:textId="77777777" w:rsidR="00076FC8" w:rsidRPr="00B84408" w:rsidRDefault="00076FC8" w:rsidP="00076FC8">
            <w:pPr>
              <w:jc w:val="center"/>
              <w:rPr>
                <w:color w:val="000000"/>
              </w:rPr>
            </w:pPr>
          </w:p>
        </w:tc>
        <w:tc>
          <w:tcPr>
            <w:tcW w:w="1261" w:type="pct"/>
            <w:gridSpan w:val="4"/>
            <w:shd w:val="clear" w:color="auto" w:fill="auto"/>
            <w:vAlign w:val="center"/>
          </w:tcPr>
          <w:p w14:paraId="5BED297B" w14:textId="77777777" w:rsidR="00076FC8" w:rsidRPr="00B84408" w:rsidRDefault="00076FC8" w:rsidP="00076FC8">
            <w:pPr>
              <w:jc w:val="center"/>
              <w:rPr>
                <w:color w:val="000000"/>
              </w:rPr>
            </w:pPr>
            <w:r w:rsidRPr="00B84408">
              <w:rPr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2009" w:type="pct"/>
            <w:gridSpan w:val="3"/>
            <w:vAlign w:val="center"/>
          </w:tcPr>
          <w:p w14:paraId="345D4128" w14:textId="77777777" w:rsidR="00076FC8" w:rsidRPr="00B84408" w:rsidRDefault="00076FC8" w:rsidP="00076FC8">
            <w:pPr>
              <w:jc w:val="center"/>
              <w:rPr>
                <w:color w:val="000000"/>
              </w:rPr>
            </w:pPr>
            <w:r w:rsidRPr="00B84408">
              <w:rPr>
                <w:snapToGrid w:val="0"/>
                <w:color w:val="000000"/>
              </w:rPr>
              <w:t>Объем бюджетных ассигнований</w:t>
            </w:r>
            <w:r w:rsidRPr="00B84408">
              <w:rPr>
                <w:color w:val="000000"/>
              </w:rPr>
              <w:t xml:space="preserve"> (тыс. руб.)</w:t>
            </w:r>
          </w:p>
        </w:tc>
      </w:tr>
      <w:tr w:rsidR="00076FC8" w:rsidRPr="00B84408" w14:paraId="4EFA718E" w14:textId="77777777" w:rsidTr="0086267A">
        <w:trPr>
          <w:trHeight w:val="227"/>
        </w:trPr>
        <w:tc>
          <w:tcPr>
            <w:tcW w:w="337" w:type="pct"/>
            <w:vMerge/>
            <w:tcBorders>
              <w:bottom w:val="single" w:sz="4" w:space="0" w:color="auto"/>
            </w:tcBorders>
            <w:vAlign w:val="center"/>
          </w:tcPr>
          <w:p w14:paraId="2EA39871" w14:textId="77777777" w:rsidR="00076FC8" w:rsidRPr="00B84408" w:rsidRDefault="00076FC8" w:rsidP="00076FC8">
            <w:pPr>
              <w:rPr>
                <w:color w:val="000000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vAlign w:val="center"/>
          </w:tcPr>
          <w:p w14:paraId="551BE46B" w14:textId="77777777" w:rsidR="00076FC8" w:rsidRPr="00B84408" w:rsidRDefault="00076FC8" w:rsidP="00076FC8">
            <w:pPr>
              <w:rPr>
                <w:color w:val="000000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16ADA5" w14:textId="77777777" w:rsidR="00076FC8" w:rsidRPr="00B84408" w:rsidRDefault="00076FC8" w:rsidP="00076FC8"/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6570" w14:textId="77777777" w:rsidR="00076FC8" w:rsidRPr="00B84408" w:rsidRDefault="00076FC8" w:rsidP="00076FC8">
            <w:pPr>
              <w:jc w:val="center"/>
              <w:rPr>
                <w:color w:val="000000"/>
              </w:rPr>
            </w:pPr>
            <w:r w:rsidRPr="00B84408">
              <w:rPr>
                <w:snapToGrid w:val="0"/>
                <w:color w:val="000000"/>
              </w:rPr>
              <w:t>ГРБС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05300" w14:textId="77777777" w:rsidR="00076FC8" w:rsidRPr="00B84408" w:rsidRDefault="00076FC8" w:rsidP="00076FC8">
            <w:pPr>
              <w:jc w:val="center"/>
              <w:rPr>
                <w:color w:val="000000"/>
              </w:rPr>
            </w:pPr>
            <w:proofErr w:type="spellStart"/>
            <w:r w:rsidRPr="00B84408">
              <w:rPr>
                <w:snapToGrid w:val="0"/>
                <w:color w:val="000000"/>
              </w:rPr>
              <w:t>Рз</w:t>
            </w:r>
            <w:proofErr w:type="spellEnd"/>
          </w:p>
          <w:p w14:paraId="784D149E" w14:textId="77777777" w:rsidR="00076FC8" w:rsidRPr="00B84408" w:rsidRDefault="00076FC8" w:rsidP="00076FC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84408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CE7A3" w14:textId="77777777" w:rsidR="00076FC8" w:rsidRPr="00B84408" w:rsidRDefault="00076FC8" w:rsidP="00076FC8">
            <w:pPr>
              <w:jc w:val="center"/>
              <w:rPr>
                <w:color w:val="000000"/>
              </w:rPr>
            </w:pPr>
            <w:r w:rsidRPr="00B84408">
              <w:rPr>
                <w:snapToGrid w:val="0"/>
                <w:color w:val="000000"/>
              </w:rPr>
              <w:t>ЦСР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23F8" w14:textId="77777777" w:rsidR="00076FC8" w:rsidRPr="00B84408" w:rsidRDefault="00076FC8" w:rsidP="00076FC8">
            <w:pPr>
              <w:jc w:val="center"/>
              <w:rPr>
                <w:color w:val="000000"/>
              </w:rPr>
            </w:pPr>
            <w:r w:rsidRPr="00B84408">
              <w:rPr>
                <w:snapToGrid w:val="0"/>
                <w:color w:val="000000"/>
              </w:rPr>
              <w:t>ВР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3AD13" w14:textId="77777777" w:rsidR="00076FC8" w:rsidRPr="00B84408" w:rsidRDefault="00076FC8" w:rsidP="00076FC8">
            <w:pPr>
              <w:jc w:val="center"/>
            </w:pPr>
            <w:proofErr w:type="gramStart"/>
            <w:r w:rsidRPr="00B84408">
              <w:rPr>
                <w:snapToGrid w:val="0"/>
              </w:rPr>
              <w:t>предусмотренный</w:t>
            </w:r>
            <w:proofErr w:type="gramEnd"/>
            <w:r w:rsidRPr="00B84408">
              <w:rPr>
                <w:snapToGrid w:val="0"/>
              </w:rPr>
              <w:t xml:space="preserve"> муниципальной программой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14:paraId="33536C6C" w14:textId="7777777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B84408">
              <w:rPr>
                <w:snapToGrid w:val="0"/>
                <w:color w:val="000000"/>
              </w:rPr>
              <w:t>по сводной бюджетной</w:t>
            </w:r>
          </w:p>
          <w:p w14:paraId="22733FC1" w14:textId="7777777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B84408">
              <w:rPr>
                <w:snapToGrid w:val="0"/>
                <w:color w:val="000000"/>
              </w:rPr>
              <w:t>росписи на отчетную дату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1A4C2" w14:textId="77777777" w:rsidR="00076FC8" w:rsidRPr="00B84408" w:rsidRDefault="00076FC8" w:rsidP="00076FC8">
            <w:pPr>
              <w:jc w:val="center"/>
              <w:rPr>
                <w:color w:val="000000"/>
              </w:rPr>
            </w:pPr>
            <w:r w:rsidRPr="00B84408">
              <w:rPr>
                <w:snapToGrid w:val="0"/>
                <w:color w:val="000000"/>
              </w:rPr>
              <w:t>кассовое исполнение</w:t>
            </w:r>
          </w:p>
        </w:tc>
      </w:tr>
    </w:tbl>
    <w:p w14:paraId="78E32E92" w14:textId="77777777" w:rsidR="00076FC8" w:rsidRPr="00B84408" w:rsidRDefault="00076FC8" w:rsidP="00076FC8">
      <w:pPr>
        <w:rPr>
          <w:sz w:val="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10"/>
        <w:gridCol w:w="1842"/>
        <w:gridCol w:w="993"/>
        <w:gridCol w:w="708"/>
        <w:gridCol w:w="1276"/>
        <w:gridCol w:w="851"/>
        <w:gridCol w:w="2126"/>
        <w:gridCol w:w="1984"/>
        <w:gridCol w:w="1985"/>
      </w:tblGrid>
      <w:tr w:rsidR="00076FC8" w:rsidRPr="00B84408" w14:paraId="237BB73D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bottom"/>
          </w:tcPr>
          <w:p w14:paraId="3E7E9D03" w14:textId="77777777" w:rsidR="00076FC8" w:rsidRPr="00B84408" w:rsidRDefault="00076FC8" w:rsidP="00DA388A">
            <w:pPr>
              <w:jc w:val="center"/>
              <w:rPr>
                <w:color w:val="000000"/>
              </w:rPr>
            </w:pPr>
            <w:r w:rsidRPr="00B84408">
              <w:rPr>
                <w:snapToGrid w:val="0"/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A5A4D3D" w14:textId="77777777" w:rsidR="00076FC8" w:rsidRPr="00B84408" w:rsidRDefault="00076FC8" w:rsidP="00076FC8">
            <w:pPr>
              <w:jc w:val="center"/>
              <w:rPr>
                <w:color w:val="000000"/>
              </w:rPr>
            </w:pPr>
            <w:r w:rsidRPr="00B84408">
              <w:rPr>
                <w:snapToGrid w:val="0"/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551EC23" w14:textId="77777777" w:rsidR="00076FC8" w:rsidRPr="00B84408" w:rsidRDefault="00076FC8" w:rsidP="00076FC8">
            <w:pPr>
              <w:jc w:val="center"/>
              <w:rPr>
                <w:color w:val="000000"/>
              </w:rPr>
            </w:pPr>
            <w:r w:rsidRPr="00B84408">
              <w:rPr>
                <w:snapToGrid w:val="0"/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2DCBF6E" w14:textId="77777777" w:rsidR="00076FC8" w:rsidRPr="00B84408" w:rsidRDefault="00076FC8" w:rsidP="00076FC8">
            <w:pPr>
              <w:jc w:val="center"/>
              <w:rPr>
                <w:color w:val="000000"/>
              </w:rPr>
            </w:pPr>
            <w:r w:rsidRPr="00B84408">
              <w:rPr>
                <w:snapToGrid w:val="0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A881BA" w14:textId="77777777" w:rsidR="00076FC8" w:rsidRPr="00B84408" w:rsidRDefault="00076FC8" w:rsidP="00076FC8">
            <w:pPr>
              <w:jc w:val="center"/>
              <w:rPr>
                <w:color w:val="000000"/>
              </w:rPr>
            </w:pPr>
            <w:r w:rsidRPr="00B84408">
              <w:rPr>
                <w:snapToGrid w:val="0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85A135" w14:textId="77777777" w:rsidR="00076FC8" w:rsidRPr="00B84408" w:rsidRDefault="00076FC8" w:rsidP="00076FC8">
            <w:pPr>
              <w:jc w:val="center"/>
              <w:rPr>
                <w:color w:val="000000"/>
              </w:rPr>
            </w:pPr>
            <w:r w:rsidRPr="00B84408">
              <w:rPr>
                <w:snapToGrid w:val="0"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861033" w14:textId="77777777" w:rsidR="00076FC8" w:rsidRPr="00B84408" w:rsidRDefault="00076FC8" w:rsidP="00076FC8">
            <w:pPr>
              <w:jc w:val="center"/>
              <w:rPr>
                <w:color w:val="000000"/>
              </w:rPr>
            </w:pPr>
            <w:r w:rsidRPr="00B84408">
              <w:rPr>
                <w:snapToGrid w:val="0"/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F2832DF" w14:textId="77777777" w:rsidR="00076FC8" w:rsidRPr="00B84408" w:rsidRDefault="00076FC8" w:rsidP="00076FC8">
            <w:pPr>
              <w:jc w:val="center"/>
              <w:rPr>
                <w:color w:val="000000"/>
              </w:rPr>
            </w:pPr>
            <w:r w:rsidRPr="00B84408">
              <w:rPr>
                <w:snapToGrid w:val="0"/>
                <w:color w:val="000000"/>
              </w:rPr>
              <w:t>9</w:t>
            </w:r>
          </w:p>
        </w:tc>
        <w:tc>
          <w:tcPr>
            <w:tcW w:w="1984" w:type="dxa"/>
          </w:tcPr>
          <w:p w14:paraId="343458C9" w14:textId="77777777" w:rsidR="00076FC8" w:rsidRPr="00B84408" w:rsidRDefault="00076FC8" w:rsidP="00076FC8">
            <w:pPr>
              <w:jc w:val="center"/>
              <w:rPr>
                <w:snapToGrid w:val="0"/>
              </w:rPr>
            </w:pPr>
            <w:r w:rsidRPr="00B84408">
              <w:rPr>
                <w:snapToGrid w:val="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73EE8F4" w14:textId="77777777" w:rsidR="00076FC8" w:rsidRPr="00B84408" w:rsidRDefault="00076FC8" w:rsidP="00076FC8">
            <w:pPr>
              <w:jc w:val="center"/>
            </w:pPr>
            <w:r w:rsidRPr="00B84408">
              <w:rPr>
                <w:snapToGrid w:val="0"/>
              </w:rPr>
              <w:t>11</w:t>
            </w:r>
          </w:p>
        </w:tc>
      </w:tr>
      <w:tr w:rsidR="000E2793" w:rsidRPr="00B84408" w14:paraId="2519BE73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5C31722E" w14:textId="77777777" w:rsidR="000E2793" w:rsidRPr="00B84408" w:rsidRDefault="000E2793" w:rsidP="00E54D2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F63270" w14:textId="5CADE101" w:rsidR="000E2793" w:rsidRPr="00B84408" w:rsidRDefault="000E2793" w:rsidP="00A5383F">
            <w:pPr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B84408">
              <w:rPr>
                <w:b/>
                <w:sz w:val="20"/>
                <w:szCs w:val="20"/>
              </w:rPr>
              <w:t>«Совершенствование муниципального управления на 2020-202</w:t>
            </w:r>
            <w:r w:rsidR="00A5383F" w:rsidRPr="00B84408">
              <w:rPr>
                <w:b/>
                <w:sz w:val="20"/>
                <w:szCs w:val="20"/>
              </w:rPr>
              <w:t>7</w:t>
            </w:r>
            <w:r w:rsidRPr="00B84408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2F9E9D3" w14:textId="77777777" w:rsidR="000E2793" w:rsidRPr="00B84408" w:rsidRDefault="000E2793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8C164C" w14:textId="77777777" w:rsidR="000E2793" w:rsidRPr="00B84408" w:rsidRDefault="000E2793" w:rsidP="00E54D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84408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4048DD" w14:textId="77777777" w:rsidR="000E2793" w:rsidRPr="00B84408" w:rsidRDefault="000E2793" w:rsidP="00E54D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84408">
              <w:rPr>
                <w:b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38054C" w14:textId="77777777" w:rsidR="000E2793" w:rsidRPr="00B84408" w:rsidRDefault="000E2793" w:rsidP="00E54D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84408">
              <w:rPr>
                <w:b/>
                <w:color w:val="000000"/>
                <w:sz w:val="18"/>
                <w:szCs w:val="18"/>
              </w:rPr>
              <w:t>270000000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302B99" w14:textId="77777777" w:rsidR="000E2793" w:rsidRPr="00B84408" w:rsidRDefault="000E2793" w:rsidP="00E54D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84408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055125" w14:textId="177D4CA3" w:rsidR="000E2793" w:rsidRPr="00B84408" w:rsidRDefault="00A5383F" w:rsidP="00E83FCD">
            <w:pPr>
              <w:jc w:val="center"/>
              <w:rPr>
                <w:b/>
                <w:bCs/>
                <w:sz w:val="18"/>
                <w:szCs w:val="18"/>
              </w:rPr>
            </w:pPr>
            <w:r w:rsidRPr="00B84408">
              <w:rPr>
                <w:b/>
                <w:bCs/>
                <w:sz w:val="18"/>
                <w:szCs w:val="18"/>
              </w:rPr>
              <w:t>6</w:t>
            </w:r>
            <w:r w:rsidR="00E83FCD" w:rsidRPr="00B84408">
              <w:rPr>
                <w:b/>
                <w:bCs/>
                <w:sz w:val="18"/>
                <w:szCs w:val="18"/>
              </w:rPr>
              <w:t>3</w:t>
            </w:r>
            <w:r w:rsidR="00BD3FE3" w:rsidRPr="00B84408">
              <w:rPr>
                <w:b/>
                <w:bCs/>
                <w:sz w:val="18"/>
                <w:szCs w:val="18"/>
              </w:rPr>
              <w:t> </w:t>
            </w:r>
            <w:r w:rsidR="00E83FCD" w:rsidRPr="00B84408">
              <w:rPr>
                <w:b/>
                <w:bCs/>
                <w:sz w:val="18"/>
                <w:szCs w:val="18"/>
              </w:rPr>
              <w:t>115</w:t>
            </w:r>
            <w:r w:rsidRPr="00B84408">
              <w:rPr>
                <w:b/>
                <w:bCs/>
                <w:sz w:val="18"/>
                <w:szCs w:val="18"/>
              </w:rPr>
              <w:t>,</w:t>
            </w:r>
            <w:r w:rsidR="00E83FCD" w:rsidRPr="00B84408">
              <w:rPr>
                <w:b/>
                <w:bCs/>
                <w:sz w:val="18"/>
                <w:szCs w:val="18"/>
              </w:rPr>
              <w:t>867</w:t>
            </w:r>
          </w:p>
        </w:tc>
        <w:tc>
          <w:tcPr>
            <w:tcW w:w="1984" w:type="dxa"/>
            <w:vAlign w:val="center"/>
          </w:tcPr>
          <w:p w14:paraId="2006B3A4" w14:textId="22609114" w:rsidR="000E2793" w:rsidRPr="00B84408" w:rsidRDefault="002A25E1" w:rsidP="009D553A">
            <w:pPr>
              <w:jc w:val="center"/>
              <w:rPr>
                <w:b/>
                <w:sz w:val="18"/>
                <w:szCs w:val="18"/>
              </w:rPr>
            </w:pPr>
            <w:r w:rsidRPr="00B84408">
              <w:rPr>
                <w:b/>
                <w:sz w:val="18"/>
                <w:szCs w:val="18"/>
              </w:rPr>
              <w:t>6</w:t>
            </w:r>
            <w:r w:rsidR="009D553A" w:rsidRPr="00B84408">
              <w:rPr>
                <w:b/>
                <w:sz w:val="18"/>
                <w:szCs w:val="18"/>
              </w:rPr>
              <w:t>2 856,191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2651B7" w14:textId="58967CCA" w:rsidR="000E2793" w:rsidRPr="00B84408" w:rsidRDefault="006D5BAB" w:rsidP="00E302CD">
            <w:pPr>
              <w:jc w:val="center"/>
              <w:rPr>
                <w:b/>
                <w:sz w:val="18"/>
                <w:szCs w:val="18"/>
              </w:rPr>
            </w:pPr>
            <w:r w:rsidRPr="00B84408">
              <w:rPr>
                <w:b/>
                <w:sz w:val="18"/>
                <w:szCs w:val="18"/>
              </w:rPr>
              <w:t>26 787,084</w:t>
            </w:r>
          </w:p>
        </w:tc>
      </w:tr>
      <w:tr w:rsidR="000E2793" w:rsidRPr="00B84408" w14:paraId="15DB3377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67ABFF37" w14:textId="77777777" w:rsidR="000E2793" w:rsidRPr="00B84408" w:rsidRDefault="000E2793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B84408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6ADF16" w14:textId="77777777" w:rsidR="000E2793" w:rsidRPr="00B84408" w:rsidRDefault="000E2793" w:rsidP="00E54D2D">
            <w:pPr>
              <w:keepNext/>
              <w:keepLines/>
              <w:rPr>
                <w:color w:val="000000"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Подпрограмма № 1 «Развитие и совершенствование муниципальной службы»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AFD1D5E" w14:textId="77777777" w:rsidR="000E2793" w:rsidRPr="00B84408" w:rsidRDefault="000E2793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5C78D7" w14:textId="77777777" w:rsidR="000E2793" w:rsidRPr="00B84408" w:rsidRDefault="000E2793" w:rsidP="00E54D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84408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9493D7" w14:textId="77777777" w:rsidR="000E2793" w:rsidRPr="00B84408" w:rsidRDefault="000E2793" w:rsidP="00E54D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84408">
              <w:rPr>
                <w:b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880BC" w14:textId="77777777" w:rsidR="000E2793" w:rsidRPr="00B84408" w:rsidRDefault="000E2793" w:rsidP="00E54D2D">
            <w:pPr>
              <w:jc w:val="center"/>
              <w:rPr>
                <w:b/>
                <w:bCs/>
                <w:sz w:val="18"/>
                <w:szCs w:val="18"/>
              </w:rPr>
            </w:pPr>
            <w:r w:rsidRPr="00B84408">
              <w:rPr>
                <w:b/>
                <w:bCs/>
                <w:sz w:val="18"/>
                <w:szCs w:val="18"/>
              </w:rPr>
              <w:t>2710000000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6FA023" w14:textId="77777777" w:rsidR="000E2793" w:rsidRPr="00B84408" w:rsidRDefault="000E2793" w:rsidP="00E54D2D">
            <w:pPr>
              <w:jc w:val="center"/>
              <w:rPr>
                <w:b/>
                <w:bCs/>
                <w:sz w:val="18"/>
                <w:szCs w:val="18"/>
              </w:rPr>
            </w:pPr>
            <w:r w:rsidRPr="00B84408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5F31A8" w14:textId="3B3C12A1" w:rsidR="000E2793" w:rsidRPr="00B84408" w:rsidRDefault="00A5383F" w:rsidP="00E83FCD">
            <w:pPr>
              <w:jc w:val="center"/>
              <w:rPr>
                <w:b/>
                <w:bCs/>
                <w:sz w:val="18"/>
                <w:szCs w:val="18"/>
              </w:rPr>
            </w:pPr>
            <w:r w:rsidRPr="00B84408">
              <w:rPr>
                <w:b/>
                <w:bCs/>
                <w:sz w:val="18"/>
                <w:szCs w:val="18"/>
              </w:rPr>
              <w:t>5</w:t>
            </w:r>
            <w:r w:rsidR="00E83FCD" w:rsidRPr="00B84408">
              <w:rPr>
                <w:b/>
                <w:bCs/>
                <w:sz w:val="18"/>
                <w:szCs w:val="18"/>
              </w:rPr>
              <w:t>2</w:t>
            </w:r>
            <w:r w:rsidR="00BD3FE3" w:rsidRPr="00B84408">
              <w:rPr>
                <w:b/>
                <w:bCs/>
                <w:sz w:val="18"/>
                <w:szCs w:val="18"/>
              </w:rPr>
              <w:t> </w:t>
            </w:r>
            <w:r w:rsidR="00E83FCD" w:rsidRPr="00B84408">
              <w:rPr>
                <w:b/>
                <w:bCs/>
                <w:sz w:val="18"/>
                <w:szCs w:val="18"/>
              </w:rPr>
              <w:t>735</w:t>
            </w:r>
            <w:r w:rsidRPr="00B84408">
              <w:rPr>
                <w:b/>
                <w:bCs/>
                <w:sz w:val="18"/>
                <w:szCs w:val="18"/>
              </w:rPr>
              <w:t>,</w:t>
            </w:r>
            <w:r w:rsidR="00E83FCD" w:rsidRPr="00B84408">
              <w:rPr>
                <w:b/>
                <w:bCs/>
                <w:sz w:val="18"/>
                <w:szCs w:val="18"/>
              </w:rPr>
              <w:t>964</w:t>
            </w:r>
          </w:p>
        </w:tc>
        <w:tc>
          <w:tcPr>
            <w:tcW w:w="1984" w:type="dxa"/>
            <w:vAlign w:val="center"/>
          </w:tcPr>
          <w:p w14:paraId="0300FD29" w14:textId="66BC51A5" w:rsidR="000E2793" w:rsidRPr="00B84408" w:rsidRDefault="009D553A" w:rsidP="00E302CD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B84408">
              <w:rPr>
                <w:b/>
                <w:sz w:val="18"/>
                <w:szCs w:val="18"/>
              </w:rPr>
              <w:t>52 476,288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FCBC93" w14:textId="5D4B320E" w:rsidR="000E2793" w:rsidRPr="00B84408" w:rsidRDefault="006D5BAB" w:rsidP="00E302CD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B84408">
              <w:rPr>
                <w:b/>
                <w:sz w:val="18"/>
                <w:szCs w:val="18"/>
              </w:rPr>
              <w:t>23 865,016</w:t>
            </w:r>
          </w:p>
        </w:tc>
      </w:tr>
      <w:tr w:rsidR="000E2793" w:rsidRPr="00B84408" w14:paraId="4653EE37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15522178" w14:textId="77777777" w:rsidR="000E2793" w:rsidRPr="00B84408" w:rsidRDefault="000E2793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B84408">
              <w:rPr>
                <w:snapToGrid w:val="0"/>
                <w:sz w:val="20"/>
                <w:szCs w:val="20"/>
              </w:rPr>
              <w:t>1.1</w:t>
            </w:r>
          </w:p>
        </w:tc>
        <w:tc>
          <w:tcPr>
            <w:tcW w:w="2410" w:type="dxa"/>
            <w:shd w:val="clear" w:color="auto" w:fill="auto"/>
          </w:tcPr>
          <w:p w14:paraId="0ADAA5C7" w14:textId="77777777" w:rsidR="000E2793" w:rsidRPr="00B84408" w:rsidRDefault="000E2793" w:rsidP="00E54D2D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ОСНОВНОЕ МЕРОПРИЯТИЕ.</w:t>
            </w:r>
            <w:r w:rsidRPr="00B84408">
              <w:rPr>
                <w:sz w:val="20"/>
                <w:szCs w:val="20"/>
              </w:rPr>
              <w:t xml:space="preserve"> </w:t>
            </w:r>
            <w:r w:rsidRPr="00B84408">
              <w:rPr>
                <w:bCs/>
                <w:color w:val="000000"/>
                <w:sz w:val="20"/>
                <w:szCs w:val="20"/>
              </w:rPr>
              <w:t>Обеспечение повышения профессионального уровня муниципальной службы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1168B14" w14:textId="77777777" w:rsidR="000E2793" w:rsidRPr="00B84408" w:rsidRDefault="000E2793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E23231" w14:textId="77777777" w:rsidR="000E2793" w:rsidRPr="00B84408" w:rsidRDefault="000E2793" w:rsidP="00E54D2D">
            <w:pPr>
              <w:jc w:val="center"/>
              <w:rPr>
                <w:bCs/>
                <w:sz w:val="18"/>
                <w:szCs w:val="18"/>
              </w:rPr>
            </w:pPr>
            <w:r w:rsidRPr="00B8440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AC56EB" w14:textId="77777777" w:rsidR="000E2793" w:rsidRPr="00B84408" w:rsidRDefault="000E2793" w:rsidP="00E54D2D">
            <w:pPr>
              <w:jc w:val="center"/>
              <w:rPr>
                <w:bCs/>
                <w:sz w:val="18"/>
                <w:szCs w:val="18"/>
              </w:rPr>
            </w:pPr>
            <w:r w:rsidRPr="00B8440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8F67DE" w14:textId="77777777" w:rsidR="000E2793" w:rsidRPr="00B84408" w:rsidRDefault="000E2793" w:rsidP="00E54D2D">
            <w:pPr>
              <w:jc w:val="center"/>
              <w:rPr>
                <w:bCs/>
                <w:sz w:val="18"/>
                <w:szCs w:val="18"/>
              </w:rPr>
            </w:pPr>
            <w:r w:rsidRPr="00B84408">
              <w:rPr>
                <w:bCs/>
                <w:sz w:val="18"/>
                <w:szCs w:val="18"/>
              </w:rPr>
              <w:t>2710100000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051BE" w14:textId="77777777" w:rsidR="000E2793" w:rsidRPr="00B84408" w:rsidRDefault="000E2793" w:rsidP="00E54D2D">
            <w:pPr>
              <w:jc w:val="center"/>
              <w:rPr>
                <w:bCs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9CB24D" w14:textId="36C30A2D" w:rsidR="000E2793" w:rsidRPr="00B84408" w:rsidRDefault="00A5383F" w:rsidP="00E54D2D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50,000</w:t>
            </w:r>
          </w:p>
        </w:tc>
        <w:tc>
          <w:tcPr>
            <w:tcW w:w="1984" w:type="dxa"/>
            <w:vAlign w:val="center"/>
          </w:tcPr>
          <w:p w14:paraId="7B710A5D" w14:textId="647E6091" w:rsidR="000E2793" w:rsidRPr="00B84408" w:rsidRDefault="002A25E1" w:rsidP="000E2793">
            <w:pPr>
              <w:jc w:val="center"/>
              <w:outlineLvl w:val="1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50,000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A77C2F" w14:textId="21EF557B" w:rsidR="000E2793" w:rsidRPr="00B84408" w:rsidRDefault="002A25E1" w:rsidP="000E2793">
            <w:pPr>
              <w:jc w:val="center"/>
              <w:outlineLvl w:val="1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0</w:t>
            </w:r>
            <w:r w:rsidR="009D553A" w:rsidRPr="00B84408">
              <w:rPr>
                <w:sz w:val="18"/>
                <w:szCs w:val="18"/>
              </w:rPr>
              <w:t>,000</w:t>
            </w:r>
          </w:p>
        </w:tc>
      </w:tr>
      <w:tr w:rsidR="000E2793" w:rsidRPr="00B84408" w14:paraId="03D4FE43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1CE69756" w14:textId="77777777" w:rsidR="000E2793" w:rsidRPr="00B84408" w:rsidRDefault="000E2793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B84408">
              <w:rPr>
                <w:snapToGrid w:val="0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410" w:type="dxa"/>
            <w:shd w:val="clear" w:color="auto" w:fill="auto"/>
          </w:tcPr>
          <w:p w14:paraId="55489289" w14:textId="77777777" w:rsidR="000E2793" w:rsidRPr="00B84408" w:rsidRDefault="000E2793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Мероприятие.</w:t>
            </w:r>
          </w:p>
          <w:p w14:paraId="5C2A78DF" w14:textId="77777777" w:rsidR="000E2793" w:rsidRPr="00B84408" w:rsidRDefault="000E2793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Организация  мероприятий по обучению (повышение квалификации, обучающие мероприятия) муниципальных служащих и лиц, состоящих в кадровом резерве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46BDA73" w14:textId="77777777" w:rsidR="000E2793" w:rsidRPr="00B84408" w:rsidRDefault="000E2793" w:rsidP="00141F6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управление делами;</w:t>
            </w:r>
          </w:p>
          <w:p w14:paraId="18A86D02" w14:textId="77777777" w:rsidR="000E2793" w:rsidRPr="00B84408" w:rsidRDefault="000E2793" w:rsidP="00141F6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управление бухгалтерского учета и отчетности; управление финансов;</w:t>
            </w:r>
          </w:p>
          <w:p w14:paraId="106AA98A" w14:textId="77777777" w:rsidR="000E2793" w:rsidRPr="00B84408" w:rsidRDefault="000E2793" w:rsidP="00141F6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Дума городского округа Большой Камень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F6D55E" w14:textId="77777777" w:rsidR="000E2793" w:rsidRPr="00B84408" w:rsidRDefault="000E2793" w:rsidP="00E54D2D">
            <w:pPr>
              <w:jc w:val="center"/>
              <w:rPr>
                <w:bCs/>
                <w:sz w:val="18"/>
                <w:szCs w:val="18"/>
              </w:rPr>
            </w:pPr>
            <w:r w:rsidRPr="00B8440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6466DE" w14:textId="77777777" w:rsidR="000E2793" w:rsidRPr="00B84408" w:rsidRDefault="000E2793" w:rsidP="00E54D2D">
            <w:pPr>
              <w:jc w:val="center"/>
              <w:rPr>
                <w:bCs/>
                <w:sz w:val="18"/>
                <w:szCs w:val="18"/>
              </w:rPr>
            </w:pPr>
            <w:r w:rsidRPr="00B8440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CB25D1" w14:textId="77777777" w:rsidR="000E2793" w:rsidRPr="00B84408" w:rsidRDefault="000E2793" w:rsidP="00E54D2D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2710120710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6B498" w14:textId="77777777" w:rsidR="000E2793" w:rsidRPr="00B84408" w:rsidRDefault="000E2793" w:rsidP="00E54D2D">
            <w:pPr>
              <w:jc w:val="center"/>
              <w:rPr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FAF3D3" w14:textId="1F137226" w:rsidR="000E2793" w:rsidRPr="00B84408" w:rsidRDefault="00A5383F" w:rsidP="00742CB6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50,000</w:t>
            </w:r>
          </w:p>
        </w:tc>
        <w:tc>
          <w:tcPr>
            <w:tcW w:w="1984" w:type="dxa"/>
            <w:vAlign w:val="center"/>
          </w:tcPr>
          <w:p w14:paraId="3A68BFDE" w14:textId="53FA9974" w:rsidR="000E2793" w:rsidRPr="00B84408" w:rsidRDefault="002A25E1" w:rsidP="000E2793">
            <w:pPr>
              <w:jc w:val="center"/>
              <w:outlineLvl w:val="1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50,000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9575CC" w14:textId="75AF1E6E" w:rsidR="000E2793" w:rsidRPr="00B84408" w:rsidRDefault="002A25E1" w:rsidP="000E2793">
            <w:pPr>
              <w:jc w:val="center"/>
              <w:outlineLvl w:val="1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0</w:t>
            </w:r>
            <w:r w:rsidR="009D553A" w:rsidRPr="00B84408">
              <w:rPr>
                <w:sz w:val="18"/>
                <w:szCs w:val="18"/>
              </w:rPr>
              <w:t>,000</w:t>
            </w:r>
          </w:p>
        </w:tc>
      </w:tr>
      <w:tr w:rsidR="003530AC" w:rsidRPr="00B84408" w14:paraId="12AB622A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1D2AFA14" w14:textId="77777777" w:rsidR="003530AC" w:rsidRPr="00B84408" w:rsidRDefault="003530AC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B84408">
              <w:rPr>
                <w:snapToGrid w:val="0"/>
                <w:sz w:val="20"/>
                <w:szCs w:val="20"/>
              </w:rPr>
              <w:t>1.2</w:t>
            </w:r>
          </w:p>
        </w:tc>
        <w:tc>
          <w:tcPr>
            <w:tcW w:w="2410" w:type="dxa"/>
            <w:shd w:val="clear" w:color="auto" w:fill="auto"/>
          </w:tcPr>
          <w:p w14:paraId="14C88B6A" w14:textId="77777777" w:rsidR="003530AC" w:rsidRPr="00B84408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ОСНОВНОЕ МЕРОПРИЯТИЕ.</w:t>
            </w:r>
          </w:p>
          <w:p w14:paraId="6C99132F" w14:textId="77777777" w:rsidR="003530AC" w:rsidRPr="00B84408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Реализация отдельных переданных государственных полномочий на территории городского округа Большой Камень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81DC53" w14:textId="77777777" w:rsidR="003530AC" w:rsidRPr="00B84408" w:rsidRDefault="003530AC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EE2581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21BF65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B8775B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2710200000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7CCF4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0E7FE2" w14:textId="772F7622" w:rsidR="003530AC" w:rsidRPr="00B84408" w:rsidRDefault="00BD3FE3" w:rsidP="00E83FCD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11</w:t>
            </w:r>
            <w:r w:rsidR="00E83FCD" w:rsidRPr="00B84408">
              <w:rPr>
                <w:sz w:val="18"/>
                <w:szCs w:val="18"/>
              </w:rPr>
              <w:t xml:space="preserve"> 166</w:t>
            </w:r>
            <w:r w:rsidRPr="00B84408">
              <w:rPr>
                <w:sz w:val="18"/>
                <w:szCs w:val="18"/>
              </w:rPr>
              <w:t>,6</w:t>
            </w:r>
            <w:r w:rsidR="00E83FCD" w:rsidRPr="00B84408">
              <w:rPr>
                <w:sz w:val="18"/>
                <w:szCs w:val="18"/>
              </w:rPr>
              <w:t>09</w:t>
            </w:r>
          </w:p>
        </w:tc>
        <w:tc>
          <w:tcPr>
            <w:tcW w:w="1984" w:type="dxa"/>
            <w:vAlign w:val="center"/>
          </w:tcPr>
          <w:p w14:paraId="614CF9BC" w14:textId="5A2F5E7E" w:rsidR="003530AC" w:rsidRPr="00B84408" w:rsidRDefault="009D553A" w:rsidP="000E2793">
            <w:pPr>
              <w:jc w:val="center"/>
              <w:outlineLvl w:val="1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10 906,933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158C11" w14:textId="06C45067" w:rsidR="003530AC" w:rsidRPr="00B84408" w:rsidRDefault="006D5BAB" w:rsidP="000E2793">
            <w:pPr>
              <w:jc w:val="center"/>
              <w:outlineLvl w:val="1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4 690,448</w:t>
            </w:r>
          </w:p>
        </w:tc>
      </w:tr>
      <w:tr w:rsidR="003530AC" w:rsidRPr="00B84408" w14:paraId="1CC68176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53E18DA5" w14:textId="77777777" w:rsidR="003530AC" w:rsidRPr="00B84408" w:rsidRDefault="003530AC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B84408">
              <w:rPr>
                <w:snapToGrid w:val="0"/>
                <w:sz w:val="20"/>
                <w:szCs w:val="20"/>
              </w:rPr>
              <w:t>1.2.1</w:t>
            </w:r>
          </w:p>
        </w:tc>
        <w:tc>
          <w:tcPr>
            <w:tcW w:w="2410" w:type="dxa"/>
            <w:shd w:val="clear" w:color="auto" w:fill="auto"/>
          </w:tcPr>
          <w:p w14:paraId="0F03C91D" w14:textId="77777777" w:rsidR="003530AC" w:rsidRPr="00B84408" w:rsidRDefault="003530AC" w:rsidP="00E54D2D">
            <w:pPr>
              <w:pStyle w:val="ConsPlusNormal"/>
              <w:rPr>
                <w:rFonts w:ascii="Times New Roman" w:hAnsi="Times New Roman" w:cs="Times New Roman"/>
              </w:rPr>
            </w:pPr>
            <w:r w:rsidRPr="00B84408">
              <w:rPr>
                <w:rFonts w:ascii="Times New Roman" w:hAnsi="Times New Roman" w:cs="Times New Roman"/>
              </w:rPr>
              <w:t>Мероприятие.</w:t>
            </w:r>
          </w:p>
          <w:p w14:paraId="1F470CAB" w14:textId="77777777" w:rsidR="003530AC" w:rsidRPr="00B84408" w:rsidRDefault="003530AC" w:rsidP="00E54D2D">
            <w:pPr>
              <w:pStyle w:val="ConsPlusNormal"/>
              <w:rPr>
                <w:rFonts w:ascii="Times New Roman" w:hAnsi="Times New Roman" w:cs="Times New Roman"/>
              </w:rPr>
            </w:pPr>
            <w:r w:rsidRPr="00B84408">
              <w:rPr>
                <w:rFonts w:ascii="Times New Roman" w:hAnsi="Times New Roman" w:cs="Times New Roman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BDB944" w14:textId="77777777" w:rsidR="003530AC" w:rsidRPr="00B84408" w:rsidRDefault="003530AC" w:rsidP="003327D1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комиссия по делам несовершеннолетних и защите их прав; управление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92193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09BCE6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09BBF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2710293010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3C035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100 200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719894" w14:textId="231BF043" w:rsidR="003530AC" w:rsidRPr="00B84408" w:rsidRDefault="003530AC" w:rsidP="00E83FCD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1</w:t>
            </w:r>
            <w:r w:rsidR="00E83FCD" w:rsidRPr="00B84408">
              <w:rPr>
                <w:sz w:val="18"/>
                <w:szCs w:val="18"/>
              </w:rPr>
              <w:t xml:space="preserve"> </w:t>
            </w:r>
            <w:r w:rsidRPr="00B84408">
              <w:rPr>
                <w:sz w:val="18"/>
                <w:szCs w:val="18"/>
              </w:rPr>
              <w:t>7</w:t>
            </w:r>
            <w:r w:rsidR="00E83FCD" w:rsidRPr="00B84408">
              <w:rPr>
                <w:sz w:val="18"/>
                <w:szCs w:val="18"/>
              </w:rPr>
              <w:t>15</w:t>
            </w:r>
            <w:r w:rsidRPr="00B84408">
              <w:rPr>
                <w:sz w:val="18"/>
                <w:szCs w:val="18"/>
              </w:rPr>
              <w:t>,</w:t>
            </w:r>
            <w:r w:rsidR="00E83FCD" w:rsidRPr="00B84408">
              <w:rPr>
                <w:sz w:val="18"/>
                <w:szCs w:val="18"/>
              </w:rPr>
              <w:t>432</w:t>
            </w:r>
          </w:p>
        </w:tc>
        <w:tc>
          <w:tcPr>
            <w:tcW w:w="1984" w:type="dxa"/>
            <w:vAlign w:val="center"/>
          </w:tcPr>
          <w:p w14:paraId="53F75230" w14:textId="14631CF4" w:rsidR="003530AC" w:rsidRPr="00B84408" w:rsidRDefault="003530AC" w:rsidP="000E2793">
            <w:pPr>
              <w:jc w:val="center"/>
              <w:outlineLvl w:val="2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1</w:t>
            </w:r>
            <w:r w:rsidR="009D553A" w:rsidRPr="00B84408">
              <w:rPr>
                <w:sz w:val="18"/>
                <w:szCs w:val="18"/>
              </w:rPr>
              <w:t xml:space="preserve"> </w:t>
            </w:r>
            <w:r w:rsidRPr="00B84408">
              <w:rPr>
                <w:sz w:val="18"/>
                <w:szCs w:val="18"/>
              </w:rPr>
              <w:t>701,776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18CEE8" w14:textId="0FD7562E" w:rsidR="003530AC" w:rsidRPr="00B84408" w:rsidRDefault="006D5BAB" w:rsidP="000E2793">
            <w:pPr>
              <w:jc w:val="center"/>
              <w:outlineLvl w:val="2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480,048</w:t>
            </w:r>
          </w:p>
        </w:tc>
      </w:tr>
      <w:tr w:rsidR="003530AC" w:rsidRPr="00B84408" w14:paraId="4B45834B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066143EB" w14:textId="77777777" w:rsidR="003530AC" w:rsidRPr="00B84408" w:rsidRDefault="003530AC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B84408">
              <w:rPr>
                <w:snapToGrid w:val="0"/>
                <w:sz w:val="20"/>
                <w:szCs w:val="20"/>
              </w:rPr>
              <w:t>1.2.2</w:t>
            </w:r>
          </w:p>
        </w:tc>
        <w:tc>
          <w:tcPr>
            <w:tcW w:w="2410" w:type="dxa"/>
            <w:shd w:val="clear" w:color="auto" w:fill="auto"/>
          </w:tcPr>
          <w:p w14:paraId="5C773CC0" w14:textId="77777777" w:rsidR="003530AC" w:rsidRPr="00B84408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Мероприятие.</w:t>
            </w:r>
          </w:p>
          <w:p w14:paraId="65627C4C" w14:textId="77777777" w:rsidR="003530AC" w:rsidRPr="00B84408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4754B1" w14:textId="77777777" w:rsidR="003530AC" w:rsidRPr="00B84408" w:rsidRDefault="003530AC" w:rsidP="003327D1">
            <w:pPr>
              <w:jc w:val="center"/>
              <w:rPr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отдел по исполнению административного законодательства управления жизнеобеспечения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88BF0C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162AC4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738143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2710293030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32BBF0" w14:textId="6CBA9379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100</w:t>
            </w:r>
            <w:r w:rsidR="006D5BAB" w:rsidRPr="00B84408">
              <w:rPr>
                <w:color w:val="000000"/>
                <w:sz w:val="18"/>
                <w:szCs w:val="18"/>
              </w:rPr>
              <w:t> </w:t>
            </w:r>
            <w:r w:rsidRPr="00B844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609C6F" w14:textId="560C4086" w:rsidR="003530AC" w:rsidRPr="00B84408" w:rsidRDefault="003530AC" w:rsidP="00E83FCD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1</w:t>
            </w:r>
            <w:r w:rsidR="00E83FCD" w:rsidRPr="00B84408">
              <w:rPr>
                <w:sz w:val="18"/>
                <w:szCs w:val="18"/>
              </w:rPr>
              <w:t xml:space="preserve"> </w:t>
            </w:r>
            <w:r w:rsidRPr="00B84408">
              <w:rPr>
                <w:sz w:val="18"/>
                <w:szCs w:val="18"/>
              </w:rPr>
              <w:t>2</w:t>
            </w:r>
            <w:r w:rsidR="00E83FCD" w:rsidRPr="00B84408">
              <w:rPr>
                <w:sz w:val="18"/>
                <w:szCs w:val="18"/>
              </w:rPr>
              <w:t>47</w:t>
            </w:r>
            <w:r w:rsidRPr="00B84408">
              <w:rPr>
                <w:sz w:val="18"/>
                <w:szCs w:val="18"/>
              </w:rPr>
              <w:t>,</w:t>
            </w:r>
            <w:r w:rsidR="00E83FCD" w:rsidRPr="00B84408">
              <w:rPr>
                <w:sz w:val="18"/>
                <w:szCs w:val="18"/>
              </w:rPr>
              <w:t>49</w:t>
            </w:r>
            <w:r w:rsidRPr="00B84408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14:paraId="675E3BA4" w14:textId="395A7044" w:rsidR="003530AC" w:rsidRPr="00B84408" w:rsidRDefault="003530AC" w:rsidP="000E2793">
            <w:pPr>
              <w:jc w:val="center"/>
              <w:outlineLvl w:val="2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1</w:t>
            </w:r>
            <w:r w:rsidR="009D553A" w:rsidRPr="00B84408">
              <w:rPr>
                <w:sz w:val="18"/>
                <w:szCs w:val="18"/>
              </w:rPr>
              <w:t xml:space="preserve"> </w:t>
            </w:r>
            <w:r w:rsidRPr="00B84408">
              <w:rPr>
                <w:sz w:val="18"/>
                <w:szCs w:val="18"/>
              </w:rPr>
              <w:t>233,389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230362" w14:textId="5A176DD2" w:rsidR="003530AC" w:rsidRPr="00B84408" w:rsidRDefault="006D5BAB" w:rsidP="000E2793">
            <w:pPr>
              <w:jc w:val="center"/>
              <w:outlineLvl w:val="2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238,111</w:t>
            </w:r>
          </w:p>
        </w:tc>
      </w:tr>
      <w:tr w:rsidR="003530AC" w:rsidRPr="00B84408" w14:paraId="7469609E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44CAB308" w14:textId="77777777" w:rsidR="003530AC" w:rsidRPr="00B84408" w:rsidRDefault="003530AC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B84408">
              <w:rPr>
                <w:snapToGrid w:val="0"/>
                <w:sz w:val="20"/>
                <w:szCs w:val="20"/>
              </w:rPr>
              <w:t>1.2.3</w:t>
            </w:r>
          </w:p>
        </w:tc>
        <w:tc>
          <w:tcPr>
            <w:tcW w:w="2410" w:type="dxa"/>
            <w:shd w:val="clear" w:color="auto" w:fill="auto"/>
          </w:tcPr>
          <w:p w14:paraId="2F430B21" w14:textId="77777777" w:rsidR="003530AC" w:rsidRPr="00B84408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Мероприятие.</w:t>
            </w:r>
          </w:p>
          <w:p w14:paraId="3A0EC6EF" w14:textId="77777777" w:rsidR="003530AC" w:rsidRPr="00B84408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F27F69" w14:textId="77777777" w:rsidR="003530AC" w:rsidRPr="00B84408" w:rsidRDefault="003530AC" w:rsidP="003327D1">
            <w:pPr>
              <w:jc w:val="center"/>
              <w:rPr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отдел по государственному управлению охраной труда управления жизнеобеспечения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0ECF03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288732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D77297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2710293100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53D435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100 200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00EECA" w14:textId="5B3496E0" w:rsidR="003530AC" w:rsidRPr="00B84408" w:rsidRDefault="003530AC" w:rsidP="00E83FCD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1</w:t>
            </w:r>
            <w:r w:rsidR="00E83FCD" w:rsidRPr="00B84408">
              <w:rPr>
                <w:sz w:val="18"/>
                <w:szCs w:val="18"/>
              </w:rPr>
              <w:t xml:space="preserve"> </w:t>
            </w:r>
            <w:r w:rsidRPr="00B84408">
              <w:rPr>
                <w:sz w:val="18"/>
                <w:szCs w:val="18"/>
              </w:rPr>
              <w:t>2</w:t>
            </w:r>
            <w:r w:rsidR="00E83FCD" w:rsidRPr="00B84408">
              <w:rPr>
                <w:sz w:val="18"/>
                <w:szCs w:val="18"/>
              </w:rPr>
              <w:t>19</w:t>
            </w:r>
            <w:r w:rsidRPr="00B84408">
              <w:rPr>
                <w:sz w:val="18"/>
                <w:szCs w:val="18"/>
              </w:rPr>
              <w:t>,</w:t>
            </w:r>
            <w:r w:rsidR="00E83FCD" w:rsidRPr="00B84408">
              <w:rPr>
                <w:sz w:val="18"/>
                <w:szCs w:val="18"/>
              </w:rPr>
              <w:t>47</w:t>
            </w:r>
            <w:r w:rsidRPr="00B84408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14:paraId="3AD586D6" w14:textId="73DB7C97" w:rsidR="003530AC" w:rsidRPr="00B84408" w:rsidRDefault="003530AC" w:rsidP="000E2793">
            <w:pPr>
              <w:jc w:val="center"/>
              <w:outlineLvl w:val="2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1</w:t>
            </w:r>
            <w:r w:rsidR="009D553A" w:rsidRPr="00B84408">
              <w:rPr>
                <w:sz w:val="18"/>
                <w:szCs w:val="18"/>
              </w:rPr>
              <w:t xml:space="preserve"> </w:t>
            </w:r>
            <w:r w:rsidRPr="00B84408">
              <w:rPr>
                <w:sz w:val="18"/>
                <w:szCs w:val="18"/>
              </w:rPr>
              <w:t>208,033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A29636" w14:textId="6857CC9E" w:rsidR="003530AC" w:rsidRPr="00B84408" w:rsidRDefault="006D5BAB" w:rsidP="000E2793">
            <w:pPr>
              <w:jc w:val="center"/>
              <w:outlineLvl w:val="2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521,748</w:t>
            </w:r>
          </w:p>
        </w:tc>
      </w:tr>
      <w:tr w:rsidR="003530AC" w:rsidRPr="00B84408" w14:paraId="396570BD" w14:textId="77777777" w:rsidTr="0086267A">
        <w:trPr>
          <w:cantSplit/>
          <w:trHeight w:val="840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9AC86C9" w14:textId="77777777" w:rsidR="003530AC" w:rsidRPr="00B84408" w:rsidRDefault="003530AC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B84408">
              <w:rPr>
                <w:snapToGrid w:val="0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ABB8A63" w14:textId="77777777" w:rsidR="003530AC" w:rsidRPr="00B84408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Мероприятие.</w:t>
            </w:r>
          </w:p>
          <w:p w14:paraId="47B8C8BD" w14:textId="77777777" w:rsidR="003530AC" w:rsidRPr="00B84408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регистрации актов гражданского состояния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6F9CD29" w14:textId="77777777" w:rsidR="003530AC" w:rsidRPr="00B84408" w:rsidRDefault="003530AC" w:rsidP="003327D1">
            <w:pPr>
              <w:jc w:val="center"/>
              <w:rPr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отдел записей актов гражданского состояния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84050D9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66A5C17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BAE3A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2710259300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D37D90A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100 200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8E12AC" w14:textId="1DF66056" w:rsidR="003530AC" w:rsidRPr="00B84408" w:rsidRDefault="003530AC" w:rsidP="00E83FCD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2</w:t>
            </w:r>
            <w:r w:rsidR="00E83FCD" w:rsidRPr="00B84408">
              <w:rPr>
                <w:sz w:val="18"/>
                <w:szCs w:val="18"/>
              </w:rPr>
              <w:t xml:space="preserve"> 383</w:t>
            </w:r>
            <w:r w:rsidRPr="00B84408">
              <w:rPr>
                <w:sz w:val="18"/>
                <w:szCs w:val="18"/>
              </w:rPr>
              <w:t>,</w:t>
            </w:r>
            <w:r w:rsidR="00E83FCD" w:rsidRPr="00B84408">
              <w:rPr>
                <w:sz w:val="18"/>
                <w:szCs w:val="18"/>
              </w:rPr>
              <w:t>482</w:t>
            </w:r>
          </w:p>
        </w:tc>
        <w:tc>
          <w:tcPr>
            <w:tcW w:w="1984" w:type="dxa"/>
            <w:vAlign w:val="center"/>
          </w:tcPr>
          <w:p w14:paraId="2F6F399C" w14:textId="5E82BB5A" w:rsidR="003530AC" w:rsidRPr="00B84408" w:rsidRDefault="003530AC" w:rsidP="000E2793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2</w:t>
            </w:r>
            <w:r w:rsidR="009D553A" w:rsidRPr="00B84408">
              <w:rPr>
                <w:sz w:val="18"/>
                <w:szCs w:val="18"/>
              </w:rPr>
              <w:t xml:space="preserve"> </w:t>
            </w:r>
            <w:r w:rsidRPr="00B84408">
              <w:rPr>
                <w:sz w:val="18"/>
                <w:szCs w:val="18"/>
              </w:rPr>
              <w:t>205,675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01E971" w14:textId="66580293" w:rsidR="003530AC" w:rsidRPr="00B84408" w:rsidRDefault="006D5BAB" w:rsidP="000E2793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1 654,407</w:t>
            </w:r>
          </w:p>
        </w:tc>
      </w:tr>
      <w:tr w:rsidR="003530AC" w:rsidRPr="00B84408" w14:paraId="7FEDB383" w14:textId="77777777" w:rsidTr="0086267A">
        <w:trPr>
          <w:cantSplit/>
          <w:trHeight w:val="146"/>
          <w:tblHeader/>
        </w:trPr>
        <w:tc>
          <w:tcPr>
            <w:tcW w:w="993" w:type="dxa"/>
            <w:vMerge/>
            <w:shd w:val="clear" w:color="auto" w:fill="auto"/>
            <w:vAlign w:val="center"/>
          </w:tcPr>
          <w:p w14:paraId="03A2D097" w14:textId="77777777" w:rsidR="003530AC" w:rsidRPr="00B84408" w:rsidRDefault="003530AC" w:rsidP="00E54D2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28E0BD" w14:textId="77777777" w:rsidR="003530AC" w:rsidRPr="00B84408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34268C1" w14:textId="77777777" w:rsidR="003530AC" w:rsidRPr="00B84408" w:rsidRDefault="003530AC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5B9B9DC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11C0F9A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8F6940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2710293180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4C5A213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E7AD57" w14:textId="796E1368" w:rsidR="003530AC" w:rsidRPr="00B84408" w:rsidRDefault="00E83FCD" w:rsidP="00E83FCD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689</w:t>
            </w:r>
            <w:r w:rsidR="00E302CD" w:rsidRPr="00B84408">
              <w:rPr>
                <w:sz w:val="18"/>
                <w:szCs w:val="18"/>
              </w:rPr>
              <w:t>,</w:t>
            </w:r>
            <w:r w:rsidRPr="00B84408">
              <w:rPr>
                <w:sz w:val="18"/>
                <w:szCs w:val="18"/>
              </w:rPr>
              <w:t>990</w:t>
            </w:r>
          </w:p>
        </w:tc>
        <w:tc>
          <w:tcPr>
            <w:tcW w:w="1984" w:type="dxa"/>
            <w:vAlign w:val="center"/>
          </w:tcPr>
          <w:p w14:paraId="2EF18E71" w14:textId="55C4B60F" w:rsidR="003530AC" w:rsidRPr="00B84408" w:rsidRDefault="009D553A" w:rsidP="000E2793">
            <w:pPr>
              <w:jc w:val="center"/>
              <w:rPr>
                <w:sz w:val="18"/>
                <w:szCs w:val="18"/>
                <w:lang w:val="en-US"/>
              </w:rPr>
            </w:pPr>
            <w:r w:rsidRPr="00B84408">
              <w:rPr>
                <w:sz w:val="18"/>
                <w:szCs w:val="18"/>
              </w:rPr>
              <w:t>683,735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F2427F" w14:textId="77E65DBE" w:rsidR="003530AC" w:rsidRPr="00B84408" w:rsidRDefault="006D5BAB" w:rsidP="000E2793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258,815</w:t>
            </w:r>
          </w:p>
        </w:tc>
      </w:tr>
      <w:tr w:rsidR="003530AC" w:rsidRPr="00B84408" w14:paraId="63E12E69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5D0C9D54" w14:textId="77777777" w:rsidR="003530AC" w:rsidRPr="00B84408" w:rsidRDefault="003530AC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B84408">
              <w:rPr>
                <w:snapToGrid w:val="0"/>
                <w:sz w:val="20"/>
                <w:szCs w:val="20"/>
              </w:rPr>
              <w:t>1.2.5</w:t>
            </w:r>
          </w:p>
        </w:tc>
        <w:tc>
          <w:tcPr>
            <w:tcW w:w="2410" w:type="dxa"/>
            <w:shd w:val="clear" w:color="auto" w:fill="auto"/>
          </w:tcPr>
          <w:p w14:paraId="47FC795B" w14:textId="77777777" w:rsidR="003530AC" w:rsidRPr="00B84408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Мероприятие.</w:t>
            </w:r>
          </w:p>
          <w:p w14:paraId="3BC869BB" w14:textId="77777777" w:rsidR="003530AC" w:rsidRPr="00B84408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8D0453" w14:textId="77777777" w:rsidR="003530AC" w:rsidRPr="00B84408" w:rsidRDefault="003530AC" w:rsidP="003327D1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отдел опеки и попечительства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BB261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26FEFD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12241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2710293160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5BD221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100 200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9936DF" w14:textId="746AED9A" w:rsidR="003530AC" w:rsidRPr="00B84408" w:rsidRDefault="003530AC" w:rsidP="00E83FCD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3</w:t>
            </w:r>
            <w:r w:rsidR="00E83FCD" w:rsidRPr="00B84408">
              <w:rPr>
                <w:sz w:val="18"/>
                <w:szCs w:val="18"/>
              </w:rPr>
              <w:t xml:space="preserve"> 910</w:t>
            </w:r>
            <w:r w:rsidRPr="00B84408">
              <w:rPr>
                <w:sz w:val="18"/>
                <w:szCs w:val="18"/>
              </w:rPr>
              <w:t>,</w:t>
            </w:r>
            <w:r w:rsidR="00E83FCD" w:rsidRPr="00B84408">
              <w:rPr>
                <w:sz w:val="18"/>
                <w:szCs w:val="18"/>
              </w:rPr>
              <w:t>73</w:t>
            </w:r>
            <w:r w:rsidRPr="00B84408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14:paraId="6FDAF5A8" w14:textId="380164E2" w:rsidR="003530AC" w:rsidRPr="00B84408" w:rsidRDefault="003530AC" w:rsidP="000E2793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3</w:t>
            </w:r>
            <w:r w:rsidR="009D553A" w:rsidRPr="00B84408">
              <w:rPr>
                <w:sz w:val="18"/>
                <w:szCs w:val="18"/>
              </w:rPr>
              <w:t xml:space="preserve"> </w:t>
            </w:r>
            <w:r w:rsidRPr="00B84408">
              <w:rPr>
                <w:sz w:val="18"/>
                <w:szCs w:val="18"/>
              </w:rPr>
              <w:t>874,325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0F168F" w14:textId="2803F191" w:rsidR="003530AC" w:rsidRPr="00B84408" w:rsidRDefault="006D5BAB" w:rsidP="000E2793">
            <w:pPr>
              <w:jc w:val="center"/>
              <w:outlineLvl w:val="2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1 537,319</w:t>
            </w:r>
          </w:p>
        </w:tc>
      </w:tr>
      <w:tr w:rsidR="003530AC" w:rsidRPr="00B84408" w14:paraId="0A28407F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50BE5067" w14:textId="77777777" w:rsidR="003530AC" w:rsidRPr="00B84408" w:rsidRDefault="003530AC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B84408">
              <w:rPr>
                <w:snapToGrid w:val="0"/>
                <w:sz w:val="20"/>
                <w:szCs w:val="20"/>
              </w:rPr>
              <w:t>1.3</w:t>
            </w:r>
          </w:p>
        </w:tc>
        <w:tc>
          <w:tcPr>
            <w:tcW w:w="2410" w:type="dxa"/>
            <w:shd w:val="clear" w:color="auto" w:fill="auto"/>
          </w:tcPr>
          <w:p w14:paraId="301F6C97" w14:textId="77777777" w:rsidR="003530AC" w:rsidRPr="00B84408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ОСНОВНОЕ МЕРОПРИЯТИЕ.</w:t>
            </w:r>
          </w:p>
          <w:p w14:paraId="4095A948" w14:textId="77777777" w:rsidR="003530AC" w:rsidRPr="00B84408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Организация работы, направленной на минимизацию случаев заболевания муниципальных служащих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88C137C" w14:textId="77777777" w:rsidR="003530AC" w:rsidRPr="00B84408" w:rsidRDefault="003530AC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D45E34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901, 902, 906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2EC8C8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0103    0104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D97CF8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2710300000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C078A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DA23FB" w14:textId="751C8CC9" w:rsidR="003530AC" w:rsidRPr="00B84408" w:rsidRDefault="003530AC" w:rsidP="00E54D2D">
            <w:pPr>
              <w:jc w:val="center"/>
              <w:rPr>
                <w:sz w:val="18"/>
                <w:szCs w:val="18"/>
                <w:lang w:val="en-US"/>
              </w:rPr>
            </w:pPr>
            <w:r w:rsidRPr="00B84408">
              <w:rPr>
                <w:sz w:val="18"/>
                <w:szCs w:val="18"/>
                <w:lang w:val="en-US"/>
              </w:rPr>
              <w:t>0,000</w:t>
            </w:r>
          </w:p>
        </w:tc>
        <w:tc>
          <w:tcPr>
            <w:tcW w:w="1984" w:type="dxa"/>
            <w:vAlign w:val="center"/>
          </w:tcPr>
          <w:p w14:paraId="38A32EC6" w14:textId="770DC966" w:rsidR="003530AC" w:rsidRPr="00B84408" w:rsidRDefault="003530AC" w:rsidP="000E2793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462C8E" w14:textId="41631A14" w:rsidR="003530AC" w:rsidRPr="00B84408" w:rsidRDefault="003530AC" w:rsidP="000E2793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0,000</w:t>
            </w:r>
          </w:p>
        </w:tc>
      </w:tr>
      <w:tr w:rsidR="003530AC" w:rsidRPr="00B84408" w14:paraId="15CC82E8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453EF3BF" w14:textId="77777777" w:rsidR="003530AC" w:rsidRPr="00B84408" w:rsidRDefault="003530AC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B84408">
              <w:rPr>
                <w:snapToGrid w:val="0"/>
                <w:sz w:val="20"/>
                <w:szCs w:val="20"/>
              </w:rPr>
              <w:t>1.3.1</w:t>
            </w:r>
          </w:p>
        </w:tc>
        <w:tc>
          <w:tcPr>
            <w:tcW w:w="2410" w:type="dxa"/>
            <w:shd w:val="clear" w:color="auto" w:fill="auto"/>
          </w:tcPr>
          <w:p w14:paraId="1B19B54A" w14:textId="77777777" w:rsidR="003530AC" w:rsidRPr="00B84408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Мероприятие.</w:t>
            </w:r>
          </w:p>
          <w:p w14:paraId="444C95A0" w14:textId="77777777" w:rsidR="003530AC" w:rsidRPr="00B84408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Проведение ежегодной диспансеризации муниципальных служащих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914E860" w14:textId="77777777" w:rsidR="003530AC" w:rsidRPr="00B84408" w:rsidRDefault="003530AC" w:rsidP="008F3685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управление делами;</w:t>
            </w:r>
          </w:p>
          <w:p w14:paraId="42238F21" w14:textId="77777777" w:rsidR="003530AC" w:rsidRPr="00B84408" w:rsidRDefault="003530AC" w:rsidP="008F3685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управление бухгалтерского учета и отчетности;</w:t>
            </w:r>
          </w:p>
          <w:p w14:paraId="6936C02C" w14:textId="77777777" w:rsidR="003530AC" w:rsidRPr="00B84408" w:rsidRDefault="003530AC" w:rsidP="008F3685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управление финансов;</w:t>
            </w:r>
          </w:p>
          <w:p w14:paraId="74775A5B" w14:textId="77777777" w:rsidR="003530AC" w:rsidRPr="00B84408" w:rsidRDefault="003530AC" w:rsidP="008F368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Дума городского округа Большой Камень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D2575C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901, 902, 906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6E3978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0103   0104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9F6A4A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2710320630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BD6D7B" w14:textId="77777777" w:rsidR="003530AC" w:rsidRPr="00B84408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1DBDEF" w14:textId="7240AC96" w:rsidR="003530AC" w:rsidRPr="00B84408" w:rsidRDefault="003530AC" w:rsidP="00E54D2D">
            <w:pPr>
              <w:jc w:val="center"/>
              <w:rPr>
                <w:sz w:val="18"/>
                <w:szCs w:val="18"/>
                <w:lang w:val="en-US"/>
              </w:rPr>
            </w:pPr>
            <w:r w:rsidRPr="00B84408">
              <w:rPr>
                <w:sz w:val="18"/>
                <w:szCs w:val="18"/>
                <w:lang w:val="en-US"/>
              </w:rPr>
              <w:t>0,000</w:t>
            </w:r>
          </w:p>
        </w:tc>
        <w:tc>
          <w:tcPr>
            <w:tcW w:w="1984" w:type="dxa"/>
            <w:vAlign w:val="center"/>
          </w:tcPr>
          <w:p w14:paraId="0C0C40C9" w14:textId="2E77DA19" w:rsidR="003530AC" w:rsidRPr="00B84408" w:rsidRDefault="003530AC" w:rsidP="000E2793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1E1305" w14:textId="02750CB3" w:rsidR="003530AC" w:rsidRPr="00B84408" w:rsidRDefault="003530AC" w:rsidP="000E2793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0,000</w:t>
            </w:r>
          </w:p>
        </w:tc>
      </w:tr>
      <w:tr w:rsidR="000E2793" w:rsidRPr="00B84408" w14:paraId="3EE579EE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61C6BAD2" w14:textId="77777777" w:rsidR="000E2793" w:rsidRPr="00B84408" w:rsidRDefault="000E2793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B84408">
              <w:rPr>
                <w:snapToGrid w:val="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410" w:type="dxa"/>
            <w:shd w:val="clear" w:color="auto" w:fill="auto"/>
          </w:tcPr>
          <w:p w14:paraId="1FFA0181" w14:textId="77777777" w:rsidR="000E2793" w:rsidRPr="00B84408" w:rsidRDefault="000E2793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ОСНОВНОЕ МЕРОПРИЯТИЕ.</w:t>
            </w:r>
          </w:p>
          <w:p w14:paraId="551864F7" w14:textId="77777777" w:rsidR="000E2793" w:rsidRPr="00B84408" w:rsidRDefault="000E2793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Обеспечение деятельности администрации городского округа Большой Камень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3E62CED" w14:textId="77777777" w:rsidR="000E2793" w:rsidRPr="00B84408" w:rsidRDefault="000E2793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5647BA" w14:textId="77777777" w:rsidR="000E2793" w:rsidRPr="00B84408" w:rsidRDefault="000E2793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0A9D4A" w14:textId="77777777" w:rsidR="000E2793" w:rsidRPr="00B84408" w:rsidRDefault="000E2793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0D6E1" w14:textId="77777777" w:rsidR="000E2793" w:rsidRPr="00B84408" w:rsidRDefault="000E2793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2710400000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05C05" w14:textId="77777777" w:rsidR="000E2793" w:rsidRPr="00B84408" w:rsidRDefault="000E2793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56DCF8" w14:textId="017A1600" w:rsidR="000E2793" w:rsidRPr="00B84408" w:rsidRDefault="00BF61B0" w:rsidP="00E83FCD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4</w:t>
            </w:r>
            <w:r w:rsidR="00E83FCD" w:rsidRPr="00B84408">
              <w:rPr>
                <w:sz w:val="18"/>
                <w:szCs w:val="18"/>
              </w:rPr>
              <w:t>1</w:t>
            </w:r>
            <w:r w:rsidR="00E1763D" w:rsidRPr="00B84408">
              <w:rPr>
                <w:sz w:val="18"/>
                <w:szCs w:val="18"/>
              </w:rPr>
              <w:t> </w:t>
            </w:r>
            <w:r w:rsidRPr="00B84408">
              <w:rPr>
                <w:sz w:val="18"/>
                <w:szCs w:val="18"/>
              </w:rPr>
              <w:t>5</w:t>
            </w:r>
            <w:r w:rsidR="00E83FCD" w:rsidRPr="00B84408">
              <w:rPr>
                <w:sz w:val="18"/>
                <w:szCs w:val="18"/>
              </w:rPr>
              <w:t>1</w:t>
            </w:r>
            <w:r w:rsidRPr="00B84408">
              <w:rPr>
                <w:sz w:val="18"/>
                <w:szCs w:val="18"/>
              </w:rPr>
              <w:t>9,</w:t>
            </w:r>
            <w:r w:rsidR="00E83FCD" w:rsidRPr="00B84408">
              <w:rPr>
                <w:sz w:val="18"/>
                <w:szCs w:val="18"/>
              </w:rPr>
              <w:t>35</w:t>
            </w:r>
            <w:r w:rsidRPr="00B84408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14:paraId="7F67F5EC" w14:textId="16DC3154" w:rsidR="000E2793" w:rsidRPr="00B84408" w:rsidRDefault="009D553A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41 519,355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526B26" w14:textId="19C1EC1C" w:rsidR="000E2793" w:rsidRPr="00B84408" w:rsidRDefault="006D5BAB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19 174,568</w:t>
            </w:r>
          </w:p>
        </w:tc>
      </w:tr>
      <w:tr w:rsidR="009D553A" w:rsidRPr="00B84408" w14:paraId="545927BA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0483733C" w14:textId="77777777" w:rsidR="009D553A" w:rsidRPr="00B84408" w:rsidRDefault="009D553A" w:rsidP="000411AD">
            <w:pPr>
              <w:jc w:val="center"/>
              <w:rPr>
                <w:snapToGrid w:val="0"/>
                <w:sz w:val="20"/>
                <w:szCs w:val="20"/>
              </w:rPr>
            </w:pPr>
            <w:r w:rsidRPr="00B84408">
              <w:rPr>
                <w:snapToGrid w:val="0"/>
                <w:sz w:val="20"/>
                <w:szCs w:val="20"/>
              </w:rPr>
              <w:t>1.4.1</w:t>
            </w:r>
          </w:p>
        </w:tc>
        <w:tc>
          <w:tcPr>
            <w:tcW w:w="2410" w:type="dxa"/>
            <w:shd w:val="clear" w:color="auto" w:fill="auto"/>
          </w:tcPr>
          <w:p w14:paraId="41E87B1F" w14:textId="77777777" w:rsidR="009D553A" w:rsidRPr="00B84408" w:rsidRDefault="009D553A" w:rsidP="000411A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Мероприятие.</w:t>
            </w:r>
          </w:p>
          <w:p w14:paraId="0EC82231" w14:textId="77777777" w:rsidR="009D553A" w:rsidRPr="00B84408" w:rsidRDefault="009D553A" w:rsidP="000411A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Расходы на обеспечение деятельности муниципального казенного учреждения «Служба обеспечения»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D461AE" w14:textId="77777777" w:rsidR="009D553A" w:rsidRPr="00B84408" w:rsidRDefault="009D553A" w:rsidP="000411A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управление делами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B42CAD" w14:textId="77777777" w:rsidR="009D553A" w:rsidRPr="00B84408" w:rsidRDefault="009D553A" w:rsidP="000411A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22A1DF" w14:textId="77777777" w:rsidR="009D553A" w:rsidRPr="00B84408" w:rsidRDefault="009D553A" w:rsidP="000411A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8A441" w14:textId="77777777" w:rsidR="009D553A" w:rsidRPr="00B84408" w:rsidRDefault="009D553A" w:rsidP="000411A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2710471590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B22CF4" w14:textId="77777777" w:rsidR="009D553A" w:rsidRPr="00B84408" w:rsidRDefault="009D553A" w:rsidP="000411A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100 200 800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735039" w14:textId="2BE5F788" w:rsidR="009D553A" w:rsidRPr="00B84408" w:rsidRDefault="009D553A" w:rsidP="000411AD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41 519,355</w:t>
            </w:r>
          </w:p>
        </w:tc>
        <w:tc>
          <w:tcPr>
            <w:tcW w:w="1984" w:type="dxa"/>
            <w:vAlign w:val="center"/>
          </w:tcPr>
          <w:p w14:paraId="6ED994C3" w14:textId="67A9EF27" w:rsidR="009D553A" w:rsidRPr="00B84408" w:rsidRDefault="009D553A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41 519,355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2CF8FF" w14:textId="63B072AF" w:rsidR="009D553A" w:rsidRPr="00B84408" w:rsidRDefault="006D5BAB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19 174,568</w:t>
            </w:r>
          </w:p>
        </w:tc>
      </w:tr>
      <w:tr w:rsidR="00E1763D" w:rsidRPr="00B84408" w14:paraId="7460539B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7B55E348" w14:textId="77777777" w:rsidR="00E1763D" w:rsidRPr="00B84408" w:rsidRDefault="00E1763D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B84408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28FD43C2" w14:textId="77777777" w:rsidR="00E1763D" w:rsidRPr="00B84408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Подпрограмма № 2 «Информационное сообщество городского округа Большой Камень»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71D3408" w14:textId="77777777" w:rsidR="00E1763D" w:rsidRPr="00B84408" w:rsidRDefault="00E1763D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61E67B" w14:textId="77777777" w:rsidR="00E1763D" w:rsidRPr="00B84408" w:rsidRDefault="00E1763D" w:rsidP="00E54D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440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D3D2C8" w14:textId="77777777" w:rsidR="00E1763D" w:rsidRPr="00B84408" w:rsidRDefault="00E1763D" w:rsidP="00E54D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4408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9EAD1" w14:textId="77777777" w:rsidR="00E1763D" w:rsidRPr="00B84408" w:rsidRDefault="00E1763D" w:rsidP="00E54D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4408">
              <w:rPr>
                <w:b/>
                <w:bCs/>
                <w:color w:val="000000"/>
                <w:sz w:val="18"/>
                <w:szCs w:val="18"/>
              </w:rPr>
              <w:t>2720000000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C23B8E" w14:textId="77777777" w:rsidR="00E1763D" w:rsidRPr="00B84408" w:rsidRDefault="00E1763D" w:rsidP="00E54D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440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737214" w14:textId="384103DA" w:rsidR="00E1763D" w:rsidRPr="00B84408" w:rsidRDefault="00E1763D" w:rsidP="00E83FCD">
            <w:pPr>
              <w:jc w:val="center"/>
              <w:rPr>
                <w:b/>
                <w:sz w:val="18"/>
                <w:szCs w:val="18"/>
              </w:rPr>
            </w:pPr>
            <w:r w:rsidRPr="00B84408">
              <w:rPr>
                <w:b/>
                <w:bCs/>
                <w:sz w:val="18"/>
                <w:szCs w:val="18"/>
              </w:rPr>
              <w:t>1</w:t>
            </w:r>
            <w:r w:rsidR="00E83FCD" w:rsidRPr="00B84408">
              <w:rPr>
                <w:b/>
                <w:bCs/>
                <w:sz w:val="18"/>
                <w:szCs w:val="18"/>
              </w:rPr>
              <w:t>0</w:t>
            </w:r>
            <w:r w:rsidRPr="00B84408">
              <w:rPr>
                <w:b/>
                <w:bCs/>
                <w:sz w:val="18"/>
                <w:szCs w:val="18"/>
              </w:rPr>
              <w:t> </w:t>
            </w:r>
            <w:r w:rsidR="00E83FCD" w:rsidRPr="00B84408">
              <w:rPr>
                <w:b/>
                <w:bCs/>
                <w:sz w:val="18"/>
                <w:szCs w:val="18"/>
              </w:rPr>
              <w:t>379</w:t>
            </w:r>
            <w:r w:rsidRPr="00B84408">
              <w:rPr>
                <w:b/>
                <w:bCs/>
                <w:sz w:val="18"/>
                <w:szCs w:val="18"/>
              </w:rPr>
              <w:t>,903</w:t>
            </w:r>
          </w:p>
        </w:tc>
        <w:tc>
          <w:tcPr>
            <w:tcW w:w="1984" w:type="dxa"/>
            <w:vAlign w:val="center"/>
          </w:tcPr>
          <w:p w14:paraId="24EC4BA6" w14:textId="29944761" w:rsidR="00E1763D" w:rsidRPr="00B84408" w:rsidRDefault="009D553A" w:rsidP="00A374B3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B84408">
              <w:rPr>
                <w:b/>
                <w:bCs/>
                <w:sz w:val="18"/>
                <w:szCs w:val="18"/>
              </w:rPr>
              <w:t>10 379,903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1EE5BD" w14:textId="2B7A4FE6" w:rsidR="00E1763D" w:rsidRPr="00B84408" w:rsidRDefault="006D5BAB" w:rsidP="00E1763D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B84408">
              <w:rPr>
                <w:b/>
                <w:sz w:val="18"/>
                <w:szCs w:val="18"/>
              </w:rPr>
              <w:t>2 922,068</w:t>
            </w:r>
          </w:p>
        </w:tc>
      </w:tr>
      <w:tr w:rsidR="00E1763D" w:rsidRPr="00B84408" w14:paraId="61922267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2E745A3F" w14:textId="77777777" w:rsidR="00E1763D" w:rsidRPr="00B84408" w:rsidRDefault="00E1763D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B84408">
              <w:rPr>
                <w:snapToGrid w:val="0"/>
                <w:sz w:val="20"/>
                <w:szCs w:val="20"/>
              </w:rPr>
              <w:t>2.1</w:t>
            </w:r>
          </w:p>
        </w:tc>
        <w:tc>
          <w:tcPr>
            <w:tcW w:w="2410" w:type="dxa"/>
            <w:shd w:val="clear" w:color="auto" w:fill="auto"/>
          </w:tcPr>
          <w:p w14:paraId="40B6DCF5" w14:textId="77777777" w:rsidR="00E1763D" w:rsidRPr="00B84408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ОСНОВНОЕ МЕРОПРИЯТИЕ. Повышение качества муниципального управления за счет создания и внедрения современных информационных технологий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477414" w14:textId="77777777" w:rsidR="00E1763D" w:rsidRPr="00B84408" w:rsidRDefault="00E1763D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3CEB45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1AA543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0103    0106   0113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42C417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2720100000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69B4DF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4C9512" w14:textId="2E359476" w:rsidR="00E1763D" w:rsidRPr="00B84408" w:rsidRDefault="00E1763D" w:rsidP="00E54D2D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3 948,968</w:t>
            </w:r>
          </w:p>
        </w:tc>
        <w:tc>
          <w:tcPr>
            <w:tcW w:w="1984" w:type="dxa"/>
            <w:vAlign w:val="center"/>
          </w:tcPr>
          <w:p w14:paraId="75FFA702" w14:textId="395B3D10" w:rsidR="00E1763D" w:rsidRPr="00B84408" w:rsidRDefault="00E1763D" w:rsidP="00E1763D">
            <w:pPr>
              <w:jc w:val="center"/>
              <w:outlineLvl w:val="1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3 948,968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B6DEE7" w14:textId="5E82CCD5" w:rsidR="00E1763D" w:rsidRPr="00B84408" w:rsidRDefault="006D5BAB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329,760</w:t>
            </w:r>
          </w:p>
        </w:tc>
      </w:tr>
      <w:tr w:rsidR="00E1763D" w:rsidRPr="00B84408" w14:paraId="5A7C6952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3E3EA535" w14:textId="77777777" w:rsidR="00E1763D" w:rsidRPr="00B84408" w:rsidRDefault="00E1763D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B84408">
              <w:rPr>
                <w:snapToGrid w:val="0"/>
                <w:sz w:val="20"/>
                <w:szCs w:val="20"/>
              </w:rPr>
              <w:t>2.1.1</w:t>
            </w:r>
          </w:p>
        </w:tc>
        <w:tc>
          <w:tcPr>
            <w:tcW w:w="2410" w:type="dxa"/>
            <w:shd w:val="clear" w:color="auto" w:fill="auto"/>
          </w:tcPr>
          <w:p w14:paraId="0454A94A" w14:textId="77777777" w:rsidR="00E1763D" w:rsidRPr="00B84408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Мероприятие.</w:t>
            </w:r>
          </w:p>
          <w:p w14:paraId="3EEF36DA" w14:textId="77777777" w:rsidR="00E1763D" w:rsidRPr="00B84408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Приобретение неисключительных прав на использование программных комплексов и сопровождение используемых программных комплексов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A182128" w14:textId="77777777" w:rsidR="00E1763D" w:rsidRPr="00B84408" w:rsidRDefault="00E1763D" w:rsidP="008F3685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отдел информатизации управления делами;</w:t>
            </w:r>
          </w:p>
          <w:p w14:paraId="0ABD052E" w14:textId="77777777" w:rsidR="00E1763D" w:rsidRPr="00B84408" w:rsidRDefault="00E1763D" w:rsidP="008F36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управление бухгалтерского учета и отчетности</w:t>
            </w:r>
            <w:r w:rsidRPr="00B84408">
              <w:rPr>
                <w:bCs/>
                <w:color w:val="000000"/>
                <w:sz w:val="20"/>
                <w:szCs w:val="20"/>
              </w:rPr>
              <w:t>; управление финансов;</w:t>
            </w:r>
          </w:p>
          <w:p w14:paraId="107C5CC0" w14:textId="77777777" w:rsidR="00E1763D" w:rsidRPr="00B84408" w:rsidRDefault="00E1763D" w:rsidP="008F368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Дума городского округа; контрольно-счетная палата городского округа Большой Камень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FEFD95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52E9B7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0103   0106   0113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DCC7E1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2720120590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ECD7A3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1933F9" w14:textId="52B10811" w:rsidR="00E1763D" w:rsidRPr="00B84408" w:rsidRDefault="00E1763D" w:rsidP="00E54D2D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3 948,968</w:t>
            </w:r>
          </w:p>
        </w:tc>
        <w:tc>
          <w:tcPr>
            <w:tcW w:w="1984" w:type="dxa"/>
            <w:vAlign w:val="center"/>
          </w:tcPr>
          <w:p w14:paraId="73EBB44A" w14:textId="6C8F4DB6" w:rsidR="00E1763D" w:rsidRPr="00B84408" w:rsidRDefault="00E1763D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3 948,968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707D1C" w14:textId="1A82E065" w:rsidR="00E1763D" w:rsidRPr="00B84408" w:rsidRDefault="006D5BAB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329,760</w:t>
            </w:r>
          </w:p>
        </w:tc>
      </w:tr>
      <w:tr w:rsidR="00E1763D" w:rsidRPr="00B84408" w14:paraId="519B34E7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71E159EF" w14:textId="77777777" w:rsidR="00E1763D" w:rsidRPr="00B84408" w:rsidRDefault="00E1763D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B84408">
              <w:rPr>
                <w:snapToGrid w:val="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410" w:type="dxa"/>
            <w:shd w:val="clear" w:color="auto" w:fill="auto"/>
          </w:tcPr>
          <w:p w14:paraId="6D441C49" w14:textId="77777777" w:rsidR="00E1763D" w:rsidRPr="00B84408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ОСНОВНОЕ МЕРОПРИЯТИЕ. Формирование современной информационной и телекоммуникационной инфраструктуры органов местного самоуправления в городском округе Большой Камень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8FDFD1A" w14:textId="77777777" w:rsidR="00E1763D" w:rsidRPr="00B84408" w:rsidRDefault="00E1763D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E3AD87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850124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0103   0106   0113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898789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2720200000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217B37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80F520" w14:textId="234FFA2D" w:rsidR="00E1763D" w:rsidRPr="00B84408" w:rsidRDefault="00E1763D" w:rsidP="00E83FCD">
            <w:pPr>
              <w:jc w:val="center"/>
              <w:rPr>
                <w:sz w:val="18"/>
                <w:szCs w:val="18"/>
              </w:rPr>
            </w:pPr>
            <w:r w:rsidRPr="00B84408">
              <w:rPr>
                <w:bCs/>
                <w:sz w:val="18"/>
                <w:szCs w:val="18"/>
              </w:rPr>
              <w:t>7</w:t>
            </w:r>
            <w:r w:rsidR="00E83FCD" w:rsidRPr="00B84408">
              <w:rPr>
                <w:bCs/>
                <w:sz w:val="18"/>
                <w:szCs w:val="18"/>
              </w:rPr>
              <w:t>11</w:t>
            </w:r>
            <w:r w:rsidRPr="00B84408">
              <w:rPr>
                <w:bCs/>
                <w:sz w:val="18"/>
                <w:szCs w:val="18"/>
              </w:rPr>
              <w:t>,092</w:t>
            </w:r>
          </w:p>
        </w:tc>
        <w:tc>
          <w:tcPr>
            <w:tcW w:w="1984" w:type="dxa"/>
            <w:vAlign w:val="center"/>
          </w:tcPr>
          <w:p w14:paraId="2048A81D" w14:textId="005D4280" w:rsidR="00E1763D" w:rsidRPr="00B84408" w:rsidRDefault="00800E8F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B84408">
              <w:rPr>
                <w:bCs/>
                <w:sz w:val="18"/>
                <w:szCs w:val="18"/>
              </w:rPr>
              <w:t>711,092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66320F" w14:textId="60BF3860" w:rsidR="00E1763D" w:rsidRPr="00B84408" w:rsidRDefault="00E62912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126,059</w:t>
            </w:r>
          </w:p>
        </w:tc>
      </w:tr>
      <w:tr w:rsidR="00E1763D" w:rsidRPr="00B84408" w14:paraId="5D6FA205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4A495863" w14:textId="77777777" w:rsidR="00E1763D" w:rsidRPr="00B84408" w:rsidRDefault="00E1763D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B84408">
              <w:rPr>
                <w:snapToGrid w:val="0"/>
                <w:sz w:val="20"/>
                <w:szCs w:val="20"/>
              </w:rPr>
              <w:t>2.2.1</w:t>
            </w:r>
          </w:p>
        </w:tc>
        <w:tc>
          <w:tcPr>
            <w:tcW w:w="2410" w:type="dxa"/>
            <w:shd w:val="clear" w:color="auto" w:fill="auto"/>
          </w:tcPr>
          <w:p w14:paraId="7AD098F7" w14:textId="77777777" w:rsidR="00E1763D" w:rsidRPr="00B84408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 xml:space="preserve">Мероприятие. </w:t>
            </w:r>
          </w:p>
          <w:p w14:paraId="2F89351E" w14:textId="77777777" w:rsidR="00E1763D" w:rsidRPr="00B84408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Программно-техническое обслуживание сети доступа в сеть Интернет, включая оплату трафика по получателям бюджетных средств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DC77D44" w14:textId="77777777" w:rsidR="00E1763D" w:rsidRPr="00B84408" w:rsidRDefault="00E1763D" w:rsidP="008F3685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отдел информатизации управления делами;</w:t>
            </w:r>
          </w:p>
          <w:p w14:paraId="291D6A7A" w14:textId="77777777" w:rsidR="00E1763D" w:rsidRPr="00B84408" w:rsidRDefault="00E1763D" w:rsidP="008F36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управление бухгалтерского учета и отчетности</w:t>
            </w:r>
            <w:r w:rsidRPr="00B84408">
              <w:rPr>
                <w:bCs/>
                <w:color w:val="000000"/>
                <w:sz w:val="20"/>
                <w:szCs w:val="20"/>
              </w:rPr>
              <w:t>; управление финансов;</w:t>
            </w:r>
          </w:p>
          <w:p w14:paraId="688A9CD0" w14:textId="77777777" w:rsidR="00E1763D" w:rsidRPr="00B84408" w:rsidRDefault="00E1763D" w:rsidP="008F368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Дума городского округа; контрольно-счетная палата городского округа Большой Камень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ED73E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842CC7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0103    0113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B6C488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2720220320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9E6103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FC6E22" w14:textId="70501B36" w:rsidR="00E1763D" w:rsidRPr="00B84408" w:rsidRDefault="00E1763D" w:rsidP="00E54D2D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129,792</w:t>
            </w:r>
          </w:p>
        </w:tc>
        <w:tc>
          <w:tcPr>
            <w:tcW w:w="1984" w:type="dxa"/>
            <w:vAlign w:val="center"/>
          </w:tcPr>
          <w:p w14:paraId="5E19D11C" w14:textId="0A9B021D" w:rsidR="00E1763D" w:rsidRPr="00B84408" w:rsidRDefault="00E1763D" w:rsidP="000E2793">
            <w:pPr>
              <w:jc w:val="center"/>
              <w:outlineLvl w:val="2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129,792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78194F" w14:textId="6AAC33ED" w:rsidR="00E1763D" w:rsidRPr="00B84408" w:rsidRDefault="00E62912" w:rsidP="000E2793">
            <w:pPr>
              <w:jc w:val="center"/>
              <w:outlineLvl w:val="2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72,379</w:t>
            </w:r>
          </w:p>
        </w:tc>
      </w:tr>
      <w:tr w:rsidR="00E1763D" w:rsidRPr="00B84408" w14:paraId="5842B9E3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1EA78E1C" w14:textId="77777777" w:rsidR="00E1763D" w:rsidRPr="00B84408" w:rsidRDefault="00E1763D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B84408">
              <w:rPr>
                <w:snapToGrid w:val="0"/>
                <w:sz w:val="20"/>
                <w:szCs w:val="20"/>
              </w:rPr>
              <w:t>2.2.2</w:t>
            </w:r>
          </w:p>
        </w:tc>
        <w:tc>
          <w:tcPr>
            <w:tcW w:w="2410" w:type="dxa"/>
            <w:shd w:val="clear" w:color="auto" w:fill="auto"/>
          </w:tcPr>
          <w:p w14:paraId="1D03780E" w14:textId="77777777" w:rsidR="00E1763D" w:rsidRPr="00B84408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 xml:space="preserve">Мероприятие. </w:t>
            </w:r>
          </w:p>
          <w:p w14:paraId="29216730" w14:textId="77777777" w:rsidR="00E1763D" w:rsidRPr="00B84408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Приобретение информационно-коммуникационного оборудования и его техническое обслуживание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1805576" w14:textId="77777777" w:rsidR="00E1763D" w:rsidRPr="00B84408" w:rsidRDefault="00E1763D" w:rsidP="008F3685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отдел информатизации управления делами;</w:t>
            </w:r>
          </w:p>
          <w:p w14:paraId="335B4C1C" w14:textId="77777777" w:rsidR="00E1763D" w:rsidRPr="00B84408" w:rsidRDefault="00E1763D" w:rsidP="008F36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управление бухгалтерского учета и отчетности</w:t>
            </w:r>
            <w:r w:rsidRPr="00B84408">
              <w:rPr>
                <w:bCs/>
                <w:color w:val="000000"/>
                <w:sz w:val="20"/>
                <w:szCs w:val="20"/>
              </w:rPr>
              <w:t>; управление финансов;</w:t>
            </w:r>
          </w:p>
          <w:p w14:paraId="5083A983" w14:textId="77777777" w:rsidR="00E1763D" w:rsidRPr="00B84408" w:rsidRDefault="00E1763D" w:rsidP="008F368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Дума городского округа; контрольно-счетная палата городского округа Большой Камень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AD5AD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B43027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0103   0106   0113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82DFF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2720270200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F963B5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72E8F3" w14:textId="233F7AB5" w:rsidR="00E1763D" w:rsidRPr="00B84408" w:rsidRDefault="00E83FCD" w:rsidP="00E54D2D">
            <w:pPr>
              <w:jc w:val="center"/>
              <w:rPr>
                <w:sz w:val="18"/>
                <w:szCs w:val="18"/>
              </w:rPr>
            </w:pPr>
            <w:r w:rsidRPr="00B84408">
              <w:rPr>
                <w:bCs/>
                <w:sz w:val="18"/>
                <w:szCs w:val="18"/>
              </w:rPr>
              <w:t>581</w:t>
            </w:r>
            <w:r w:rsidR="00E1763D" w:rsidRPr="00B84408">
              <w:rPr>
                <w:bCs/>
                <w:sz w:val="18"/>
                <w:szCs w:val="18"/>
              </w:rPr>
              <w:t>,300</w:t>
            </w:r>
          </w:p>
        </w:tc>
        <w:tc>
          <w:tcPr>
            <w:tcW w:w="1984" w:type="dxa"/>
            <w:vAlign w:val="center"/>
          </w:tcPr>
          <w:p w14:paraId="325F9615" w14:textId="13A9040C" w:rsidR="00E1763D" w:rsidRPr="00B84408" w:rsidRDefault="00800E8F" w:rsidP="00A374B3">
            <w:pPr>
              <w:jc w:val="center"/>
              <w:outlineLvl w:val="2"/>
              <w:rPr>
                <w:sz w:val="18"/>
                <w:szCs w:val="18"/>
              </w:rPr>
            </w:pPr>
            <w:r w:rsidRPr="00B84408">
              <w:rPr>
                <w:bCs/>
                <w:sz w:val="18"/>
                <w:szCs w:val="18"/>
              </w:rPr>
              <w:t>581,300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0D7B5F" w14:textId="36AA576E" w:rsidR="00E1763D" w:rsidRPr="00B84408" w:rsidRDefault="000F3EFD" w:rsidP="00A374B3">
            <w:pPr>
              <w:jc w:val="center"/>
              <w:outlineLvl w:val="2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53,680</w:t>
            </w:r>
          </w:p>
        </w:tc>
      </w:tr>
      <w:tr w:rsidR="00E1763D" w:rsidRPr="00B84408" w14:paraId="2D7B0566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12E21328" w14:textId="77777777" w:rsidR="00E1763D" w:rsidRPr="00B84408" w:rsidRDefault="00E1763D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B84408">
              <w:rPr>
                <w:snapToGrid w:val="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410" w:type="dxa"/>
            <w:shd w:val="clear" w:color="auto" w:fill="auto"/>
          </w:tcPr>
          <w:p w14:paraId="0605A945" w14:textId="77777777" w:rsidR="00E1763D" w:rsidRPr="00B84408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ОСНОВНОЕ МЕРОПРИЯТИЕ.</w:t>
            </w:r>
          </w:p>
          <w:p w14:paraId="223B7756" w14:textId="77777777" w:rsidR="00E1763D" w:rsidRPr="00B84408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Поддержка социально-значимых проектов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E5DEBB7" w14:textId="77777777" w:rsidR="00E1763D" w:rsidRPr="00B84408" w:rsidRDefault="00E1763D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28C4A3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0C9667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F2CA8D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2720300000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517AF5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E6ED09" w14:textId="771D7CAC" w:rsidR="00E1763D" w:rsidRPr="00B84408" w:rsidRDefault="00E83FCD" w:rsidP="00E54D2D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 xml:space="preserve">2 </w:t>
            </w:r>
            <w:r w:rsidR="00E1763D" w:rsidRPr="00B84408">
              <w:rPr>
                <w:sz w:val="18"/>
                <w:szCs w:val="18"/>
              </w:rPr>
              <w:t>324,750</w:t>
            </w:r>
          </w:p>
        </w:tc>
        <w:tc>
          <w:tcPr>
            <w:tcW w:w="1984" w:type="dxa"/>
            <w:vAlign w:val="center"/>
          </w:tcPr>
          <w:p w14:paraId="0720388E" w14:textId="202AC541" w:rsidR="00E1763D" w:rsidRPr="00B84408" w:rsidRDefault="00800E8F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2 324,750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266198" w14:textId="130F186C" w:rsidR="00E1763D" w:rsidRPr="00B84408" w:rsidRDefault="000F3EFD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1 662,375</w:t>
            </w:r>
          </w:p>
        </w:tc>
      </w:tr>
      <w:tr w:rsidR="00800E8F" w:rsidRPr="00B84408" w14:paraId="285F0447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638AD339" w14:textId="77777777" w:rsidR="00800E8F" w:rsidRPr="00B84408" w:rsidRDefault="00800E8F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B84408">
              <w:rPr>
                <w:snapToGrid w:val="0"/>
                <w:sz w:val="20"/>
                <w:szCs w:val="20"/>
              </w:rPr>
              <w:t>2.3.1</w:t>
            </w:r>
          </w:p>
        </w:tc>
        <w:tc>
          <w:tcPr>
            <w:tcW w:w="2410" w:type="dxa"/>
            <w:shd w:val="clear" w:color="auto" w:fill="auto"/>
          </w:tcPr>
          <w:p w14:paraId="5FD6223F" w14:textId="77777777" w:rsidR="00800E8F" w:rsidRPr="00B84408" w:rsidRDefault="00800E8F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Мероприятие.</w:t>
            </w:r>
          </w:p>
          <w:p w14:paraId="34ECC459" w14:textId="77777777" w:rsidR="00800E8F" w:rsidRPr="00B84408" w:rsidRDefault="00800E8F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Расходы на обеспечение деятельности органа местного самоуправления в сфере средств массовой информации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354EAA" w14:textId="77777777" w:rsidR="00800E8F" w:rsidRPr="00B84408" w:rsidRDefault="00800E8F" w:rsidP="008F368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управление делами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17C2C5" w14:textId="77777777" w:rsidR="00800E8F" w:rsidRPr="00B84408" w:rsidRDefault="00800E8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97F8E0" w14:textId="77777777" w:rsidR="00800E8F" w:rsidRPr="00B84408" w:rsidRDefault="00800E8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38623" w14:textId="77777777" w:rsidR="00800E8F" w:rsidRPr="00B84408" w:rsidRDefault="00800E8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2720370630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DC19C" w14:textId="77777777" w:rsidR="00800E8F" w:rsidRPr="00B84408" w:rsidRDefault="00800E8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E94FCB" w14:textId="081CDE12" w:rsidR="00800E8F" w:rsidRPr="00B84408" w:rsidRDefault="00800E8F" w:rsidP="00E54D2D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2 324,750</w:t>
            </w:r>
          </w:p>
        </w:tc>
        <w:tc>
          <w:tcPr>
            <w:tcW w:w="1984" w:type="dxa"/>
            <w:vAlign w:val="center"/>
          </w:tcPr>
          <w:p w14:paraId="21A6FB96" w14:textId="2BAC6306" w:rsidR="00800E8F" w:rsidRPr="00B84408" w:rsidRDefault="00800E8F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2 324,750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0E5EFE" w14:textId="7577095F" w:rsidR="00800E8F" w:rsidRPr="00B84408" w:rsidRDefault="000F3EFD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1 662,375</w:t>
            </w:r>
          </w:p>
        </w:tc>
      </w:tr>
      <w:tr w:rsidR="00E1763D" w:rsidRPr="00B84408" w14:paraId="5EE78E91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6033CEA4" w14:textId="77777777" w:rsidR="00E1763D" w:rsidRPr="00B84408" w:rsidRDefault="00E1763D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B84408">
              <w:rPr>
                <w:snapToGrid w:val="0"/>
                <w:sz w:val="20"/>
                <w:szCs w:val="20"/>
              </w:rPr>
              <w:t>2.4</w:t>
            </w:r>
          </w:p>
        </w:tc>
        <w:tc>
          <w:tcPr>
            <w:tcW w:w="2410" w:type="dxa"/>
            <w:shd w:val="clear" w:color="auto" w:fill="auto"/>
          </w:tcPr>
          <w:p w14:paraId="3E8B41EB" w14:textId="77777777" w:rsidR="00E1763D" w:rsidRPr="00B84408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ОСНОВНОЕ МЕРОПРИЯТИЕ. Обеспечение защиты информации, содержащей государственную тайну, и информации ограниченного доступа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F6CB420" w14:textId="77777777" w:rsidR="00E1763D" w:rsidRPr="00B84408" w:rsidRDefault="00E1763D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473513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CBE0B6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78728B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2720400000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CF22D3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77DAD0" w14:textId="51409442" w:rsidR="00E1763D" w:rsidRPr="00B84408" w:rsidRDefault="00E1763D" w:rsidP="00EA7453">
            <w:pPr>
              <w:jc w:val="center"/>
              <w:rPr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1</w:t>
            </w:r>
            <w:r w:rsidR="00136285" w:rsidRPr="00B84408">
              <w:rPr>
                <w:color w:val="000000"/>
                <w:sz w:val="18"/>
                <w:szCs w:val="18"/>
              </w:rPr>
              <w:t> </w:t>
            </w:r>
            <w:r w:rsidRPr="00B84408">
              <w:rPr>
                <w:color w:val="000000"/>
                <w:sz w:val="18"/>
                <w:szCs w:val="18"/>
              </w:rPr>
              <w:t>393,344</w:t>
            </w:r>
          </w:p>
        </w:tc>
        <w:tc>
          <w:tcPr>
            <w:tcW w:w="1984" w:type="dxa"/>
            <w:vAlign w:val="center"/>
          </w:tcPr>
          <w:p w14:paraId="77120F16" w14:textId="35848EEE" w:rsidR="00E1763D" w:rsidRPr="00B84408" w:rsidRDefault="00136285" w:rsidP="000E2793">
            <w:pPr>
              <w:jc w:val="center"/>
              <w:rPr>
                <w:bCs/>
                <w:sz w:val="18"/>
                <w:szCs w:val="18"/>
              </w:rPr>
            </w:pPr>
            <w:r w:rsidRPr="00B84408">
              <w:rPr>
                <w:bCs/>
                <w:sz w:val="18"/>
                <w:szCs w:val="18"/>
              </w:rPr>
              <w:t>1 393,344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D9C1AC" w14:textId="00925F2E" w:rsidR="00E1763D" w:rsidRPr="00B84408" w:rsidRDefault="00800E8F" w:rsidP="00A374B3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B84408">
              <w:rPr>
                <w:bCs/>
                <w:sz w:val="18"/>
                <w:szCs w:val="18"/>
              </w:rPr>
              <w:t>0,000</w:t>
            </w:r>
          </w:p>
        </w:tc>
      </w:tr>
      <w:tr w:rsidR="00E1763D" w:rsidRPr="00B84408" w14:paraId="075170DF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74553B85" w14:textId="77777777" w:rsidR="00E1763D" w:rsidRPr="00B84408" w:rsidRDefault="00E1763D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B84408">
              <w:rPr>
                <w:snapToGrid w:val="0"/>
                <w:sz w:val="20"/>
                <w:szCs w:val="20"/>
              </w:rPr>
              <w:t>2.4.1</w:t>
            </w:r>
          </w:p>
        </w:tc>
        <w:tc>
          <w:tcPr>
            <w:tcW w:w="2410" w:type="dxa"/>
            <w:shd w:val="clear" w:color="auto" w:fill="auto"/>
          </w:tcPr>
          <w:p w14:paraId="04D95E46" w14:textId="77777777" w:rsidR="00E1763D" w:rsidRPr="00B84408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Мероприятие.</w:t>
            </w:r>
          </w:p>
          <w:p w14:paraId="220247C6" w14:textId="77777777" w:rsidR="00E1763D" w:rsidRPr="00B84408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Закупка программных средств защиты информации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882E14" w14:textId="77777777" w:rsidR="00E1763D" w:rsidRPr="00B84408" w:rsidRDefault="00E1763D" w:rsidP="003327D1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отдел информатизации управления делами;</w:t>
            </w:r>
          </w:p>
          <w:p w14:paraId="1F5C831E" w14:textId="77777777" w:rsidR="00E1763D" w:rsidRPr="00B84408" w:rsidRDefault="00E1763D" w:rsidP="003327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отдел по мобилизационной подготовке и режиму;</w:t>
            </w:r>
          </w:p>
          <w:p w14:paraId="3B1EE52C" w14:textId="77777777" w:rsidR="00E1763D" w:rsidRPr="00B84408" w:rsidRDefault="00E1763D" w:rsidP="003327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управление бухгалтерского учета и отчетности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4AA992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57FEAF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D265B3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2720470190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9473F8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31D92B" w14:textId="17A08044" w:rsidR="00E1763D" w:rsidRPr="00B84408" w:rsidRDefault="00E1763D" w:rsidP="00E54D2D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891,081</w:t>
            </w:r>
          </w:p>
        </w:tc>
        <w:tc>
          <w:tcPr>
            <w:tcW w:w="1984" w:type="dxa"/>
            <w:vAlign w:val="center"/>
          </w:tcPr>
          <w:p w14:paraId="73652BEC" w14:textId="674A0955" w:rsidR="00E1763D" w:rsidRPr="00B84408" w:rsidRDefault="00136285" w:rsidP="000E2793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84408">
              <w:rPr>
                <w:bCs/>
                <w:sz w:val="18"/>
                <w:szCs w:val="18"/>
                <w:lang w:val="en-US"/>
              </w:rPr>
              <w:t>891,081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52ECC1" w14:textId="3F6FBF7D" w:rsidR="00E1763D" w:rsidRPr="00B84408" w:rsidRDefault="00800E8F" w:rsidP="000E2793">
            <w:pPr>
              <w:jc w:val="center"/>
              <w:rPr>
                <w:bCs/>
                <w:sz w:val="18"/>
                <w:szCs w:val="18"/>
              </w:rPr>
            </w:pPr>
            <w:r w:rsidRPr="00B84408">
              <w:rPr>
                <w:bCs/>
                <w:sz w:val="18"/>
                <w:szCs w:val="18"/>
              </w:rPr>
              <w:t>0,000</w:t>
            </w:r>
          </w:p>
        </w:tc>
      </w:tr>
      <w:tr w:rsidR="00136285" w:rsidRPr="00B84408" w14:paraId="5FD3F8B4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5A63DCCC" w14:textId="77777777" w:rsidR="00136285" w:rsidRPr="00B84408" w:rsidRDefault="00136285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84408">
              <w:rPr>
                <w:snapToGrid w:val="0"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410" w:type="dxa"/>
            <w:shd w:val="clear" w:color="auto" w:fill="auto"/>
          </w:tcPr>
          <w:p w14:paraId="441A6A61" w14:textId="77777777" w:rsidR="00136285" w:rsidRPr="00B84408" w:rsidRDefault="00136285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 xml:space="preserve">Мероприятие. </w:t>
            </w:r>
          </w:p>
          <w:p w14:paraId="446FF723" w14:textId="77777777" w:rsidR="00136285" w:rsidRPr="00B84408" w:rsidRDefault="00136285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Закупка аппаратных средств защиты информации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68C2C6" w14:textId="77777777" w:rsidR="00136285" w:rsidRPr="00B84408" w:rsidRDefault="00136285" w:rsidP="003327D1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отдел информатизации управления делами;</w:t>
            </w:r>
          </w:p>
          <w:p w14:paraId="4C04DD3A" w14:textId="77777777" w:rsidR="00136285" w:rsidRPr="00B84408" w:rsidRDefault="00136285" w:rsidP="003327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отдел по мобилизационной подготовке и режиму;</w:t>
            </w:r>
          </w:p>
          <w:p w14:paraId="71A7D5DB" w14:textId="77777777" w:rsidR="00136285" w:rsidRPr="00B84408" w:rsidRDefault="00136285" w:rsidP="003327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управление бухгалтерского учета и отчетности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41FF4" w14:textId="77777777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0AB4F9" w14:textId="77777777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CD8C6D" w14:textId="77777777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2720470200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90EE83" w14:textId="77777777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1B0B47" w14:textId="74841C96" w:rsidR="00136285" w:rsidRPr="00B84408" w:rsidRDefault="00136285" w:rsidP="00E54D2D">
            <w:pPr>
              <w:jc w:val="center"/>
              <w:rPr>
                <w:sz w:val="18"/>
                <w:szCs w:val="18"/>
              </w:rPr>
            </w:pPr>
            <w:r w:rsidRPr="00B84408"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984" w:type="dxa"/>
            <w:vAlign w:val="center"/>
          </w:tcPr>
          <w:p w14:paraId="658C8E03" w14:textId="0B7F48D6" w:rsidR="00136285" w:rsidRPr="00B84408" w:rsidRDefault="00136285" w:rsidP="000E2793">
            <w:pPr>
              <w:jc w:val="center"/>
              <w:rPr>
                <w:bCs/>
                <w:sz w:val="18"/>
                <w:szCs w:val="18"/>
              </w:rPr>
            </w:pPr>
            <w:r w:rsidRPr="00B84408"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310685" w14:textId="2D19E9EC" w:rsidR="00136285" w:rsidRPr="00B84408" w:rsidRDefault="00136285" w:rsidP="00A374B3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B84408">
              <w:rPr>
                <w:bCs/>
                <w:sz w:val="18"/>
                <w:szCs w:val="18"/>
              </w:rPr>
              <w:t>0,000</w:t>
            </w:r>
          </w:p>
        </w:tc>
      </w:tr>
      <w:tr w:rsidR="00E1763D" w:rsidRPr="00B84408" w14:paraId="42A5222D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61F8E9CE" w14:textId="77777777" w:rsidR="00E1763D" w:rsidRPr="00B84408" w:rsidRDefault="00E1763D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84408">
              <w:rPr>
                <w:snapToGrid w:val="0"/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410" w:type="dxa"/>
            <w:shd w:val="clear" w:color="auto" w:fill="auto"/>
          </w:tcPr>
          <w:p w14:paraId="252E6A91" w14:textId="77777777" w:rsidR="00E1763D" w:rsidRPr="00B84408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 xml:space="preserve">Мероприятие. </w:t>
            </w:r>
          </w:p>
          <w:p w14:paraId="00BAF148" w14:textId="77777777" w:rsidR="00E1763D" w:rsidRPr="00B84408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Услуги по аттестации объектов информатизации, выделенных помещений и муниципальных информационных систем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C6F7E7" w14:textId="77777777" w:rsidR="00E1763D" w:rsidRPr="00B84408" w:rsidRDefault="00E1763D" w:rsidP="003327D1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отдел информатизации управления делами;</w:t>
            </w:r>
          </w:p>
          <w:p w14:paraId="52211ADB" w14:textId="77777777" w:rsidR="00E1763D" w:rsidRPr="00B84408" w:rsidRDefault="00E1763D" w:rsidP="003327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отдел по мобилизационной подготовке и режиму;</w:t>
            </w:r>
          </w:p>
          <w:p w14:paraId="5B1022E7" w14:textId="77777777" w:rsidR="00E1763D" w:rsidRPr="00B84408" w:rsidRDefault="00E1763D" w:rsidP="003327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управление бухгалтерского учета и отчетности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17EA43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82C6DC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13BA71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2720420600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E456B2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DEB5BE" w14:textId="6C6EDF94" w:rsidR="00E1763D" w:rsidRPr="00B84408" w:rsidRDefault="00E1763D" w:rsidP="00E54D2D">
            <w:pPr>
              <w:jc w:val="center"/>
              <w:rPr>
                <w:sz w:val="18"/>
                <w:szCs w:val="18"/>
                <w:lang w:val="en-US"/>
              </w:rPr>
            </w:pPr>
            <w:r w:rsidRPr="00B84408">
              <w:rPr>
                <w:sz w:val="18"/>
                <w:szCs w:val="18"/>
              </w:rPr>
              <w:t>502,263</w:t>
            </w:r>
          </w:p>
        </w:tc>
        <w:tc>
          <w:tcPr>
            <w:tcW w:w="1984" w:type="dxa"/>
            <w:vAlign w:val="center"/>
          </w:tcPr>
          <w:p w14:paraId="30EF1403" w14:textId="2A5D00D0" w:rsidR="00E1763D" w:rsidRPr="00B84408" w:rsidRDefault="00136285" w:rsidP="000E2793">
            <w:pPr>
              <w:jc w:val="center"/>
              <w:rPr>
                <w:bCs/>
                <w:sz w:val="18"/>
                <w:szCs w:val="18"/>
              </w:rPr>
            </w:pPr>
            <w:r w:rsidRPr="00B84408">
              <w:rPr>
                <w:bCs/>
                <w:sz w:val="18"/>
                <w:szCs w:val="18"/>
              </w:rPr>
              <w:t>502,263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DF96B2" w14:textId="3208D1D0" w:rsidR="00E1763D" w:rsidRPr="00B84408" w:rsidRDefault="00136285" w:rsidP="000E2793">
            <w:pPr>
              <w:jc w:val="center"/>
              <w:rPr>
                <w:bCs/>
                <w:sz w:val="18"/>
                <w:szCs w:val="18"/>
              </w:rPr>
            </w:pPr>
            <w:r w:rsidRPr="00B84408">
              <w:rPr>
                <w:bCs/>
                <w:sz w:val="18"/>
                <w:szCs w:val="18"/>
              </w:rPr>
              <w:t>0,000</w:t>
            </w:r>
          </w:p>
        </w:tc>
      </w:tr>
      <w:tr w:rsidR="00E1763D" w:rsidRPr="00B84408" w14:paraId="04EE1D47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541CE752" w14:textId="77777777" w:rsidR="00E1763D" w:rsidRPr="00B84408" w:rsidRDefault="00E1763D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84408">
              <w:rPr>
                <w:snapToGrid w:val="0"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410" w:type="dxa"/>
            <w:shd w:val="clear" w:color="auto" w:fill="auto"/>
          </w:tcPr>
          <w:p w14:paraId="73E31FDC" w14:textId="77777777" w:rsidR="00E1763D" w:rsidRPr="00B84408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 xml:space="preserve">Мероприятие. </w:t>
            </w:r>
          </w:p>
          <w:p w14:paraId="6B4A2A6A" w14:textId="77777777" w:rsidR="00E1763D" w:rsidRPr="00B84408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Услуги по инструментальному контролю объекта информатизации и выделенного помещения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4A0924" w14:textId="77777777" w:rsidR="00E1763D" w:rsidRPr="00B84408" w:rsidRDefault="00E1763D" w:rsidP="003327D1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отдел информатизации управления делами;</w:t>
            </w:r>
          </w:p>
          <w:p w14:paraId="0E4D5B76" w14:textId="77777777" w:rsidR="00E1763D" w:rsidRPr="00B84408" w:rsidRDefault="00E1763D" w:rsidP="003327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отдел по мобилизационной подготовке и режиму;</w:t>
            </w:r>
          </w:p>
          <w:p w14:paraId="48BA65E1" w14:textId="77777777" w:rsidR="00E1763D" w:rsidRPr="00B84408" w:rsidRDefault="00E1763D" w:rsidP="003327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управление бухгалтерского учета и отчетности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3426E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7839B1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A434B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2720420610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4882A" w14:textId="77777777" w:rsidR="00E1763D" w:rsidRPr="00B84408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E866BC" w14:textId="384C87D9" w:rsidR="00E1763D" w:rsidRPr="00B84408" w:rsidRDefault="00E1763D" w:rsidP="00E54D2D">
            <w:pPr>
              <w:jc w:val="center"/>
              <w:rPr>
                <w:sz w:val="18"/>
                <w:szCs w:val="18"/>
                <w:lang w:val="en-US"/>
              </w:rPr>
            </w:pPr>
            <w:r w:rsidRPr="00B84408">
              <w:rPr>
                <w:sz w:val="18"/>
                <w:szCs w:val="18"/>
              </w:rPr>
              <w:t>0</w:t>
            </w:r>
            <w:r w:rsidRPr="00B84408">
              <w:rPr>
                <w:sz w:val="18"/>
                <w:szCs w:val="18"/>
                <w:lang w:val="en-US"/>
              </w:rPr>
              <w:t>,000</w:t>
            </w:r>
          </w:p>
        </w:tc>
        <w:tc>
          <w:tcPr>
            <w:tcW w:w="1984" w:type="dxa"/>
            <w:vAlign w:val="center"/>
          </w:tcPr>
          <w:p w14:paraId="23BA0BF9" w14:textId="72180F1C" w:rsidR="00E1763D" w:rsidRPr="00B84408" w:rsidRDefault="00136285" w:rsidP="000E2793">
            <w:pPr>
              <w:jc w:val="center"/>
              <w:rPr>
                <w:bCs/>
                <w:sz w:val="18"/>
                <w:szCs w:val="18"/>
              </w:rPr>
            </w:pPr>
            <w:r w:rsidRPr="00B84408"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6A027C" w14:textId="389BFE6F" w:rsidR="00E1763D" w:rsidRPr="00B84408" w:rsidRDefault="00136285" w:rsidP="000E2793">
            <w:pPr>
              <w:jc w:val="center"/>
              <w:rPr>
                <w:bCs/>
                <w:sz w:val="18"/>
                <w:szCs w:val="18"/>
              </w:rPr>
            </w:pPr>
            <w:r w:rsidRPr="00B84408">
              <w:rPr>
                <w:bCs/>
                <w:sz w:val="18"/>
                <w:szCs w:val="18"/>
              </w:rPr>
              <w:t>0,000</w:t>
            </w:r>
          </w:p>
        </w:tc>
      </w:tr>
      <w:tr w:rsidR="00136285" w:rsidRPr="00B84408" w14:paraId="32FDD34E" w14:textId="77777777" w:rsidTr="00CD7B53">
        <w:trPr>
          <w:cantSplit/>
          <w:trHeight w:val="2675"/>
          <w:tblHeader/>
        </w:trPr>
        <w:tc>
          <w:tcPr>
            <w:tcW w:w="993" w:type="dxa"/>
            <w:shd w:val="clear" w:color="auto" w:fill="auto"/>
          </w:tcPr>
          <w:p w14:paraId="4EA85B3B" w14:textId="0A3CB825" w:rsidR="00136285" w:rsidRPr="00B84408" w:rsidRDefault="00136285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84408">
              <w:rPr>
                <w:snapToGrid w:val="0"/>
                <w:color w:val="000000"/>
                <w:sz w:val="20"/>
                <w:szCs w:val="20"/>
              </w:rPr>
              <w:t>2.</w:t>
            </w:r>
            <w:r w:rsidRPr="00B84408">
              <w:rPr>
                <w:snapToGrid w:val="0"/>
                <w:color w:val="000000"/>
                <w:sz w:val="20"/>
                <w:szCs w:val="20"/>
                <w:lang w:val="en-US"/>
              </w:rPr>
              <w:t>5</w:t>
            </w:r>
            <w:r w:rsidRPr="00B84408">
              <w:rPr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BC0C418" w14:textId="56710CBA" w:rsidR="00136285" w:rsidRPr="00B84408" w:rsidRDefault="00136285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aps/>
                <w:snapToGrid w:val="0"/>
                <w:color w:val="000000"/>
                <w:sz w:val="20"/>
                <w:szCs w:val="20"/>
              </w:rPr>
              <w:t>Основное мероприятие</w:t>
            </w:r>
            <w:r w:rsidRPr="00B84408">
              <w:rPr>
                <w:bCs/>
                <w:snapToGrid w:val="0"/>
                <w:color w:val="000000"/>
                <w:sz w:val="20"/>
                <w:szCs w:val="20"/>
              </w:rPr>
              <w:t>: Обеспечение защиты информации, содержащей государственную тайну, и информации ограниченного доступа</w:t>
            </w:r>
          </w:p>
        </w:tc>
        <w:tc>
          <w:tcPr>
            <w:tcW w:w="1842" w:type="dxa"/>
            <w:shd w:val="clear" w:color="auto" w:fill="auto"/>
          </w:tcPr>
          <w:p w14:paraId="4A3BEABA" w14:textId="77777777" w:rsidR="00136285" w:rsidRPr="00B84408" w:rsidRDefault="00136285" w:rsidP="003327D1">
            <w:pPr>
              <w:jc w:val="center"/>
              <w:rPr>
                <w:color w:val="000000"/>
              </w:rPr>
            </w:pPr>
            <w:r w:rsidRPr="00B84408">
              <w:rPr>
                <w:color w:val="000000"/>
              </w:rPr>
              <w:t>МКУ</w:t>
            </w:r>
          </w:p>
          <w:p w14:paraId="2B1A6B29" w14:textId="77A8B483" w:rsidR="00136285" w:rsidRPr="00B84408" w:rsidRDefault="00136285" w:rsidP="003327D1">
            <w:pPr>
              <w:jc w:val="center"/>
              <w:rPr>
                <w:color w:val="000000"/>
              </w:rPr>
            </w:pPr>
            <w:r w:rsidRPr="00B84408">
              <w:rPr>
                <w:color w:val="000000"/>
              </w:rPr>
              <w:t>«УГО и ЧС»,</w:t>
            </w:r>
          </w:p>
          <w:p w14:paraId="1D2FA882" w14:textId="2F8DD5B8" w:rsidR="00136285" w:rsidRPr="00B84408" w:rsidRDefault="00136285" w:rsidP="003327D1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</w:rPr>
              <w:t>МКУ «СЕЗ», МКУ «СО», МКУ «РЦО», МКУ «ФМЦК»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604A42" w14:textId="08E1B2B3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bCs/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0DA74F" w14:textId="559139F1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D859AA" w14:textId="00493F92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2720500000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4B20A" w14:textId="4B52F3EC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5EF709" w14:textId="70375F1C" w:rsidR="00136285" w:rsidRPr="00B84408" w:rsidRDefault="00136285" w:rsidP="00E54D2D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2 001,749</w:t>
            </w:r>
          </w:p>
        </w:tc>
        <w:tc>
          <w:tcPr>
            <w:tcW w:w="1984" w:type="dxa"/>
            <w:vAlign w:val="center"/>
          </w:tcPr>
          <w:p w14:paraId="3937E019" w14:textId="69949A52" w:rsidR="00136285" w:rsidRPr="00B84408" w:rsidRDefault="00136285" w:rsidP="000E2793">
            <w:pPr>
              <w:jc w:val="center"/>
              <w:rPr>
                <w:bCs/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2 001,749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9CF207" w14:textId="4F867874" w:rsidR="00136285" w:rsidRPr="00B84408" w:rsidRDefault="000F3EFD" w:rsidP="003C4A5F">
            <w:pPr>
              <w:jc w:val="center"/>
              <w:rPr>
                <w:bCs/>
                <w:sz w:val="18"/>
                <w:szCs w:val="18"/>
              </w:rPr>
            </w:pPr>
            <w:r w:rsidRPr="00B84408">
              <w:rPr>
                <w:bCs/>
                <w:sz w:val="18"/>
                <w:szCs w:val="18"/>
              </w:rPr>
              <w:t>803,875</w:t>
            </w:r>
          </w:p>
        </w:tc>
      </w:tr>
      <w:tr w:rsidR="00136285" w:rsidRPr="00B84408" w14:paraId="5D09A9B1" w14:textId="77777777" w:rsidTr="00BD3FE3">
        <w:trPr>
          <w:cantSplit/>
          <w:trHeight w:val="552"/>
          <w:tblHeader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3A4A7F8" w14:textId="4844E3E9" w:rsidR="00136285" w:rsidRPr="00B84408" w:rsidRDefault="00136285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84408">
              <w:rPr>
                <w:snapToGrid w:val="0"/>
                <w:color w:val="000000"/>
                <w:sz w:val="20"/>
                <w:szCs w:val="20"/>
              </w:rPr>
              <w:t>2.</w:t>
            </w:r>
            <w:r w:rsidRPr="00B84408">
              <w:rPr>
                <w:snapToGrid w:val="0"/>
                <w:color w:val="000000"/>
                <w:sz w:val="20"/>
                <w:szCs w:val="20"/>
                <w:lang w:val="en-US"/>
              </w:rPr>
              <w:t>5</w:t>
            </w:r>
            <w:r w:rsidRPr="00B84408">
              <w:rPr>
                <w:snapToGrid w:val="0"/>
                <w:color w:val="000000"/>
                <w:sz w:val="20"/>
                <w:szCs w:val="20"/>
              </w:rPr>
              <w:t xml:space="preserve">.1. 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5E84CB8" w14:textId="77777777" w:rsidR="00136285" w:rsidRPr="00B84408" w:rsidRDefault="00136285" w:rsidP="00903C25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B84408">
              <w:rPr>
                <w:bCs/>
                <w:snapToGrid w:val="0"/>
                <w:color w:val="000000"/>
                <w:sz w:val="20"/>
                <w:szCs w:val="20"/>
              </w:rPr>
              <w:t xml:space="preserve">Мероприятие. </w:t>
            </w:r>
          </w:p>
          <w:p w14:paraId="4ECC91A3" w14:textId="0BD3F7FA" w:rsidR="00136285" w:rsidRPr="00B84408" w:rsidRDefault="00136285" w:rsidP="00E54D2D">
            <w:pPr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snapToGrid w:val="0"/>
                <w:color w:val="000000"/>
                <w:sz w:val="20"/>
                <w:szCs w:val="20"/>
              </w:rPr>
              <w:t>Закупка программных средств защиты информации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AB52987" w14:textId="77777777" w:rsidR="00136285" w:rsidRPr="00B84408" w:rsidRDefault="00136285" w:rsidP="0038222C">
            <w:pPr>
              <w:jc w:val="center"/>
              <w:rPr>
                <w:color w:val="000000"/>
              </w:rPr>
            </w:pPr>
            <w:r w:rsidRPr="00B84408">
              <w:rPr>
                <w:color w:val="000000"/>
              </w:rPr>
              <w:t>МКУ</w:t>
            </w:r>
          </w:p>
          <w:p w14:paraId="18FBEB11" w14:textId="10980A17" w:rsidR="00136285" w:rsidRPr="00B84408" w:rsidRDefault="00136285" w:rsidP="0038222C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</w:rPr>
              <w:t>«УГО и ЧС»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59E48" w14:textId="3C34CCA8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bCs/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5DEFD" w14:textId="4FA4743E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8578A" w14:textId="1CA53C21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2720570190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33BDA" w14:textId="0622EB16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BD146" w14:textId="676FF04D" w:rsidR="00136285" w:rsidRPr="00B84408" w:rsidRDefault="00136285" w:rsidP="00E83FCD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1 4</w:t>
            </w:r>
            <w:r w:rsidR="00E83FCD" w:rsidRPr="00B84408">
              <w:rPr>
                <w:sz w:val="18"/>
                <w:szCs w:val="18"/>
              </w:rPr>
              <w:t>93</w:t>
            </w:r>
            <w:r w:rsidRPr="00B84408">
              <w:rPr>
                <w:sz w:val="18"/>
                <w:szCs w:val="18"/>
              </w:rPr>
              <w:t>,</w:t>
            </w:r>
            <w:r w:rsidR="00E83FCD" w:rsidRPr="00B84408">
              <w:rPr>
                <w:sz w:val="18"/>
                <w:szCs w:val="18"/>
              </w:rPr>
              <w:t>848</w:t>
            </w:r>
          </w:p>
        </w:tc>
        <w:tc>
          <w:tcPr>
            <w:tcW w:w="1984" w:type="dxa"/>
            <w:vMerge w:val="restart"/>
            <w:vAlign w:val="center"/>
          </w:tcPr>
          <w:p w14:paraId="14480AF4" w14:textId="3B6CF14A" w:rsidR="00136285" w:rsidRPr="00B84408" w:rsidRDefault="00800E8F" w:rsidP="00136285">
            <w:pPr>
              <w:jc w:val="center"/>
              <w:rPr>
                <w:bCs/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1 493,848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AD8DFAD" w14:textId="33B1381D" w:rsidR="00136285" w:rsidRPr="00B84408" w:rsidRDefault="000F3EFD" w:rsidP="000E2793">
            <w:pPr>
              <w:jc w:val="center"/>
              <w:rPr>
                <w:bCs/>
                <w:sz w:val="18"/>
                <w:szCs w:val="18"/>
              </w:rPr>
            </w:pPr>
            <w:r w:rsidRPr="00B84408">
              <w:rPr>
                <w:bCs/>
                <w:sz w:val="18"/>
                <w:szCs w:val="18"/>
              </w:rPr>
              <w:t>623,325</w:t>
            </w:r>
          </w:p>
        </w:tc>
      </w:tr>
      <w:tr w:rsidR="00136285" w:rsidRPr="00B84408" w14:paraId="71FCB21F" w14:textId="77777777" w:rsidTr="00CD7B53">
        <w:trPr>
          <w:cantSplit/>
          <w:trHeight w:val="20"/>
          <w:tblHeader/>
        </w:trPr>
        <w:tc>
          <w:tcPr>
            <w:tcW w:w="993" w:type="dxa"/>
            <w:vMerge/>
            <w:shd w:val="clear" w:color="auto" w:fill="auto"/>
          </w:tcPr>
          <w:p w14:paraId="74367FFC" w14:textId="77777777" w:rsidR="00136285" w:rsidRPr="00B84408" w:rsidRDefault="00136285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9D8EE9D" w14:textId="77777777" w:rsidR="00136285" w:rsidRPr="00B84408" w:rsidRDefault="00136285" w:rsidP="00903C25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246F7D8" w14:textId="57E7661E" w:rsidR="00136285" w:rsidRPr="00B84408" w:rsidRDefault="00136285" w:rsidP="0038222C">
            <w:pPr>
              <w:jc w:val="center"/>
              <w:rPr>
                <w:color w:val="000000"/>
              </w:rPr>
            </w:pPr>
            <w:r w:rsidRPr="00B84408">
              <w:rPr>
                <w:color w:val="000000"/>
              </w:rPr>
              <w:t>МКУ «СЕЗ»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9EE825" w14:textId="340EF7F2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3CA2A3" w14:textId="3D4ACDF7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F384731" w14:textId="77777777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D1005EE" w14:textId="77777777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AC06137" w14:textId="77777777" w:rsidR="00136285" w:rsidRPr="00B84408" w:rsidRDefault="00136285" w:rsidP="00E54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15E483B" w14:textId="77777777" w:rsidR="00136285" w:rsidRPr="00B84408" w:rsidRDefault="00136285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905E3AF" w14:textId="4CA6F150" w:rsidR="00136285" w:rsidRPr="00B84408" w:rsidRDefault="00136285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36285" w:rsidRPr="00B84408" w14:paraId="645A7C32" w14:textId="77777777" w:rsidTr="00CD7B53">
        <w:trPr>
          <w:cantSplit/>
          <w:trHeight w:val="20"/>
          <w:tblHeader/>
        </w:trPr>
        <w:tc>
          <w:tcPr>
            <w:tcW w:w="993" w:type="dxa"/>
            <w:vMerge/>
            <w:shd w:val="clear" w:color="auto" w:fill="auto"/>
          </w:tcPr>
          <w:p w14:paraId="064A51B7" w14:textId="77777777" w:rsidR="00136285" w:rsidRPr="00B84408" w:rsidRDefault="00136285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C2D9618" w14:textId="77777777" w:rsidR="00136285" w:rsidRPr="00B84408" w:rsidRDefault="00136285" w:rsidP="00903C25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BE414E6" w14:textId="66575385" w:rsidR="00136285" w:rsidRPr="00B84408" w:rsidRDefault="00136285" w:rsidP="0038222C">
            <w:pPr>
              <w:jc w:val="center"/>
              <w:rPr>
                <w:color w:val="000000"/>
              </w:rPr>
            </w:pPr>
            <w:r w:rsidRPr="00B84408">
              <w:rPr>
                <w:color w:val="000000"/>
              </w:rPr>
              <w:t>МКУ «СО»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0290E5" w14:textId="79CC4868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7D9D1F" w14:textId="2D02A928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F0198BB" w14:textId="77777777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B4D4267" w14:textId="77777777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DF96F03" w14:textId="77777777" w:rsidR="00136285" w:rsidRPr="00B84408" w:rsidRDefault="00136285" w:rsidP="00E54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4524C132" w14:textId="77777777" w:rsidR="00136285" w:rsidRPr="00B84408" w:rsidRDefault="00136285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1485B7" w14:textId="08D01B82" w:rsidR="00136285" w:rsidRPr="00B84408" w:rsidRDefault="00136285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36285" w:rsidRPr="00B84408" w14:paraId="4FCD7F9C" w14:textId="77777777" w:rsidTr="00CD7B53">
        <w:trPr>
          <w:cantSplit/>
          <w:trHeight w:val="20"/>
          <w:tblHeader/>
        </w:trPr>
        <w:tc>
          <w:tcPr>
            <w:tcW w:w="993" w:type="dxa"/>
            <w:vMerge/>
            <w:shd w:val="clear" w:color="auto" w:fill="auto"/>
          </w:tcPr>
          <w:p w14:paraId="7E5B6546" w14:textId="77777777" w:rsidR="00136285" w:rsidRPr="00B84408" w:rsidRDefault="00136285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34929D7" w14:textId="77777777" w:rsidR="00136285" w:rsidRPr="00B84408" w:rsidRDefault="00136285" w:rsidP="00903C25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8D6D6DF" w14:textId="495FA440" w:rsidR="00136285" w:rsidRPr="00B84408" w:rsidRDefault="00136285" w:rsidP="0038222C">
            <w:pPr>
              <w:jc w:val="center"/>
              <w:rPr>
                <w:color w:val="000000"/>
              </w:rPr>
            </w:pPr>
            <w:r w:rsidRPr="00B84408">
              <w:rPr>
                <w:color w:val="000000"/>
              </w:rPr>
              <w:t>МКУ «РЦО»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E2AEF" w14:textId="5A20223F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C211D5" w14:textId="1DCEA600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132C74A" w14:textId="77777777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140A1F" w14:textId="77777777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FD50F7E" w14:textId="77777777" w:rsidR="00136285" w:rsidRPr="00B84408" w:rsidRDefault="00136285" w:rsidP="00E54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0BC03E04" w14:textId="77777777" w:rsidR="00136285" w:rsidRPr="00B84408" w:rsidRDefault="00136285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917C42A" w14:textId="58221B30" w:rsidR="00136285" w:rsidRPr="00B84408" w:rsidRDefault="00136285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36285" w:rsidRPr="00B84408" w14:paraId="173FC7F9" w14:textId="77777777" w:rsidTr="00CD7B53">
        <w:trPr>
          <w:cantSplit/>
          <w:trHeight w:val="20"/>
          <w:tblHeader/>
        </w:trPr>
        <w:tc>
          <w:tcPr>
            <w:tcW w:w="993" w:type="dxa"/>
            <w:vMerge/>
            <w:shd w:val="clear" w:color="auto" w:fill="auto"/>
          </w:tcPr>
          <w:p w14:paraId="7C5F4CCF" w14:textId="77777777" w:rsidR="00136285" w:rsidRPr="00B84408" w:rsidRDefault="00136285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F12A6A5" w14:textId="77777777" w:rsidR="00136285" w:rsidRPr="00B84408" w:rsidRDefault="00136285" w:rsidP="00903C25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98FF51D" w14:textId="73020D38" w:rsidR="00136285" w:rsidRPr="00B84408" w:rsidRDefault="00136285" w:rsidP="0038222C">
            <w:pPr>
              <w:jc w:val="center"/>
              <w:rPr>
                <w:color w:val="000000"/>
              </w:rPr>
            </w:pPr>
            <w:r w:rsidRPr="00B84408">
              <w:rPr>
                <w:color w:val="000000"/>
              </w:rPr>
              <w:t>МКУ «ФМЦК»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BB2609" w14:textId="1BC3230C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AF1291" w14:textId="28243D0E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6822B7" w14:textId="77777777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087863" w14:textId="77777777" w:rsidR="00136285" w:rsidRPr="00B84408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CFF2065" w14:textId="77777777" w:rsidR="00136285" w:rsidRPr="00B84408" w:rsidRDefault="00136285" w:rsidP="00E54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28A7F89" w14:textId="77777777" w:rsidR="00136285" w:rsidRPr="00B84408" w:rsidRDefault="00136285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B7122" w14:textId="77777777" w:rsidR="00136285" w:rsidRPr="00B84408" w:rsidRDefault="00136285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C4A5F" w:rsidRPr="00B84408" w14:paraId="6C518E78" w14:textId="77777777" w:rsidTr="00BD3FE3">
        <w:trPr>
          <w:cantSplit/>
          <w:trHeight w:val="562"/>
          <w:tblHeader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95CF785" w14:textId="0F9C9657" w:rsidR="003C4A5F" w:rsidRPr="00B84408" w:rsidRDefault="003C4A5F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84408">
              <w:rPr>
                <w:snapToGrid w:val="0"/>
                <w:color w:val="000000"/>
                <w:sz w:val="20"/>
                <w:szCs w:val="20"/>
              </w:rPr>
              <w:lastRenderedPageBreak/>
              <w:t>2.</w:t>
            </w:r>
            <w:r w:rsidRPr="00B84408">
              <w:rPr>
                <w:snapToGrid w:val="0"/>
                <w:color w:val="000000"/>
                <w:sz w:val="20"/>
                <w:szCs w:val="20"/>
                <w:lang w:val="en-US"/>
              </w:rPr>
              <w:t>5</w:t>
            </w:r>
            <w:r w:rsidRPr="00B84408">
              <w:rPr>
                <w:snapToGrid w:val="0"/>
                <w:color w:val="000000"/>
                <w:sz w:val="20"/>
                <w:szCs w:val="20"/>
              </w:rPr>
              <w:t>.</w:t>
            </w:r>
            <w:r w:rsidRPr="00B84408">
              <w:rPr>
                <w:snapToGrid w:val="0"/>
                <w:color w:val="000000"/>
                <w:sz w:val="20"/>
                <w:szCs w:val="20"/>
                <w:lang w:val="en-US"/>
              </w:rPr>
              <w:t>2</w:t>
            </w:r>
            <w:r w:rsidRPr="00B84408">
              <w:rPr>
                <w:snapToGrid w:val="0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5402E33" w14:textId="77777777" w:rsidR="003C4A5F" w:rsidRPr="00B84408" w:rsidRDefault="003C4A5F" w:rsidP="00903C25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Мероприятие. Расходы на приобретение и техническое обслуживание оборудования</w:t>
            </w:r>
          </w:p>
          <w:p w14:paraId="4E906DE0" w14:textId="77777777" w:rsidR="003C4A5F" w:rsidRPr="00B84408" w:rsidRDefault="003C4A5F" w:rsidP="00E54D2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A69263A" w14:textId="77777777" w:rsidR="003C4A5F" w:rsidRPr="00B84408" w:rsidRDefault="003C4A5F" w:rsidP="0038222C">
            <w:pPr>
              <w:jc w:val="center"/>
              <w:rPr>
                <w:color w:val="000000"/>
              </w:rPr>
            </w:pPr>
            <w:r w:rsidRPr="00B84408">
              <w:rPr>
                <w:color w:val="000000"/>
              </w:rPr>
              <w:t>МКУ</w:t>
            </w:r>
          </w:p>
          <w:p w14:paraId="15D40BEF" w14:textId="7FBB1858" w:rsidR="003C4A5F" w:rsidRPr="00B84408" w:rsidRDefault="003C4A5F" w:rsidP="0038222C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</w:rPr>
              <w:t>«УГО и ЧС»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A9656" w14:textId="278B3E49" w:rsidR="003C4A5F" w:rsidRPr="00B84408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bCs/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11CC" w14:textId="23E137B6" w:rsidR="003C4A5F" w:rsidRPr="00B84408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58D90" w14:textId="253175EA" w:rsidR="003C4A5F" w:rsidRPr="00B84408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2720570190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49E9C" w14:textId="32C4DC77" w:rsidR="003C4A5F" w:rsidRPr="00B84408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5A395" w14:textId="6756980F" w:rsidR="003C4A5F" w:rsidRPr="00B84408" w:rsidRDefault="003C4A5F" w:rsidP="00E83FCD">
            <w:pPr>
              <w:jc w:val="center"/>
              <w:rPr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5</w:t>
            </w:r>
            <w:r w:rsidR="00E83FCD" w:rsidRPr="00B84408">
              <w:rPr>
                <w:sz w:val="18"/>
                <w:szCs w:val="18"/>
              </w:rPr>
              <w:t>07</w:t>
            </w:r>
            <w:r w:rsidRPr="00B84408">
              <w:rPr>
                <w:sz w:val="18"/>
                <w:szCs w:val="18"/>
              </w:rPr>
              <w:t>,</w:t>
            </w:r>
            <w:r w:rsidR="00E83FCD" w:rsidRPr="00B84408">
              <w:rPr>
                <w:sz w:val="18"/>
                <w:szCs w:val="18"/>
              </w:rPr>
              <w:t>901</w:t>
            </w:r>
          </w:p>
        </w:tc>
        <w:tc>
          <w:tcPr>
            <w:tcW w:w="1984" w:type="dxa"/>
            <w:vMerge w:val="restart"/>
            <w:vAlign w:val="center"/>
          </w:tcPr>
          <w:p w14:paraId="59516DF5" w14:textId="21634D12" w:rsidR="003C4A5F" w:rsidRPr="00B84408" w:rsidRDefault="00800E8F" w:rsidP="000E2793">
            <w:pPr>
              <w:jc w:val="center"/>
              <w:rPr>
                <w:bCs/>
                <w:sz w:val="18"/>
                <w:szCs w:val="18"/>
              </w:rPr>
            </w:pPr>
            <w:r w:rsidRPr="00B84408">
              <w:rPr>
                <w:sz w:val="18"/>
                <w:szCs w:val="18"/>
              </w:rPr>
              <w:t>507,901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3F44040" w14:textId="0D6EF69A" w:rsidR="003C4A5F" w:rsidRPr="00B84408" w:rsidRDefault="000F3EFD" w:rsidP="000E2793">
            <w:pPr>
              <w:jc w:val="center"/>
              <w:rPr>
                <w:bCs/>
                <w:sz w:val="18"/>
                <w:szCs w:val="18"/>
              </w:rPr>
            </w:pPr>
            <w:r w:rsidRPr="00B84408">
              <w:rPr>
                <w:bCs/>
                <w:sz w:val="18"/>
                <w:szCs w:val="18"/>
              </w:rPr>
              <w:t>180,550</w:t>
            </w:r>
          </w:p>
        </w:tc>
      </w:tr>
      <w:tr w:rsidR="003C4A5F" w:rsidRPr="00B84408" w14:paraId="7E500913" w14:textId="77777777" w:rsidTr="0086267A">
        <w:trPr>
          <w:cantSplit/>
          <w:trHeight w:val="275"/>
          <w:tblHeader/>
        </w:trPr>
        <w:tc>
          <w:tcPr>
            <w:tcW w:w="993" w:type="dxa"/>
            <w:vMerge/>
            <w:shd w:val="clear" w:color="auto" w:fill="auto"/>
          </w:tcPr>
          <w:p w14:paraId="29D36988" w14:textId="77777777" w:rsidR="003C4A5F" w:rsidRPr="00B84408" w:rsidRDefault="003C4A5F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E845A2D" w14:textId="77777777" w:rsidR="003C4A5F" w:rsidRPr="00B84408" w:rsidRDefault="003C4A5F" w:rsidP="00903C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6844D09" w14:textId="7233352B" w:rsidR="003C4A5F" w:rsidRPr="00B84408" w:rsidRDefault="003C4A5F" w:rsidP="0038222C">
            <w:pPr>
              <w:jc w:val="center"/>
              <w:rPr>
                <w:color w:val="000000"/>
              </w:rPr>
            </w:pPr>
            <w:r w:rsidRPr="00B84408">
              <w:rPr>
                <w:color w:val="000000"/>
              </w:rPr>
              <w:t>МКУ «СЕЗ»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8C2032" w14:textId="4954AE9B" w:rsidR="003C4A5F" w:rsidRPr="00B84408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BBF468" w14:textId="50BB5BC1" w:rsidR="003C4A5F" w:rsidRPr="00B84408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9C163E" w14:textId="77777777" w:rsidR="003C4A5F" w:rsidRPr="00B84408" w:rsidRDefault="003C4A5F" w:rsidP="00E54D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60E27E9" w14:textId="77777777" w:rsidR="003C4A5F" w:rsidRPr="00B84408" w:rsidRDefault="003C4A5F" w:rsidP="00E54D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81DD1E4" w14:textId="77777777" w:rsidR="003C4A5F" w:rsidRPr="00B84408" w:rsidRDefault="003C4A5F" w:rsidP="00E54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B09CCCD" w14:textId="77777777" w:rsidR="003C4A5F" w:rsidRPr="00B84408" w:rsidRDefault="003C4A5F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202BE6C" w14:textId="61A39C07" w:rsidR="003C4A5F" w:rsidRPr="00B84408" w:rsidRDefault="003C4A5F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C4A5F" w:rsidRPr="00B84408" w14:paraId="00EA69BF" w14:textId="77777777" w:rsidTr="0086267A">
        <w:trPr>
          <w:cantSplit/>
          <w:trHeight w:val="275"/>
          <w:tblHeader/>
        </w:trPr>
        <w:tc>
          <w:tcPr>
            <w:tcW w:w="993" w:type="dxa"/>
            <w:vMerge/>
            <w:shd w:val="clear" w:color="auto" w:fill="auto"/>
          </w:tcPr>
          <w:p w14:paraId="5F7927EB" w14:textId="77777777" w:rsidR="003C4A5F" w:rsidRPr="00B84408" w:rsidRDefault="003C4A5F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5FD52B0" w14:textId="77777777" w:rsidR="003C4A5F" w:rsidRPr="00B84408" w:rsidRDefault="003C4A5F" w:rsidP="00903C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25A0E7E" w14:textId="7B3AE4A2" w:rsidR="003C4A5F" w:rsidRPr="00B84408" w:rsidRDefault="003C4A5F" w:rsidP="0038222C">
            <w:pPr>
              <w:jc w:val="center"/>
              <w:rPr>
                <w:color w:val="000000"/>
              </w:rPr>
            </w:pPr>
            <w:r w:rsidRPr="00B84408">
              <w:rPr>
                <w:color w:val="000000"/>
              </w:rPr>
              <w:t>МКУ «СО»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AC878" w14:textId="3EBBE716" w:rsidR="003C4A5F" w:rsidRPr="00B84408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19957D" w14:textId="499D0704" w:rsidR="003C4A5F" w:rsidRPr="00B84408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D88937C" w14:textId="77777777" w:rsidR="003C4A5F" w:rsidRPr="00B84408" w:rsidRDefault="003C4A5F" w:rsidP="00E54D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B8EC2EE" w14:textId="77777777" w:rsidR="003C4A5F" w:rsidRPr="00B84408" w:rsidRDefault="003C4A5F" w:rsidP="00E54D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ED8F7DB" w14:textId="77777777" w:rsidR="003C4A5F" w:rsidRPr="00B84408" w:rsidRDefault="003C4A5F" w:rsidP="00E54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4A96CC3" w14:textId="77777777" w:rsidR="003C4A5F" w:rsidRPr="00B84408" w:rsidRDefault="003C4A5F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BE7DBC" w14:textId="02A0D94B" w:rsidR="003C4A5F" w:rsidRPr="00B84408" w:rsidRDefault="003C4A5F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C4A5F" w:rsidRPr="00B84408" w14:paraId="0A34C4A3" w14:textId="77777777" w:rsidTr="00CD7B53">
        <w:trPr>
          <w:cantSplit/>
          <w:trHeight w:val="264"/>
          <w:tblHeader/>
        </w:trPr>
        <w:tc>
          <w:tcPr>
            <w:tcW w:w="993" w:type="dxa"/>
            <w:vMerge/>
            <w:shd w:val="clear" w:color="auto" w:fill="auto"/>
          </w:tcPr>
          <w:p w14:paraId="3BE76CB3" w14:textId="77777777" w:rsidR="003C4A5F" w:rsidRPr="00B84408" w:rsidRDefault="003C4A5F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41DE3A" w14:textId="77777777" w:rsidR="003C4A5F" w:rsidRPr="00B84408" w:rsidRDefault="003C4A5F" w:rsidP="00903C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1F73C26" w14:textId="077CAB8F" w:rsidR="003C4A5F" w:rsidRPr="00B84408" w:rsidRDefault="003C4A5F" w:rsidP="0038222C">
            <w:pPr>
              <w:jc w:val="center"/>
              <w:rPr>
                <w:color w:val="000000"/>
              </w:rPr>
            </w:pPr>
            <w:r w:rsidRPr="00B84408">
              <w:rPr>
                <w:color w:val="000000"/>
              </w:rPr>
              <w:t>МКУ «РЦО»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CB58EC" w14:textId="2822FDFF" w:rsidR="003C4A5F" w:rsidRPr="00B84408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1F046A" w14:textId="6176D56F" w:rsidR="003C4A5F" w:rsidRPr="00B84408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F93691" w14:textId="77777777" w:rsidR="003C4A5F" w:rsidRPr="00B84408" w:rsidRDefault="003C4A5F" w:rsidP="00E54D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BAF2D45" w14:textId="77777777" w:rsidR="003C4A5F" w:rsidRPr="00B84408" w:rsidRDefault="003C4A5F" w:rsidP="00E54D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A688CAE" w14:textId="77777777" w:rsidR="003C4A5F" w:rsidRPr="00B84408" w:rsidRDefault="003C4A5F" w:rsidP="00E54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7E9B62B" w14:textId="77777777" w:rsidR="003C4A5F" w:rsidRPr="00B84408" w:rsidRDefault="003C4A5F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BFE69FD" w14:textId="5EBD7C0C" w:rsidR="003C4A5F" w:rsidRPr="00B84408" w:rsidRDefault="003C4A5F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C4A5F" w:rsidRPr="00B84408" w14:paraId="427058CD" w14:textId="77777777" w:rsidTr="0086267A">
        <w:trPr>
          <w:cantSplit/>
          <w:trHeight w:val="275"/>
          <w:tblHeader/>
        </w:trPr>
        <w:tc>
          <w:tcPr>
            <w:tcW w:w="993" w:type="dxa"/>
            <w:vMerge/>
            <w:shd w:val="clear" w:color="auto" w:fill="auto"/>
          </w:tcPr>
          <w:p w14:paraId="6E2B6505" w14:textId="77777777" w:rsidR="003C4A5F" w:rsidRPr="00B84408" w:rsidRDefault="003C4A5F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1CF53CD" w14:textId="77777777" w:rsidR="003C4A5F" w:rsidRPr="00B84408" w:rsidRDefault="003C4A5F" w:rsidP="00903C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9CE9100" w14:textId="49E05303" w:rsidR="003C4A5F" w:rsidRPr="00B84408" w:rsidRDefault="003C4A5F" w:rsidP="0038222C">
            <w:pPr>
              <w:jc w:val="center"/>
              <w:rPr>
                <w:color w:val="000000"/>
              </w:rPr>
            </w:pPr>
            <w:r w:rsidRPr="00B84408">
              <w:rPr>
                <w:color w:val="000000"/>
              </w:rPr>
              <w:t>МКУ «ФМЦК»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9D894F" w14:textId="26E6ED33" w:rsidR="003C4A5F" w:rsidRPr="00B84408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A99383" w14:textId="04268A42" w:rsidR="003C4A5F" w:rsidRPr="00B84408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B8440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8CCD14" w14:textId="77777777" w:rsidR="003C4A5F" w:rsidRPr="00B84408" w:rsidRDefault="003C4A5F" w:rsidP="00E54D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2A42C7F" w14:textId="77777777" w:rsidR="003C4A5F" w:rsidRPr="00B84408" w:rsidRDefault="003C4A5F" w:rsidP="00E54D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F4BA866" w14:textId="77777777" w:rsidR="003C4A5F" w:rsidRPr="00B84408" w:rsidRDefault="003C4A5F" w:rsidP="00E54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4884DF6" w14:textId="77777777" w:rsidR="003C4A5F" w:rsidRPr="00B84408" w:rsidRDefault="003C4A5F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C23BF58" w14:textId="77777777" w:rsidR="003C4A5F" w:rsidRPr="00B84408" w:rsidRDefault="003C4A5F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DE5D22F" w14:textId="77777777" w:rsidR="00BC54AE" w:rsidRPr="00B84408" w:rsidRDefault="00BC54AE" w:rsidP="00076FC8">
      <w:pPr>
        <w:tabs>
          <w:tab w:val="center" w:pos="0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34BD210D" w14:textId="77777777" w:rsidR="00BC54AE" w:rsidRPr="00B84408" w:rsidRDefault="00BC54AE">
      <w:pPr>
        <w:rPr>
          <w:b/>
          <w:sz w:val="28"/>
          <w:szCs w:val="28"/>
          <w:lang w:eastAsia="en-US"/>
        </w:rPr>
      </w:pPr>
      <w:r w:rsidRPr="00B84408">
        <w:rPr>
          <w:b/>
          <w:sz w:val="28"/>
          <w:szCs w:val="28"/>
          <w:lang w:eastAsia="en-US"/>
        </w:rPr>
        <w:br w:type="page"/>
      </w:r>
    </w:p>
    <w:p w14:paraId="1F4991A2" w14:textId="05387A04" w:rsidR="00903C25" w:rsidRPr="00B84408" w:rsidRDefault="00903C25" w:rsidP="00903C25">
      <w:pPr>
        <w:tabs>
          <w:tab w:val="center" w:pos="0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14:paraId="56A9D09B" w14:textId="77777777" w:rsidR="00076FC8" w:rsidRPr="00B84408" w:rsidRDefault="00076FC8" w:rsidP="00076FC8">
      <w:pPr>
        <w:tabs>
          <w:tab w:val="center" w:pos="0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B84408">
        <w:rPr>
          <w:b/>
          <w:sz w:val="28"/>
          <w:szCs w:val="28"/>
          <w:lang w:eastAsia="en-US"/>
        </w:rPr>
        <w:t>ОТЧЕТ</w:t>
      </w:r>
    </w:p>
    <w:p w14:paraId="4BB49ED4" w14:textId="77777777" w:rsidR="00076FC8" w:rsidRPr="00B84408" w:rsidRDefault="00076FC8" w:rsidP="00076FC8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B84408">
        <w:rPr>
          <w:b/>
          <w:sz w:val="28"/>
          <w:szCs w:val="28"/>
          <w:lang w:eastAsia="en-US"/>
        </w:rPr>
        <w:t>о степени выполнения подпрограмм, отдельных мероприятий</w:t>
      </w:r>
    </w:p>
    <w:p w14:paraId="6B3E00A8" w14:textId="77777777" w:rsidR="00076FC8" w:rsidRPr="00B84408" w:rsidRDefault="00076FC8" w:rsidP="00076FC8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B84408">
        <w:rPr>
          <w:b/>
          <w:sz w:val="28"/>
          <w:szCs w:val="28"/>
          <w:lang w:eastAsia="en-US"/>
        </w:rPr>
        <w:t>муниципальной программы городского округа Большой Камень</w:t>
      </w:r>
    </w:p>
    <w:p w14:paraId="44AC1E79" w14:textId="578BF9D3" w:rsidR="00CD0478" w:rsidRPr="00B84408" w:rsidRDefault="00CD0478" w:rsidP="00141F62">
      <w:pPr>
        <w:jc w:val="center"/>
        <w:outlineLvl w:val="0"/>
        <w:rPr>
          <w:b/>
          <w:sz w:val="28"/>
          <w:szCs w:val="28"/>
        </w:rPr>
      </w:pPr>
      <w:r w:rsidRPr="00B84408">
        <w:rPr>
          <w:b/>
          <w:sz w:val="28"/>
          <w:szCs w:val="28"/>
        </w:rPr>
        <w:t xml:space="preserve">«Совершенствование муниципального управления </w:t>
      </w:r>
      <w:r w:rsidR="00141F62" w:rsidRPr="00B84408">
        <w:rPr>
          <w:b/>
          <w:sz w:val="28"/>
          <w:szCs w:val="28"/>
        </w:rPr>
        <w:br/>
      </w:r>
      <w:r w:rsidRPr="00B84408">
        <w:rPr>
          <w:b/>
          <w:sz w:val="28"/>
          <w:szCs w:val="28"/>
        </w:rPr>
        <w:t>в городском округе Большой Камень» на 2020 – 202</w:t>
      </w:r>
      <w:r w:rsidR="003C67DE" w:rsidRPr="00B84408">
        <w:rPr>
          <w:b/>
          <w:sz w:val="28"/>
          <w:szCs w:val="28"/>
        </w:rPr>
        <w:t>7</w:t>
      </w:r>
      <w:r w:rsidRPr="00B84408">
        <w:rPr>
          <w:b/>
          <w:sz w:val="28"/>
          <w:szCs w:val="28"/>
        </w:rPr>
        <w:t xml:space="preserve"> годы</w:t>
      </w:r>
      <w:r w:rsidRPr="00B84408">
        <w:rPr>
          <w:b/>
          <w:color w:val="000000"/>
          <w:sz w:val="28"/>
          <w:szCs w:val="28"/>
        </w:rPr>
        <w:t xml:space="preserve"> </w:t>
      </w:r>
    </w:p>
    <w:p w14:paraId="1A19E219" w14:textId="18BCCFF8" w:rsidR="00076FC8" w:rsidRPr="00B84408" w:rsidRDefault="00CD0478" w:rsidP="00CD0478">
      <w:pPr>
        <w:tabs>
          <w:tab w:val="center" w:pos="4677"/>
          <w:tab w:val="right" w:pos="9355"/>
        </w:tabs>
        <w:ind w:right="357"/>
        <w:jc w:val="center"/>
        <w:rPr>
          <w:color w:val="000000"/>
          <w:sz w:val="28"/>
          <w:szCs w:val="28"/>
          <w:lang w:eastAsia="en-US"/>
        </w:rPr>
      </w:pPr>
      <w:r w:rsidRPr="00B84408">
        <w:rPr>
          <w:b/>
          <w:color w:val="000000"/>
          <w:sz w:val="28"/>
          <w:szCs w:val="28"/>
        </w:rPr>
        <w:t xml:space="preserve">за </w:t>
      </w:r>
      <w:r w:rsidR="00421E09" w:rsidRPr="00B84408">
        <w:rPr>
          <w:b/>
          <w:color w:val="000000"/>
          <w:sz w:val="28"/>
          <w:szCs w:val="28"/>
        </w:rPr>
        <w:t>6</w:t>
      </w:r>
      <w:r w:rsidR="003C67DE" w:rsidRPr="00B84408">
        <w:rPr>
          <w:b/>
          <w:color w:val="000000"/>
          <w:sz w:val="28"/>
          <w:szCs w:val="28"/>
        </w:rPr>
        <w:t xml:space="preserve"> месяц</w:t>
      </w:r>
      <w:r w:rsidR="00421E09" w:rsidRPr="00B84408">
        <w:rPr>
          <w:b/>
          <w:color w:val="000000"/>
          <w:sz w:val="28"/>
          <w:szCs w:val="28"/>
        </w:rPr>
        <w:t>ев</w:t>
      </w:r>
      <w:r w:rsidR="003C67DE" w:rsidRPr="00B84408">
        <w:rPr>
          <w:b/>
          <w:color w:val="000000"/>
          <w:sz w:val="28"/>
          <w:szCs w:val="28"/>
        </w:rPr>
        <w:t xml:space="preserve"> </w:t>
      </w:r>
      <w:r w:rsidRPr="00B84408">
        <w:rPr>
          <w:b/>
          <w:color w:val="000000"/>
          <w:sz w:val="28"/>
          <w:szCs w:val="28"/>
        </w:rPr>
        <w:t>202</w:t>
      </w:r>
      <w:r w:rsidR="003C67DE" w:rsidRPr="00B84408">
        <w:rPr>
          <w:b/>
          <w:color w:val="000000"/>
          <w:sz w:val="28"/>
          <w:szCs w:val="28"/>
        </w:rPr>
        <w:t>4</w:t>
      </w:r>
      <w:r w:rsidRPr="00B84408">
        <w:rPr>
          <w:b/>
          <w:color w:val="000000"/>
          <w:sz w:val="28"/>
          <w:szCs w:val="28"/>
        </w:rPr>
        <w:t xml:space="preserve"> год</w:t>
      </w:r>
      <w:r w:rsidR="003C67DE" w:rsidRPr="00B84408">
        <w:rPr>
          <w:b/>
          <w:color w:val="000000"/>
          <w:sz w:val="28"/>
          <w:szCs w:val="28"/>
        </w:rPr>
        <w:t>а</w:t>
      </w:r>
    </w:p>
    <w:p w14:paraId="6E03A043" w14:textId="77777777" w:rsidR="00076FC8" w:rsidRPr="00B84408" w:rsidRDefault="00076FC8" w:rsidP="00076FC8">
      <w:pPr>
        <w:tabs>
          <w:tab w:val="center" w:pos="4677"/>
          <w:tab w:val="right" w:pos="9355"/>
        </w:tabs>
        <w:ind w:right="357"/>
        <w:jc w:val="center"/>
        <w:rPr>
          <w:color w:val="000000"/>
          <w:lang w:eastAsia="en-US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418"/>
        <w:gridCol w:w="1275"/>
        <w:gridCol w:w="1276"/>
        <w:gridCol w:w="1418"/>
        <w:gridCol w:w="2268"/>
        <w:gridCol w:w="2268"/>
        <w:gridCol w:w="1701"/>
      </w:tblGrid>
      <w:tr w:rsidR="00076FC8" w:rsidRPr="00B84408" w14:paraId="4E1AA757" w14:textId="77777777" w:rsidTr="00BC6671">
        <w:trPr>
          <w:cantSplit/>
          <w:trHeight w:val="598"/>
        </w:trPr>
        <w:tc>
          <w:tcPr>
            <w:tcW w:w="709" w:type="dxa"/>
            <w:vMerge w:val="restart"/>
          </w:tcPr>
          <w:p w14:paraId="1C28199C" w14:textId="77777777" w:rsidR="00076FC8" w:rsidRPr="00B84408" w:rsidRDefault="00076FC8" w:rsidP="00076FC8">
            <w:pPr>
              <w:ind w:left="-108"/>
              <w:jc w:val="center"/>
              <w:rPr>
                <w:snapToGrid w:val="0"/>
                <w:color w:val="000000"/>
              </w:rPr>
            </w:pPr>
            <w:r w:rsidRPr="00B84408">
              <w:rPr>
                <w:snapToGrid w:val="0"/>
                <w:color w:val="000000"/>
              </w:rPr>
              <w:t xml:space="preserve">№ </w:t>
            </w:r>
            <w:proofErr w:type="gramStart"/>
            <w:r w:rsidRPr="00B84408">
              <w:rPr>
                <w:snapToGrid w:val="0"/>
                <w:color w:val="000000"/>
              </w:rPr>
              <w:t>п</w:t>
            </w:r>
            <w:proofErr w:type="gramEnd"/>
            <w:r w:rsidRPr="00B84408">
              <w:rPr>
                <w:snapToGrid w:val="0"/>
                <w:color w:val="000000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14:paraId="496B4578" w14:textId="77777777" w:rsidR="00076FC8" w:rsidRPr="00B84408" w:rsidRDefault="00076FC8" w:rsidP="00076FC8">
            <w:pPr>
              <w:jc w:val="center"/>
            </w:pPr>
            <w:r w:rsidRPr="00B84408">
              <w:t>Наименование</w:t>
            </w:r>
          </w:p>
          <w:p w14:paraId="3354F798" w14:textId="7777777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B84408">
              <w:t xml:space="preserve">подпрограммы, основного мероприятия, контрольного события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B4461" w14:textId="7777777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B84408">
              <w:rPr>
                <w:snapToGrid w:val="0"/>
                <w:color w:val="000000"/>
              </w:rPr>
              <w:t xml:space="preserve">Плановый срок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B25FE" w14:textId="7777777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B84408">
              <w:rPr>
                <w:snapToGrid w:val="0"/>
                <w:color w:val="000000"/>
              </w:rPr>
              <w:t xml:space="preserve">Фактический срок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D3234" w14:textId="7777777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B84408">
              <w:rPr>
                <w:snapToGrid w:val="0"/>
                <w:color w:val="000000"/>
              </w:rPr>
              <w:t>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0C9BBFD3" w14:textId="281DF8D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B84408">
              <w:rPr>
                <w:snapToGrid w:val="0"/>
                <w:color w:val="000000"/>
              </w:rPr>
              <w:t xml:space="preserve">Причина </w:t>
            </w:r>
            <w:proofErr w:type="spellStart"/>
            <w:r w:rsidRPr="00B84408">
              <w:rPr>
                <w:snapToGrid w:val="0"/>
                <w:color w:val="000000"/>
              </w:rPr>
              <w:t>недостижения</w:t>
            </w:r>
            <w:proofErr w:type="spellEnd"/>
            <w:r w:rsidRPr="00B84408">
              <w:rPr>
                <w:snapToGrid w:val="0"/>
                <w:color w:val="000000"/>
              </w:rPr>
              <w:t xml:space="preserve"> </w:t>
            </w:r>
            <w:proofErr w:type="spellStart"/>
            <w:proofErr w:type="gramStart"/>
            <w:r w:rsidRPr="00B84408">
              <w:rPr>
                <w:snapToGrid w:val="0"/>
                <w:color w:val="000000"/>
              </w:rPr>
              <w:t>запланиро</w:t>
            </w:r>
            <w:proofErr w:type="spellEnd"/>
            <w:r w:rsidR="00BD3FE3" w:rsidRPr="00B84408">
              <w:rPr>
                <w:snapToGrid w:val="0"/>
                <w:color w:val="000000"/>
              </w:rPr>
              <w:t>-</w:t>
            </w:r>
            <w:r w:rsidRPr="00B84408">
              <w:rPr>
                <w:snapToGrid w:val="0"/>
                <w:color w:val="000000"/>
              </w:rPr>
              <w:t>ванных</w:t>
            </w:r>
            <w:proofErr w:type="gramEnd"/>
            <w:r w:rsidRPr="00B84408">
              <w:rPr>
                <w:snapToGrid w:val="0"/>
                <w:color w:val="000000"/>
              </w:rPr>
              <w:t xml:space="preserve"> результатов</w:t>
            </w:r>
          </w:p>
        </w:tc>
      </w:tr>
      <w:tr w:rsidR="00076FC8" w:rsidRPr="00B84408" w14:paraId="6E8EE5EC" w14:textId="77777777" w:rsidTr="00BC6671">
        <w:trPr>
          <w:cantSplit/>
          <w:trHeight w:val="598"/>
        </w:trPr>
        <w:tc>
          <w:tcPr>
            <w:tcW w:w="709" w:type="dxa"/>
            <w:vMerge/>
          </w:tcPr>
          <w:p w14:paraId="6F929C74" w14:textId="7777777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668904E6" w14:textId="77777777" w:rsidR="00076FC8" w:rsidRPr="00B84408" w:rsidRDefault="00076FC8" w:rsidP="00076FC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18DE803" w14:textId="7777777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B84408">
              <w:rPr>
                <w:snapToGrid w:val="0"/>
                <w:color w:val="000000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C0A899E" w14:textId="5032178E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proofErr w:type="spellStart"/>
            <w:proofErr w:type="gramStart"/>
            <w:r w:rsidRPr="00B84408">
              <w:rPr>
                <w:snapToGrid w:val="0"/>
                <w:color w:val="000000"/>
              </w:rPr>
              <w:t>оконча</w:t>
            </w:r>
            <w:r w:rsidR="00BD3FE3" w:rsidRPr="00B84408">
              <w:rPr>
                <w:snapToGrid w:val="0"/>
                <w:color w:val="000000"/>
              </w:rPr>
              <w:t>-</w:t>
            </w:r>
            <w:r w:rsidRPr="00B84408">
              <w:rPr>
                <w:snapToGrid w:val="0"/>
                <w:color w:val="000000"/>
              </w:rPr>
              <w:t>ния</w:t>
            </w:r>
            <w:proofErr w:type="spellEnd"/>
            <w:proofErr w:type="gramEnd"/>
            <w:r w:rsidRPr="00B84408">
              <w:rPr>
                <w:snapToGrid w:val="0"/>
                <w:color w:val="000000"/>
              </w:rPr>
              <w:t xml:space="preserve"> </w:t>
            </w:r>
            <w:proofErr w:type="spellStart"/>
            <w:r w:rsidRPr="00B84408">
              <w:rPr>
                <w:snapToGrid w:val="0"/>
                <w:color w:val="000000"/>
              </w:rPr>
              <w:t>реализа</w:t>
            </w:r>
            <w:r w:rsidR="00BD3FE3" w:rsidRPr="00B84408">
              <w:rPr>
                <w:snapToGrid w:val="0"/>
                <w:color w:val="000000"/>
              </w:rPr>
              <w:t>-</w:t>
            </w:r>
            <w:r w:rsidRPr="00B84408">
              <w:rPr>
                <w:snapToGrid w:val="0"/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B4E33AA" w14:textId="2CBE7E60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B84408">
              <w:rPr>
                <w:snapToGrid w:val="0"/>
                <w:color w:val="000000"/>
              </w:rPr>
              <w:t xml:space="preserve">начала </w:t>
            </w:r>
            <w:proofErr w:type="spellStart"/>
            <w:proofErr w:type="gramStart"/>
            <w:r w:rsidRPr="00B84408">
              <w:rPr>
                <w:snapToGrid w:val="0"/>
                <w:color w:val="000000"/>
              </w:rPr>
              <w:t>реализа</w:t>
            </w:r>
            <w:r w:rsidR="00BD3FE3" w:rsidRPr="00B84408">
              <w:rPr>
                <w:snapToGrid w:val="0"/>
                <w:color w:val="000000"/>
              </w:rPr>
              <w:t>-</w:t>
            </w:r>
            <w:r w:rsidRPr="00B84408">
              <w:rPr>
                <w:snapToGrid w:val="0"/>
                <w:color w:val="000000"/>
              </w:rPr>
              <w:t>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220BC40" w14:textId="7777777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B84408">
              <w:rPr>
                <w:snapToGrid w:val="0"/>
                <w:color w:val="000000"/>
              </w:rPr>
              <w:t>окончания реализации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CE2C5A1" w14:textId="7777777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B84408">
              <w:rPr>
                <w:snapToGrid w:val="0"/>
                <w:color w:val="000000"/>
              </w:rPr>
              <w:t>запланированные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2C49E5C" w14:textId="7777777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B84408">
              <w:rPr>
                <w:snapToGrid w:val="0"/>
                <w:color w:val="000000"/>
              </w:rPr>
              <w:t xml:space="preserve">достигнутые </w:t>
            </w:r>
          </w:p>
        </w:tc>
        <w:tc>
          <w:tcPr>
            <w:tcW w:w="1701" w:type="dxa"/>
            <w:vMerge/>
          </w:tcPr>
          <w:p w14:paraId="5BFC066A" w14:textId="7777777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14:paraId="7B1791A1" w14:textId="77777777" w:rsidR="00076FC8" w:rsidRPr="00B84408" w:rsidRDefault="00076FC8" w:rsidP="00076FC8">
      <w:pPr>
        <w:rPr>
          <w:sz w:val="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418"/>
        <w:gridCol w:w="1275"/>
        <w:gridCol w:w="1276"/>
        <w:gridCol w:w="1418"/>
        <w:gridCol w:w="2268"/>
        <w:gridCol w:w="2268"/>
        <w:gridCol w:w="1701"/>
      </w:tblGrid>
      <w:tr w:rsidR="00076FC8" w:rsidRPr="00B84408" w14:paraId="55818BBB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523ADA47" w14:textId="7777777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B84408">
              <w:rPr>
                <w:snapToGrid w:val="0"/>
                <w:color w:val="000000"/>
              </w:rPr>
              <w:t>1</w:t>
            </w:r>
          </w:p>
        </w:tc>
        <w:tc>
          <w:tcPr>
            <w:tcW w:w="2977" w:type="dxa"/>
          </w:tcPr>
          <w:p w14:paraId="36D4BB52" w14:textId="7777777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B84408">
              <w:rPr>
                <w:snapToGrid w:val="0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1A23175A" w14:textId="7777777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B84408">
              <w:rPr>
                <w:snapToGrid w:val="0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4F439403" w14:textId="7777777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B84408">
              <w:rPr>
                <w:snapToGrid w:val="0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6E921965" w14:textId="7777777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B84408">
              <w:rPr>
                <w:snapToGrid w:val="0"/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14:paraId="75E51D84" w14:textId="7777777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B84408">
              <w:rPr>
                <w:snapToGrid w:val="0"/>
                <w:color w:val="000000"/>
              </w:rPr>
              <w:t>6</w:t>
            </w:r>
          </w:p>
        </w:tc>
        <w:tc>
          <w:tcPr>
            <w:tcW w:w="2268" w:type="dxa"/>
            <w:vAlign w:val="center"/>
          </w:tcPr>
          <w:p w14:paraId="71AA4B75" w14:textId="7777777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B84408">
              <w:rPr>
                <w:snapToGrid w:val="0"/>
                <w:color w:val="000000"/>
              </w:rPr>
              <w:t>7</w:t>
            </w:r>
          </w:p>
        </w:tc>
        <w:tc>
          <w:tcPr>
            <w:tcW w:w="2268" w:type="dxa"/>
            <w:vAlign w:val="center"/>
          </w:tcPr>
          <w:p w14:paraId="2D1DC71C" w14:textId="7777777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B84408">
              <w:rPr>
                <w:snapToGrid w:val="0"/>
                <w:color w:val="000000"/>
              </w:rPr>
              <w:t>8</w:t>
            </w:r>
          </w:p>
        </w:tc>
        <w:tc>
          <w:tcPr>
            <w:tcW w:w="1701" w:type="dxa"/>
          </w:tcPr>
          <w:p w14:paraId="6A6C3D88" w14:textId="77777777" w:rsidR="00076FC8" w:rsidRPr="00B84408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B84408">
              <w:rPr>
                <w:snapToGrid w:val="0"/>
                <w:color w:val="000000"/>
              </w:rPr>
              <w:t>9</w:t>
            </w:r>
          </w:p>
        </w:tc>
      </w:tr>
      <w:tr w:rsidR="005877C4" w:rsidRPr="00B84408" w14:paraId="12C5F5BB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65DA7267" w14:textId="77777777" w:rsidR="005877C4" w:rsidRPr="00B84408" w:rsidRDefault="001526A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0863C1B9" w14:textId="77777777" w:rsidR="005877C4" w:rsidRPr="00B84408" w:rsidRDefault="005877C4" w:rsidP="00BD076F">
            <w:pPr>
              <w:rPr>
                <w:bCs/>
                <w:color w:val="000000"/>
                <w:sz w:val="22"/>
                <w:szCs w:val="22"/>
              </w:rPr>
            </w:pPr>
            <w:r w:rsidRPr="00B84408">
              <w:rPr>
                <w:b/>
                <w:sz w:val="22"/>
                <w:szCs w:val="22"/>
              </w:rPr>
              <w:t>Подпрограмма № 1 «Развитие и совершенствование муниципальной службы»</w:t>
            </w:r>
          </w:p>
        </w:tc>
        <w:tc>
          <w:tcPr>
            <w:tcW w:w="1418" w:type="dxa"/>
            <w:vAlign w:val="center"/>
          </w:tcPr>
          <w:p w14:paraId="760B83AF" w14:textId="77777777" w:rsidR="005877C4" w:rsidRPr="00B84408" w:rsidRDefault="005877C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32C7DA98" w14:textId="77777777" w:rsidR="005877C4" w:rsidRPr="00B84408" w:rsidRDefault="005877C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3819C32C" w14:textId="77777777" w:rsidR="005877C4" w:rsidRPr="00B84408" w:rsidRDefault="005877C4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4F61538A" w14:textId="32323D20" w:rsidR="005877C4" w:rsidRPr="00B84408" w:rsidRDefault="00765631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63CEA5D4" w14:textId="77777777" w:rsidR="005877C4" w:rsidRPr="00B84408" w:rsidRDefault="005877C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9BCA7E9" w14:textId="77777777" w:rsidR="005877C4" w:rsidRPr="00B84408" w:rsidRDefault="005877C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824CB8" w14:textId="77777777" w:rsidR="005877C4" w:rsidRPr="00B84408" w:rsidRDefault="005877C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4002B" w:rsidRPr="00B84408" w14:paraId="0D440123" w14:textId="77777777" w:rsidTr="003327D1">
        <w:trPr>
          <w:cantSplit/>
          <w:trHeight w:val="204"/>
          <w:tblHeader/>
        </w:trPr>
        <w:tc>
          <w:tcPr>
            <w:tcW w:w="709" w:type="dxa"/>
          </w:tcPr>
          <w:p w14:paraId="4F70B3F7" w14:textId="77777777" w:rsidR="0074002B" w:rsidRPr="00B84408" w:rsidRDefault="0074002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977" w:type="dxa"/>
          </w:tcPr>
          <w:p w14:paraId="31B4EAF1" w14:textId="77777777" w:rsidR="0074002B" w:rsidRPr="00B84408" w:rsidRDefault="0074002B" w:rsidP="00422D7D">
            <w:pPr>
              <w:rPr>
                <w:color w:val="000000"/>
                <w:sz w:val="22"/>
                <w:szCs w:val="22"/>
              </w:rPr>
            </w:pPr>
            <w:r w:rsidRPr="00B84408">
              <w:rPr>
                <w:b/>
                <w:color w:val="000000" w:themeColor="text1"/>
                <w:sz w:val="22"/>
                <w:szCs w:val="22"/>
              </w:rPr>
              <w:t>Основное мероприятие.</w:t>
            </w:r>
            <w:r w:rsidRPr="00B84408">
              <w:rPr>
                <w:sz w:val="22"/>
                <w:szCs w:val="22"/>
              </w:rPr>
              <w:t xml:space="preserve"> </w:t>
            </w:r>
            <w:r w:rsidRPr="00B84408">
              <w:rPr>
                <w:bCs/>
                <w:color w:val="000000"/>
                <w:sz w:val="22"/>
                <w:szCs w:val="22"/>
              </w:rPr>
              <w:t>Обеспечение повышения профессионального уровня муниципальной службы</w:t>
            </w:r>
          </w:p>
        </w:tc>
        <w:tc>
          <w:tcPr>
            <w:tcW w:w="1418" w:type="dxa"/>
            <w:vAlign w:val="center"/>
          </w:tcPr>
          <w:p w14:paraId="04A5DBB9" w14:textId="614105DE" w:rsidR="0074002B" w:rsidRPr="00B84408" w:rsidRDefault="00765631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275" w:type="dxa"/>
            <w:vAlign w:val="center"/>
          </w:tcPr>
          <w:p w14:paraId="69EAF636" w14:textId="77777777" w:rsidR="0074002B" w:rsidRPr="00B84408" w:rsidRDefault="0074002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75F463AF" w14:textId="6B6C8B81" w:rsidR="0074002B" w:rsidRPr="00B84408" w:rsidRDefault="00765631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418" w:type="dxa"/>
            <w:vAlign w:val="center"/>
          </w:tcPr>
          <w:p w14:paraId="3BA12A42" w14:textId="3E30B1AD" w:rsidR="0074002B" w:rsidRPr="00B84408" w:rsidRDefault="00765631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30DEFF38" w14:textId="77777777" w:rsidR="0074002B" w:rsidRPr="00B84408" w:rsidRDefault="0074002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5F1C7A1" w14:textId="77777777" w:rsidR="0074002B" w:rsidRPr="00B84408" w:rsidRDefault="0074002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8465D8" w14:textId="77777777" w:rsidR="0074002B" w:rsidRPr="00B84408" w:rsidRDefault="0074002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4002B" w:rsidRPr="00B84408" w14:paraId="4895BF66" w14:textId="77777777" w:rsidTr="003327D1">
        <w:trPr>
          <w:cantSplit/>
          <w:trHeight w:val="204"/>
          <w:tblHeader/>
        </w:trPr>
        <w:tc>
          <w:tcPr>
            <w:tcW w:w="709" w:type="dxa"/>
          </w:tcPr>
          <w:p w14:paraId="04EC6440" w14:textId="77777777" w:rsidR="0074002B" w:rsidRPr="00B84408" w:rsidRDefault="0074002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977" w:type="dxa"/>
          </w:tcPr>
          <w:p w14:paraId="7BCE9821" w14:textId="77777777" w:rsidR="0074002B" w:rsidRPr="00B84408" w:rsidRDefault="0074002B" w:rsidP="003327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4408">
              <w:rPr>
                <w:b/>
                <w:bCs/>
                <w:color w:val="000000"/>
                <w:sz w:val="22"/>
                <w:szCs w:val="22"/>
              </w:rPr>
              <w:t>Мероприятие.</w:t>
            </w:r>
          </w:p>
          <w:p w14:paraId="3FAF22A0" w14:textId="77777777" w:rsidR="0074002B" w:rsidRPr="00B84408" w:rsidRDefault="0074002B" w:rsidP="003327D1">
            <w:pPr>
              <w:rPr>
                <w:bCs/>
                <w:color w:val="000000"/>
                <w:sz w:val="22"/>
                <w:szCs w:val="22"/>
              </w:rPr>
            </w:pPr>
            <w:r w:rsidRPr="00B84408">
              <w:rPr>
                <w:sz w:val="22"/>
                <w:szCs w:val="22"/>
              </w:rPr>
              <w:t>Организация мероприятий по обучению (повышение квалификации, обучающие мероприятия) муниципальных служащих и лиц, состоящих в кадровом резерве</w:t>
            </w:r>
          </w:p>
        </w:tc>
        <w:tc>
          <w:tcPr>
            <w:tcW w:w="1418" w:type="dxa"/>
            <w:vAlign w:val="center"/>
          </w:tcPr>
          <w:p w14:paraId="3CD018AF" w14:textId="2344196D" w:rsidR="0074002B" w:rsidRPr="00B84408" w:rsidRDefault="00765631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275" w:type="dxa"/>
            <w:vAlign w:val="center"/>
          </w:tcPr>
          <w:p w14:paraId="164FD322" w14:textId="77777777" w:rsidR="0074002B" w:rsidRPr="00B84408" w:rsidRDefault="0074002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0F6385DD" w14:textId="64EC6D65" w:rsidR="0074002B" w:rsidRPr="00B84408" w:rsidRDefault="00765631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418" w:type="dxa"/>
            <w:vAlign w:val="center"/>
          </w:tcPr>
          <w:p w14:paraId="78131FD6" w14:textId="5D2DB30D" w:rsidR="0074002B" w:rsidRPr="00B84408" w:rsidRDefault="00765631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10B9498F" w14:textId="77777777" w:rsidR="0074002B" w:rsidRPr="00B84408" w:rsidRDefault="0074002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Повышение квалификации, профессиональная переподготовка муниципальных служащих</w:t>
            </w:r>
          </w:p>
        </w:tc>
        <w:tc>
          <w:tcPr>
            <w:tcW w:w="2268" w:type="dxa"/>
            <w:vAlign w:val="center"/>
          </w:tcPr>
          <w:p w14:paraId="2F47AD52" w14:textId="12D9D7C7" w:rsidR="0074002B" w:rsidRPr="00B84408" w:rsidRDefault="00020C43" w:rsidP="000627AD">
            <w:pPr>
              <w:jc w:val="center"/>
              <w:rPr>
                <w:snapToGrid w:val="0"/>
                <w:sz w:val="22"/>
                <w:szCs w:val="22"/>
              </w:rPr>
            </w:pPr>
            <w:r w:rsidRPr="00B84408">
              <w:rPr>
                <w:snapToGrid w:val="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6BD0E95F" w14:textId="440C866C" w:rsidR="0074002B" w:rsidRPr="00B84408" w:rsidRDefault="00765631" w:rsidP="006A794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Обучающие мероприятия запланированы в декабре</w:t>
            </w:r>
          </w:p>
        </w:tc>
      </w:tr>
      <w:tr w:rsidR="006A794B" w:rsidRPr="00B84408" w14:paraId="0782A40F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33DC7676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977" w:type="dxa"/>
          </w:tcPr>
          <w:p w14:paraId="2BB94E82" w14:textId="77777777" w:rsidR="006A794B" w:rsidRPr="00B84408" w:rsidRDefault="006A794B" w:rsidP="00BD076F">
            <w:pPr>
              <w:rPr>
                <w:b/>
                <w:color w:val="000000" w:themeColor="text1"/>
                <w:sz w:val="22"/>
                <w:szCs w:val="22"/>
              </w:rPr>
            </w:pPr>
            <w:r w:rsidRPr="00B84408">
              <w:rPr>
                <w:b/>
                <w:color w:val="000000" w:themeColor="text1"/>
                <w:sz w:val="22"/>
                <w:szCs w:val="22"/>
              </w:rPr>
              <w:t>Основное мероприятие</w:t>
            </w:r>
          </w:p>
          <w:p w14:paraId="7F058932" w14:textId="77777777" w:rsidR="006A794B" w:rsidRPr="00B84408" w:rsidRDefault="006A794B" w:rsidP="00BD076F">
            <w:pPr>
              <w:rPr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 w:themeColor="text1"/>
                <w:sz w:val="22"/>
                <w:szCs w:val="22"/>
              </w:rPr>
              <w:t>Реализация отдельных переданных государственных полномочий на территории городского округа Большой Камень</w:t>
            </w:r>
          </w:p>
        </w:tc>
        <w:tc>
          <w:tcPr>
            <w:tcW w:w="1418" w:type="dxa"/>
            <w:vAlign w:val="center"/>
          </w:tcPr>
          <w:p w14:paraId="126D374E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02EF73CC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3739FF06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46F95F93" w14:textId="3FDFABF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67D46570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A446E20" w14:textId="77777777" w:rsidR="006A794B" w:rsidRPr="00B84408" w:rsidRDefault="006A794B" w:rsidP="00076FC8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41A5CF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B84408" w14:paraId="29728900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39DC8D38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2977" w:type="dxa"/>
            <w:vAlign w:val="center"/>
          </w:tcPr>
          <w:p w14:paraId="5D2278E8" w14:textId="77777777" w:rsidR="006A794B" w:rsidRPr="00B84408" w:rsidRDefault="006A794B" w:rsidP="00BD076F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B84408">
              <w:rPr>
                <w:b/>
                <w:snapToGrid w:val="0"/>
                <w:color w:val="000000" w:themeColor="text1"/>
                <w:sz w:val="22"/>
                <w:szCs w:val="22"/>
              </w:rPr>
              <w:t>Мероприятие.</w:t>
            </w:r>
            <w:r w:rsidRPr="00B84408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0E8534C6" w14:textId="77777777" w:rsidR="006A794B" w:rsidRPr="00B84408" w:rsidRDefault="006A794B" w:rsidP="00BD076F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B84408">
              <w:rPr>
                <w:snapToGrid w:val="0"/>
                <w:color w:val="000000" w:themeColor="text1"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18" w:type="dxa"/>
            <w:vAlign w:val="center"/>
          </w:tcPr>
          <w:p w14:paraId="27465743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508E7C2E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053EDE8F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57ECD25D" w14:textId="3FE8CED0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334F1F64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 xml:space="preserve">Осуществление полномочий </w:t>
            </w:r>
            <w:r w:rsidRPr="00B84408">
              <w:rPr>
                <w:snapToGrid w:val="0"/>
                <w:color w:val="000000" w:themeColor="text1"/>
                <w:sz w:val="22"/>
                <w:szCs w:val="22"/>
              </w:rPr>
              <w:t>комиссии по делам несовершеннолетних и защите их прав</w:t>
            </w:r>
          </w:p>
        </w:tc>
        <w:tc>
          <w:tcPr>
            <w:tcW w:w="2268" w:type="dxa"/>
            <w:vAlign w:val="center"/>
          </w:tcPr>
          <w:p w14:paraId="65F70655" w14:textId="538EB3D3" w:rsidR="006A794B" w:rsidRPr="00B84408" w:rsidRDefault="006A794B" w:rsidP="00C07815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BACDB5" w14:textId="77777777" w:rsidR="006A794B" w:rsidRPr="00B84408" w:rsidRDefault="006A794B" w:rsidP="00076FC8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A794B" w:rsidRPr="00B84408" w14:paraId="7EFF657D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29FE7C39" w14:textId="77777777" w:rsidR="006A794B" w:rsidRPr="00B84408" w:rsidRDefault="006A794B" w:rsidP="00A5416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2977" w:type="dxa"/>
            <w:vAlign w:val="center"/>
          </w:tcPr>
          <w:p w14:paraId="22F06B87" w14:textId="77777777" w:rsidR="006A794B" w:rsidRPr="00B84408" w:rsidRDefault="006A794B" w:rsidP="00BD076F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B84408">
              <w:rPr>
                <w:b/>
                <w:snapToGrid w:val="0"/>
                <w:color w:val="000000" w:themeColor="text1"/>
                <w:sz w:val="22"/>
                <w:szCs w:val="22"/>
              </w:rPr>
              <w:t>Мероприятие.</w:t>
            </w:r>
          </w:p>
          <w:p w14:paraId="7C59E531" w14:textId="77777777" w:rsidR="006A794B" w:rsidRPr="00B84408" w:rsidRDefault="006A794B" w:rsidP="00BD076F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B84408">
              <w:rPr>
                <w:snapToGrid w:val="0"/>
                <w:color w:val="000000" w:themeColor="text1"/>
                <w:sz w:val="22"/>
                <w:szCs w:val="22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1418" w:type="dxa"/>
            <w:vAlign w:val="center"/>
          </w:tcPr>
          <w:p w14:paraId="1FBA9020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5337D0E6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1F55E704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3D8C47AA" w14:textId="437B5E4C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49A61BF9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 xml:space="preserve">Осуществление полномочий </w:t>
            </w:r>
            <w:r w:rsidRPr="00B84408">
              <w:rPr>
                <w:snapToGrid w:val="0"/>
                <w:color w:val="000000" w:themeColor="text1"/>
                <w:sz w:val="22"/>
                <w:szCs w:val="22"/>
              </w:rPr>
              <w:t>комиссии по исполнению административного законодательства</w:t>
            </w:r>
          </w:p>
        </w:tc>
        <w:tc>
          <w:tcPr>
            <w:tcW w:w="2268" w:type="dxa"/>
            <w:vAlign w:val="center"/>
          </w:tcPr>
          <w:p w14:paraId="048C09C9" w14:textId="24958843" w:rsidR="006A794B" w:rsidRPr="00B84408" w:rsidRDefault="006A794B" w:rsidP="00C07815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600DD5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B84408" w14:paraId="3CFFD52E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26E566B2" w14:textId="77777777" w:rsidR="006A794B" w:rsidRPr="00B84408" w:rsidRDefault="006A794B" w:rsidP="00A5416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2977" w:type="dxa"/>
            <w:vAlign w:val="center"/>
          </w:tcPr>
          <w:p w14:paraId="49A17EEC" w14:textId="77777777" w:rsidR="006A794B" w:rsidRPr="00B84408" w:rsidRDefault="006A794B" w:rsidP="00BD076F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B84408">
              <w:rPr>
                <w:b/>
                <w:snapToGrid w:val="0"/>
                <w:color w:val="000000" w:themeColor="text1"/>
                <w:sz w:val="22"/>
                <w:szCs w:val="22"/>
              </w:rPr>
              <w:t xml:space="preserve">Мероприятие. </w:t>
            </w:r>
          </w:p>
          <w:p w14:paraId="538F0FC8" w14:textId="77777777" w:rsidR="006A794B" w:rsidRPr="00B84408" w:rsidRDefault="006A794B" w:rsidP="00BD076F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B84408">
              <w:rPr>
                <w:snapToGrid w:val="0"/>
                <w:color w:val="000000" w:themeColor="text1"/>
                <w:sz w:val="22"/>
                <w:szCs w:val="22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418" w:type="dxa"/>
            <w:vAlign w:val="center"/>
          </w:tcPr>
          <w:p w14:paraId="325D42A6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3ED2AFB9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33AC28BF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6EA3E75F" w14:textId="40CF46D5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20F02C5D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Осуществление полномочий специалиста по государственному управлению охраной труда</w:t>
            </w:r>
          </w:p>
        </w:tc>
        <w:tc>
          <w:tcPr>
            <w:tcW w:w="2268" w:type="dxa"/>
            <w:vAlign w:val="center"/>
          </w:tcPr>
          <w:p w14:paraId="694F5BA6" w14:textId="17993E52" w:rsidR="006A794B" w:rsidRPr="00B84408" w:rsidRDefault="006A794B" w:rsidP="00B75DDC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7BD0A3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B84408" w14:paraId="18A2A4A9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3DA228FE" w14:textId="77777777" w:rsidR="006A794B" w:rsidRPr="00B84408" w:rsidRDefault="006A794B" w:rsidP="00A5416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1.2.4</w:t>
            </w:r>
          </w:p>
        </w:tc>
        <w:tc>
          <w:tcPr>
            <w:tcW w:w="2977" w:type="dxa"/>
            <w:vAlign w:val="center"/>
          </w:tcPr>
          <w:p w14:paraId="110B659A" w14:textId="77777777" w:rsidR="006A794B" w:rsidRPr="00B84408" w:rsidRDefault="006A794B" w:rsidP="00BD076F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B84408">
              <w:rPr>
                <w:b/>
                <w:snapToGrid w:val="0"/>
                <w:color w:val="000000" w:themeColor="text1"/>
                <w:sz w:val="22"/>
                <w:szCs w:val="22"/>
              </w:rPr>
              <w:t xml:space="preserve">Мероприятие. </w:t>
            </w:r>
          </w:p>
          <w:p w14:paraId="7D4589CD" w14:textId="77777777" w:rsidR="006A794B" w:rsidRPr="00B84408" w:rsidRDefault="006A794B" w:rsidP="00BD076F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B84408">
              <w:rPr>
                <w:snapToGrid w:val="0"/>
                <w:color w:val="000000" w:themeColor="text1"/>
                <w:sz w:val="22"/>
                <w:szCs w:val="22"/>
              </w:rPr>
              <w:t>Осуществление отдельных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418" w:type="dxa"/>
            <w:vAlign w:val="center"/>
          </w:tcPr>
          <w:p w14:paraId="6FC47AE6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5FABCC74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5CCF6491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1B51F422" w14:textId="5C4E7C8B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320F6D95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 xml:space="preserve">Осуществление полномочий </w:t>
            </w:r>
            <w:r w:rsidRPr="00B84408">
              <w:rPr>
                <w:snapToGrid w:val="0"/>
                <w:color w:val="000000" w:themeColor="text1"/>
                <w:sz w:val="22"/>
                <w:szCs w:val="22"/>
              </w:rPr>
              <w:t>по государственной регистрации актов гражданского состояния</w:t>
            </w:r>
          </w:p>
        </w:tc>
        <w:tc>
          <w:tcPr>
            <w:tcW w:w="2268" w:type="dxa"/>
            <w:vAlign w:val="center"/>
          </w:tcPr>
          <w:p w14:paraId="14EBAD92" w14:textId="6CF88A4E" w:rsidR="006A794B" w:rsidRPr="00B84408" w:rsidRDefault="006A794B" w:rsidP="00BD3FE3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6E759C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B84408" w14:paraId="0D875D00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3293A9B5" w14:textId="199B3194" w:rsidR="006A794B" w:rsidRPr="00B84408" w:rsidRDefault="006A794B" w:rsidP="008957F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lastRenderedPageBreak/>
              <w:t>1.2.5</w:t>
            </w:r>
          </w:p>
        </w:tc>
        <w:tc>
          <w:tcPr>
            <w:tcW w:w="2977" w:type="dxa"/>
            <w:vAlign w:val="center"/>
          </w:tcPr>
          <w:p w14:paraId="65E25513" w14:textId="77777777" w:rsidR="006A794B" w:rsidRPr="00B84408" w:rsidRDefault="006A794B" w:rsidP="00BD076F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B84408">
              <w:rPr>
                <w:b/>
                <w:snapToGrid w:val="0"/>
                <w:color w:val="000000" w:themeColor="text1"/>
                <w:sz w:val="22"/>
                <w:szCs w:val="22"/>
              </w:rPr>
              <w:t>Мероприятие.</w:t>
            </w:r>
          </w:p>
          <w:p w14:paraId="36E6AF51" w14:textId="77777777" w:rsidR="006A794B" w:rsidRPr="00B84408" w:rsidRDefault="006A794B" w:rsidP="00BD076F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B84408">
              <w:rPr>
                <w:snapToGrid w:val="0"/>
                <w:color w:val="000000" w:themeColor="text1"/>
                <w:sz w:val="22"/>
                <w:szCs w:val="22"/>
              </w:rPr>
              <w:t>Осуществление отдельных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418" w:type="dxa"/>
            <w:vAlign w:val="center"/>
          </w:tcPr>
          <w:p w14:paraId="4AE0821A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21EC0AD2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7767D8ED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65F9F69A" w14:textId="686043DD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77EEEE82" w14:textId="09ECC1F1" w:rsidR="006A794B" w:rsidRPr="00B84408" w:rsidRDefault="006A794B" w:rsidP="00920E29">
            <w:pPr>
              <w:jc w:val="center"/>
              <w:rPr>
                <w:b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 xml:space="preserve">Осуществление полномочий </w:t>
            </w:r>
            <w:r w:rsidRPr="00B84408">
              <w:rPr>
                <w:snapToGrid w:val="0"/>
                <w:color w:val="000000" w:themeColor="text1"/>
                <w:sz w:val="22"/>
                <w:szCs w:val="22"/>
              </w:rPr>
              <w:t>в сфере опеки и попечительства</w:t>
            </w:r>
          </w:p>
        </w:tc>
        <w:tc>
          <w:tcPr>
            <w:tcW w:w="2268" w:type="dxa"/>
            <w:vAlign w:val="center"/>
          </w:tcPr>
          <w:p w14:paraId="6CB0EEA3" w14:textId="15DECD39" w:rsidR="006A794B" w:rsidRPr="00B84408" w:rsidRDefault="006A794B" w:rsidP="0064408C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BFDCD2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4002B" w:rsidRPr="00B84408" w14:paraId="57490FD5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1D079461" w14:textId="77777777" w:rsidR="0074002B" w:rsidRPr="00B84408" w:rsidRDefault="0074002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977" w:type="dxa"/>
          </w:tcPr>
          <w:p w14:paraId="46D41CBD" w14:textId="77777777" w:rsidR="0074002B" w:rsidRPr="00B84408" w:rsidRDefault="0074002B" w:rsidP="003327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4408">
              <w:rPr>
                <w:b/>
                <w:bCs/>
                <w:color w:val="000000"/>
                <w:sz w:val="22"/>
                <w:szCs w:val="22"/>
              </w:rPr>
              <w:t>Основное мероприятие.</w:t>
            </w:r>
          </w:p>
          <w:p w14:paraId="525F4DC9" w14:textId="77777777" w:rsidR="0074002B" w:rsidRPr="00B84408" w:rsidRDefault="0074002B" w:rsidP="003327D1">
            <w:pPr>
              <w:rPr>
                <w:bCs/>
                <w:color w:val="000000"/>
                <w:sz w:val="22"/>
                <w:szCs w:val="22"/>
              </w:rPr>
            </w:pPr>
            <w:r w:rsidRPr="00B84408">
              <w:rPr>
                <w:sz w:val="22"/>
                <w:szCs w:val="22"/>
              </w:rPr>
              <w:t>Организация работы, направленной на минимизацию случаев заболевания муниципальных служащих</w:t>
            </w:r>
          </w:p>
        </w:tc>
        <w:tc>
          <w:tcPr>
            <w:tcW w:w="1418" w:type="dxa"/>
            <w:vAlign w:val="center"/>
          </w:tcPr>
          <w:p w14:paraId="2D37EAAB" w14:textId="0C80B749" w:rsidR="0074002B" w:rsidRPr="00B84408" w:rsidRDefault="00765631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55326302" w14:textId="410420DE" w:rsidR="0074002B" w:rsidRPr="00B84408" w:rsidRDefault="00765631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90D291C" w14:textId="566DCB13" w:rsidR="0074002B" w:rsidRPr="00B84408" w:rsidRDefault="00765631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58EEC16E" w14:textId="4D147D5B" w:rsidR="0074002B" w:rsidRPr="00B84408" w:rsidRDefault="00765631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14:paraId="5A7F83E2" w14:textId="2619E3A7" w:rsidR="0074002B" w:rsidRPr="00B84408" w:rsidRDefault="00765631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14:paraId="68F356A8" w14:textId="4A3F3E1B" w:rsidR="0074002B" w:rsidRPr="00B84408" w:rsidRDefault="00765631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5A5057E7" w14:textId="773E73BD" w:rsidR="0074002B" w:rsidRPr="00B84408" w:rsidRDefault="00765631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</w:tr>
      <w:tr w:rsidR="0074002B" w:rsidRPr="00B84408" w14:paraId="2965AC05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28F15332" w14:textId="77777777" w:rsidR="0074002B" w:rsidRPr="00B84408" w:rsidRDefault="0074002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2977" w:type="dxa"/>
          </w:tcPr>
          <w:p w14:paraId="4D115F75" w14:textId="77777777" w:rsidR="0074002B" w:rsidRPr="00B84408" w:rsidRDefault="0074002B" w:rsidP="003327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4408">
              <w:rPr>
                <w:b/>
                <w:bCs/>
                <w:color w:val="000000"/>
                <w:sz w:val="22"/>
                <w:szCs w:val="22"/>
              </w:rPr>
              <w:t>Мероприятие.</w:t>
            </w:r>
          </w:p>
          <w:p w14:paraId="2E87F17C" w14:textId="77777777" w:rsidR="0074002B" w:rsidRPr="00B84408" w:rsidRDefault="0074002B" w:rsidP="003327D1">
            <w:pPr>
              <w:rPr>
                <w:bCs/>
                <w:color w:val="000000"/>
                <w:sz w:val="22"/>
                <w:szCs w:val="22"/>
              </w:rPr>
            </w:pPr>
            <w:r w:rsidRPr="00B84408">
              <w:rPr>
                <w:sz w:val="22"/>
                <w:szCs w:val="22"/>
              </w:rPr>
              <w:t>Проведение ежегодной диспансеризации муниципальных служащих</w:t>
            </w:r>
          </w:p>
        </w:tc>
        <w:tc>
          <w:tcPr>
            <w:tcW w:w="1418" w:type="dxa"/>
            <w:vAlign w:val="center"/>
          </w:tcPr>
          <w:p w14:paraId="3047DDB1" w14:textId="31EB0303" w:rsidR="0074002B" w:rsidRPr="00B84408" w:rsidRDefault="00765631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50109941" w14:textId="1FDF4C8E" w:rsidR="0074002B" w:rsidRPr="00B84408" w:rsidRDefault="00765631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7D4372B" w14:textId="54889B7B" w:rsidR="0074002B" w:rsidRPr="00B84408" w:rsidRDefault="00765631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13553D52" w14:textId="17C1AADB" w:rsidR="0074002B" w:rsidRPr="00B84408" w:rsidRDefault="00765631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14:paraId="481E3E51" w14:textId="7BC45FFB" w:rsidR="0074002B" w:rsidRPr="00B84408" w:rsidRDefault="00765631" w:rsidP="0045258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14:paraId="4B4986DC" w14:textId="37A32AE0" w:rsidR="0074002B" w:rsidRPr="00B84408" w:rsidRDefault="00765631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5EC7932A" w14:textId="09B0B59C" w:rsidR="0074002B" w:rsidRPr="00B84408" w:rsidRDefault="00765631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</w:tr>
      <w:tr w:rsidR="006A794B" w:rsidRPr="00B84408" w14:paraId="13E22F20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3C84F5A9" w14:textId="77777777" w:rsidR="006A794B" w:rsidRPr="00B84408" w:rsidRDefault="006A794B" w:rsidP="0045258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977" w:type="dxa"/>
          </w:tcPr>
          <w:p w14:paraId="53D136ED" w14:textId="77777777" w:rsidR="006A794B" w:rsidRPr="00B84408" w:rsidRDefault="006A794B" w:rsidP="00BD076F">
            <w:pPr>
              <w:rPr>
                <w:b/>
                <w:color w:val="000000" w:themeColor="text1"/>
                <w:sz w:val="22"/>
                <w:szCs w:val="22"/>
              </w:rPr>
            </w:pPr>
            <w:r w:rsidRPr="00B84408">
              <w:rPr>
                <w:b/>
                <w:color w:val="000000" w:themeColor="text1"/>
                <w:sz w:val="22"/>
                <w:szCs w:val="22"/>
              </w:rPr>
              <w:t>Основное мероприятие.</w:t>
            </w:r>
          </w:p>
          <w:p w14:paraId="1C34F678" w14:textId="77777777" w:rsidR="006A794B" w:rsidRPr="00B84408" w:rsidRDefault="006A794B" w:rsidP="00BD076F">
            <w:pPr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Обеспечение деятельности администрации городского округа Большой Камень</w:t>
            </w:r>
          </w:p>
        </w:tc>
        <w:tc>
          <w:tcPr>
            <w:tcW w:w="1418" w:type="dxa"/>
            <w:vAlign w:val="center"/>
          </w:tcPr>
          <w:p w14:paraId="36E0214D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4F6A5A4B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3E16C87C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0B1623B4" w14:textId="41140E9F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6B645E05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477D769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8F98B6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B84408" w14:paraId="4E00A2A2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67368A28" w14:textId="77777777" w:rsidR="006A794B" w:rsidRPr="00B84408" w:rsidRDefault="006A794B" w:rsidP="001F79D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2977" w:type="dxa"/>
          </w:tcPr>
          <w:p w14:paraId="325F0ED4" w14:textId="77777777" w:rsidR="006A794B" w:rsidRPr="00B84408" w:rsidRDefault="006A794B" w:rsidP="00BD076F">
            <w:pPr>
              <w:rPr>
                <w:b/>
                <w:color w:val="000000"/>
                <w:sz w:val="22"/>
                <w:szCs w:val="22"/>
              </w:rPr>
            </w:pPr>
            <w:r w:rsidRPr="00B84408">
              <w:rPr>
                <w:b/>
                <w:color w:val="000000"/>
                <w:sz w:val="22"/>
                <w:szCs w:val="22"/>
              </w:rPr>
              <w:t xml:space="preserve">Мероприятие. </w:t>
            </w:r>
          </w:p>
          <w:p w14:paraId="03C89CE2" w14:textId="77777777" w:rsidR="006A794B" w:rsidRPr="00B84408" w:rsidRDefault="006A794B" w:rsidP="00BD076F">
            <w:pPr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Расходы на обеспечение деятельности муниципального казенного учреждения «Служба обеспечения»</w:t>
            </w:r>
          </w:p>
        </w:tc>
        <w:tc>
          <w:tcPr>
            <w:tcW w:w="1418" w:type="dxa"/>
            <w:vAlign w:val="center"/>
          </w:tcPr>
          <w:p w14:paraId="4237309D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5A50DECF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6B809AFD" w14:textId="77777777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3FC6DC6A" w14:textId="00CA6261" w:rsidR="006A794B" w:rsidRPr="00B84408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4B0295C4" w14:textId="5C9DBD81" w:rsidR="006A794B" w:rsidRPr="00B84408" w:rsidRDefault="006A794B" w:rsidP="00541A6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Обеспечение доступа в сеть Интернет и телефонной связью администрацию, содержание помещений МКУ «СО». Транспортное обслуживание и содержание помещений администрации</w:t>
            </w:r>
          </w:p>
        </w:tc>
        <w:tc>
          <w:tcPr>
            <w:tcW w:w="2268" w:type="dxa"/>
            <w:vAlign w:val="center"/>
          </w:tcPr>
          <w:p w14:paraId="130AEADA" w14:textId="1F73B2FD" w:rsidR="006A794B" w:rsidRPr="00B84408" w:rsidRDefault="006A794B" w:rsidP="00064BEC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E05A9B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B84408" w14:paraId="1AEE186C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096BEEC8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77" w:type="dxa"/>
            <w:vAlign w:val="bottom"/>
          </w:tcPr>
          <w:p w14:paraId="0CB41E8A" w14:textId="77777777" w:rsidR="006A794B" w:rsidRPr="00B84408" w:rsidRDefault="006A794B" w:rsidP="00BD076F">
            <w:pPr>
              <w:rPr>
                <w:color w:val="000000"/>
                <w:sz w:val="22"/>
                <w:szCs w:val="22"/>
              </w:rPr>
            </w:pPr>
            <w:r w:rsidRPr="00B84408">
              <w:rPr>
                <w:b/>
                <w:color w:val="000000" w:themeColor="text1"/>
                <w:sz w:val="22"/>
                <w:szCs w:val="22"/>
              </w:rPr>
              <w:t>Подпрограмма 2. «</w:t>
            </w:r>
            <w:r w:rsidRPr="00B84408">
              <w:rPr>
                <w:b/>
                <w:bCs/>
                <w:sz w:val="22"/>
                <w:szCs w:val="22"/>
              </w:rPr>
              <w:t>Информационное общество городского округа Большой Камень</w:t>
            </w:r>
            <w:r w:rsidRPr="00B84408">
              <w:rPr>
                <w:b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14:paraId="75044A3A" w14:textId="77777777" w:rsidR="006A794B" w:rsidRPr="00B84408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40A098D1" w14:textId="77777777" w:rsidR="006A794B" w:rsidRPr="00B84408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6C136C9B" w14:textId="77777777" w:rsidR="006A794B" w:rsidRPr="00B84408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403A589D" w14:textId="25E29FE8" w:rsidR="006A794B" w:rsidRPr="00B84408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196664DE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838465C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EFE341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B84408" w14:paraId="265CB34E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3B2B989D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2977" w:type="dxa"/>
            <w:vAlign w:val="bottom"/>
          </w:tcPr>
          <w:p w14:paraId="128A8D6A" w14:textId="77777777" w:rsidR="006A794B" w:rsidRPr="00B84408" w:rsidRDefault="006A794B" w:rsidP="00BD076F">
            <w:pPr>
              <w:rPr>
                <w:b/>
                <w:color w:val="000000" w:themeColor="text1"/>
                <w:sz w:val="22"/>
                <w:szCs w:val="22"/>
              </w:rPr>
            </w:pPr>
            <w:r w:rsidRPr="00B84408">
              <w:rPr>
                <w:b/>
                <w:color w:val="000000" w:themeColor="text1"/>
                <w:sz w:val="22"/>
                <w:szCs w:val="22"/>
              </w:rPr>
              <w:t>Основное мероприятие.</w:t>
            </w:r>
          </w:p>
          <w:p w14:paraId="685FCED5" w14:textId="77777777" w:rsidR="006A794B" w:rsidRPr="00B84408" w:rsidRDefault="006A794B" w:rsidP="00BD076F">
            <w:pPr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 w:themeColor="text1"/>
                <w:sz w:val="22"/>
                <w:szCs w:val="22"/>
              </w:rPr>
              <w:t>Повышение качества государственного управления за счет создания и внедрения современных информационных технологий</w:t>
            </w:r>
          </w:p>
        </w:tc>
        <w:tc>
          <w:tcPr>
            <w:tcW w:w="1418" w:type="dxa"/>
            <w:vAlign w:val="center"/>
          </w:tcPr>
          <w:p w14:paraId="3E8EAB7A" w14:textId="77777777" w:rsidR="006A794B" w:rsidRPr="00B84408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025548F5" w14:textId="77777777" w:rsidR="006A794B" w:rsidRPr="00B84408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1CDC861E" w14:textId="77777777" w:rsidR="006A794B" w:rsidRPr="00B84408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5311FFB2" w14:textId="38B9DB40" w:rsidR="006A794B" w:rsidRPr="00B84408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748B357D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B8FF6D8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FD8ED0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B84408" w14:paraId="4848CA9C" w14:textId="77777777" w:rsidTr="002912C4">
        <w:trPr>
          <w:cantSplit/>
          <w:trHeight w:val="204"/>
          <w:tblHeader/>
        </w:trPr>
        <w:tc>
          <w:tcPr>
            <w:tcW w:w="709" w:type="dxa"/>
          </w:tcPr>
          <w:p w14:paraId="4D5786FC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2977" w:type="dxa"/>
            <w:vAlign w:val="center"/>
          </w:tcPr>
          <w:p w14:paraId="31E24E9C" w14:textId="77777777" w:rsidR="006A794B" w:rsidRPr="00B84408" w:rsidRDefault="006A794B" w:rsidP="002912C4">
            <w:pPr>
              <w:rPr>
                <w:color w:val="000000" w:themeColor="text1"/>
                <w:sz w:val="22"/>
                <w:szCs w:val="22"/>
              </w:rPr>
            </w:pPr>
            <w:r w:rsidRPr="00B84408">
              <w:rPr>
                <w:b/>
                <w:color w:val="000000" w:themeColor="text1"/>
                <w:sz w:val="22"/>
                <w:szCs w:val="22"/>
              </w:rPr>
              <w:t>Мероприятие.</w:t>
            </w:r>
          </w:p>
          <w:p w14:paraId="51EE8113" w14:textId="77777777" w:rsidR="006A794B" w:rsidRPr="00B84408" w:rsidRDefault="006A794B" w:rsidP="002912C4">
            <w:pPr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 w:themeColor="text1"/>
                <w:sz w:val="22"/>
                <w:szCs w:val="22"/>
              </w:rPr>
              <w:t>Приобретение неисключительных прав на использование программных комплексов и сопровождение используемых программных комплексов</w:t>
            </w:r>
          </w:p>
        </w:tc>
        <w:tc>
          <w:tcPr>
            <w:tcW w:w="1418" w:type="dxa"/>
            <w:vAlign w:val="center"/>
          </w:tcPr>
          <w:p w14:paraId="45DA9DE7" w14:textId="77777777" w:rsidR="006A794B" w:rsidRPr="00B84408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6EE88540" w14:textId="77777777" w:rsidR="006A794B" w:rsidRPr="00B84408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694CDC63" w14:textId="77777777" w:rsidR="006A794B" w:rsidRPr="00B84408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44AFB0C9" w14:textId="6E19837A" w:rsidR="006A794B" w:rsidRPr="00B84408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231DDB4C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Обеспечение бесперебойного функционирования программного обеспечения Предоставление нормативно-справочной поддержки принятия решений</w:t>
            </w:r>
          </w:p>
          <w:p w14:paraId="4B72C900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Организация предоставления финансовой отчетности учреждений городского округа Большой Камень в управление финансов</w:t>
            </w:r>
          </w:p>
          <w:p w14:paraId="0D95EF67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Автоматизация процесса бухгалтерского учета</w:t>
            </w:r>
          </w:p>
        </w:tc>
        <w:tc>
          <w:tcPr>
            <w:tcW w:w="2268" w:type="dxa"/>
            <w:vAlign w:val="center"/>
          </w:tcPr>
          <w:p w14:paraId="4C0DF332" w14:textId="63A791C5" w:rsidR="006A794B" w:rsidRPr="00B84408" w:rsidRDefault="006A794B" w:rsidP="005802F6">
            <w:pPr>
              <w:jc w:val="center"/>
              <w:rPr>
                <w:snapToGrid w:val="0"/>
                <w:sz w:val="22"/>
                <w:szCs w:val="22"/>
              </w:rPr>
            </w:pPr>
            <w:proofErr w:type="gramStart"/>
            <w:r w:rsidRPr="00B84408">
              <w:rPr>
                <w:snapToGrid w:val="0"/>
                <w:sz w:val="22"/>
                <w:szCs w:val="22"/>
              </w:rPr>
              <w:t>Договора</w:t>
            </w:r>
            <w:r w:rsidR="005802F6" w:rsidRPr="00B84408">
              <w:rPr>
                <w:snapToGrid w:val="0"/>
                <w:sz w:val="22"/>
                <w:szCs w:val="22"/>
              </w:rPr>
              <w:br/>
            </w:r>
            <w:r w:rsidRPr="00B84408">
              <w:rPr>
                <w:snapToGrid w:val="0"/>
                <w:sz w:val="22"/>
                <w:szCs w:val="22"/>
              </w:rPr>
              <w:t>(</w:t>
            </w:r>
            <w:r w:rsidRPr="00B84408">
              <w:rPr>
                <w:sz w:val="22"/>
                <w:szCs w:val="22"/>
              </w:rPr>
              <w:t>БАРС.</w:t>
            </w:r>
            <w:proofErr w:type="gramEnd"/>
            <w:r w:rsidRPr="00B84408">
              <w:rPr>
                <w:sz w:val="22"/>
                <w:szCs w:val="22"/>
              </w:rPr>
              <w:t xml:space="preserve"> Бюд</w:t>
            </w:r>
            <w:r w:rsidR="005802F6" w:rsidRPr="00B84408">
              <w:rPr>
                <w:sz w:val="22"/>
                <w:szCs w:val="22"/>
              </w:rPr>
              <w:t>жет Онлайн,</w:t>
            </w:r>
            <w:r w:rsidR="005802F6" w:rsidRPr="00B84408">
              <w:rPr>
                <w:sz w:val="22"/>
                <w:szCs w:val="22"/>
              </w:rPr>
              <w:br/>
            </w:r>
            <w:r w:rsidRPr="00B84408">
              <w:rPr>
                <w:sz w:val="22"/>
                <w:szCs w:val="22"/>
              </w:rPr>
              <w:t>1С:</w:t>
            </w:r>
            <w:r w:rsidR="005802F6" w:rsidRPr="00B84408">
              <w:rPr>
                <w:sz w:val="22"/>
                <w:szCs w:val="22"/>
              </w:rPr>
              <w:t xml:space="preserve"> </w:t>
            </w:r>
            <w:proofErr w:type="gramStart"/>
            <w:r w:rsidRPr="00B84408">
              <w:rPr>
                <w:sz w:val="22"/>
                <w:szCs w:val="22"/>
              </w:rPr>
              <w:t>Бухгалтерия, АКСИОК, Консультант)</w:t>
            </w:r>
            <w:proofErr w:type="gramEnd"/>
          </w:p>
        </w:tc>
        <w:tc>
          <w:tcPr>
            <w:tcW w:w="1701" w:type="dxa"/>
          </w:tcPr>
          <w:p w14:paraId="4E37A885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B84408" w14:paraId="7E4B3910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2B91A9C6" w14:textId="77777777" w:rsidR="006A794B" w:rsidRPr="00B84408" w:rsidRDefault="006A794B" w:rsidP="002912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977" w:type="dxa"/>
          </w:tcPr>
          <w:p w14:paraId="0E2AE860" w14:textId="77777777" w:rsidR="006A794B" w:rsidRPr="00B84408" w:rsidRDefault="006A794B" w:rsidP="00BD076F">
            <w:pPr>
              <w:widowControl w:val="0"/>
              <w:autoSpaceDE w:val="0"/>
              <w:ind w:right="64"/>
              <w:rPr>
                <w:b/>
                <w:color w:val="000000" w:themeColor="text1"/>
                <w:sz w:val="22"/>
                <w:szCs w:val="22"/>
              </w:rPr>
            </w:pPr>
            <w:r w:rsidRPr="00B84408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Pr="00B84408">
              <w:rPr>
                <w:bCs/>
                <w:color w:val="000000"/>
                <w:sz w:val="22"/>
                <w:szCs w:val="22"/>
              </w:rPr>
              <w:t>. Формирование современной информационной и телекоммуникационной инфраструктуры органов местного самоуправления в городском округе Большой Камень</w:t>
            </w:r>
          </w:p>
        </w:tc>
        <w:tc>
          <w:tcPr>
            <w:tcW w:w="1418" w:type="dxa"/>
            <w:vAlign w:val="center"/>
          </w:tcPr>
          <w:p w14:paraId="1F215D61" w14:textId="77777777" w:rsidR="006A794B" w:rsidRPr="00B84408" w:rsidRDefault="006A794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5E08160C" w14:textId="77777777" w:rsidR="006A794B" w:rsidRPr="00B84408" w:rsidRDefault="006A794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7742B2F5" w14:textId="77777777" w:rsidR="006A794B" w:rsidRPr="00B84408" w:rsidRDefault="006A794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54D850B9" w14:textId="1AE217FD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099D9C75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E87E069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B906EB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B84408" w14:paraId="08364BF3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26D916E5" w14:textId="77777777" w:rsidR="006A794B" w:rsidRPr="00B84408" w:rsidRDefault="006A794B" w:rsidP="002912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lastRenderedPageBreak/>
              <w:t>2.2.1</w:t>
            </w:r>
          </w:p>
        </w:tc>
        <w:tc>
          <w:tcPr>
            <w:tcW w:w="2977" w:type="dxa"/>
          </w:tcPr>
          <w:p w14:paraId="7150213C" w14:textId="77777777" w:rsidR="006A794B" w:rsidRPr="00B84408" w:rsidRDefault="006A794B" w:rsidP="00BD076F">
            <w:pPr>
              <w:widowControl w:val="0"/>
              <w:autoSpaceDE w:val="0"/>
              <w:ind w:right="64"/>
              <w:rPr>
                <w:b/>
                <w:color w:val="000000" w:themeColor="text1"/>
                <w:sz w:val="22"/>
                <w:szCs w:val="22"/>
              </w:rPr>
            </w:pPr>
            <w:r w:rsidRPr="00B84408">
              <w:rPr>
                <w:b/>
                <w:color w:val="000000" w:themeColor="text1"/>
                <w:sz w:val="22"/>
                <w:szCs w:val="22"/>
              </w:rPr>
              <w:t>Мероприятие.</w:t>
            </w:r>
          </w:p>
          <w:p w14:paraId="2A17F708" w14:textId="03C4E324" w:rsidR="006A794B" w:rsidRPr="00B84408" w:rsidRDefault="006A794B" w:rsidP="003C67DE">
            <w:pPr>
              <w:rPr>
                <w:b/>
                <w:color w:val="000000" w:themeColor="text1"/>
                <w:sz w:val="22"/>
                <w:szCs w:val="22"/>
              </w:rPr>
            </w:pPr>
            <w:r w:rsidRPr="00B84408">
              <w:rPr>
                <w:color w:val="000000" w:themeColor="text1"/>
                <w:sz w:val="22"/>
                <w:szCs w:val="22"/>
              </w:rPr>
              <w:t xml:space="preserve">Программно-техническое обслуживание сети доступа в сеть «Интернет», включая оплату трафика по получателю бюджетных средств </w:t>
            </w:r>
          </w:p>
        </w:tc>
        <w:tc>
          <w:tcPr>
            <w:tcW w:w="1418" w:type="dxa"/>
            <w:vAlign w:val="center"/>
          </w:tcPr>
          <w:p w14:paraId="746CA7AC" w14:textId="77777777" w:rsidR="006A794B" w:rsidRPr="00B84408" w:rsidRDefault="006A794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0769736A" w14:textId="77777777" w:rsidR="006A794B" w:rsidRPr="00B84408" w:rsidRDefault="006A794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737D5BC8" w14:textId="77777777" w:rsidR="006A794B" w:rsidRPr="00B84408" w:rsidRDefault="006A794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2B37034A" w14:textId="2E62EA1D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7885FCA1" w14:textId="7D388123" w:rsidR="006A794B" w:rsidRPr="00B84408" w:rsidRDefault="006A794B" w:rsidP="000627A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Обеспечение сотовой связью руководства</w:t>
            </w:r>
          </w:p>
        </w:tc>
        <w:tc>
          <w:tcPr>
            <w:tcW w:w="2268" w:type="dxa"/>
            <w:vAlign w:val="center"/>
          </w:tcPr>
          <w:p w14:paraId="4739A905" w14:textId="2E901061" w:rsidR="006A794B" w:rsidRPr="00B84408" w:rsidRDefault="006A794B" w:rsidP="00964074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15FA77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B84408" w14:paraId="0BBF3B03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260C5CE8" w14:textId="77777777" w:rsidR="006A794B" w:rsidRPr="00B84408" w:rsidRDefault="006A794B" w:rsidP="002912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2.2.2</w:t>
            </w:r>
          </w:p>
        </w:tc>
        <w:tc>
          <w:tcPr>
            <w:tcW w:w="2977" w:type="dxa"/>
          </w:tcPr>
          <w:p w14:paraId="4354E987" w14:textId="77777777" w:rsidR="006A794B" w:rsidRPr="00B84408" w:rsidRDefault="006A794B" w:rsidP="00BD076F">
            <w:pPr>
              <w:widowControl w:val="0"/>
              <w:autoSpaceDE w:val="0"/>
              <w:ind w:right="64"/>
              <w:rPr>
                <w:b/>
                <w:color w:val="000000" w:themeColor="text1"/>
                <w:sz w:val="22"/>
                <w:szCs w:val="22"/>
              </w:rPr>
            </w:pPr>
            <w:r w:rsidRPr="00B84408">
              <w:rPr>
                <w:b/>
                <w:color w:val="000000" w:themeColor="text1"/>
                <w:sz w:val="22"/>
                <w:szCs w:val="22"/>
              </w:rPr>
              <w:t>Мероприятие.</w:t>
            </w:r>
          </w:p>
          <w:p w14:paraId="2B8FB131" w14:textId="77777777" w:rsidR="006A794B" w:rsidRPr="00B84408" w:rsidRDefault="006A794B" w:rsidP="00BD076F">
            <w:pPr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 w:themeColor="text1"/>
                <w:sz w:val="22"/>
                <w:szCs w:val="22"/>
              </w:rPr>
              <w:t>Приобретение информационно-коммуникационного оборудования и его техническое обслуживание</w:t>
            </w:r>
          </w:p>
        </w:tc>
        <w:tc>
          <w:tcPr>
            <w:tcW w:w="1418" w:type="dxa"/>
            <w:vAlign w:val="center"/>
          </w:tcPr>
          <w:p w14:paraId="428D73C6" w14:textId="77777777" w:rsidR="006A794B" w:rsidRPr="00B84408" w:rsidRDefault="006A794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479F5E01" w14:textId="77777777" w:rsidR="006A794B" w:rsidRPr="00B84408" w:rsidRDefault="006A794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47E6157E" w14:textId="77777777" w:rsidR="006A794B" w:rsidRPr="00B84408" w:rsidRDefault="006A794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60D36767" w14:textId="7331A6A9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2932B216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Обеспечение бесперебойной работы компьютерной и орг. техники</w:t>
            </w:r>
          </w:p>
        </w:tc>
        <w:tc>
          <w:tcPr>
            <w:tcW w:w="2268" w:type="dxa"/>
            <w:vAlign w:val="center"/>
          </w:tcPr>
          <w:p w14:paraId="18E6BD67" w14:textId="67D11C99" w:rsidR="006A794B" w:rsidRPr="00B84408" w:rsidRDefault="006A794B" w:rsidP="00964074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FCCFDD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B84408" w14:paraId="1359C651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4247A0E1" w14:textId="77777777" w:rsidR="006A794B" w:rsidRPr="00B84408" w:rsidRDefault="006A794B" w:rsidP="002912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2977" w:type="dxa"/>
            <w:vAlign w:val="bottom"/>
          </w:tcPr>
          <w:p w14:paraId="50F3B9D2" w14:textId="77777777" w:rsidR="006A794B" w:rsidRPr="00B84408" w:rsidRDefault="006A794B" w:rsidP="00BD076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84408">
              <w:rPr>
                <w:b/>
                <w:bCs/>
                <w:kern w:val="1"/>
                <w:sz w:val="22"/>
                <w:szCs w:val="22"/>
                <w:lang w:eastAsia="ar-SA"/>
              </w:rPr>
              <w:t>Основное мероприятие.</w:t>
            </w:r>
            <w:r w:rsidRPr="00B8440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312C7E36" w14:textId="77777777" w:rsidR="006A794B" w:rsidRPr="00B84408" w:rsidRDefault="006A794B" w:rsidP="00BD076F">
            <w:pPr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Поддержка социально-значимых проектов</w:t>
            </w:r>
          </w:p>
        </w:tc>
        <w:tc>
          <w:tcPr>
            <w:tcW w:w="1418" w:type="dxa"/>
            <w:vAlign w:val="center"/>
          </w:tcPr>
          <w:p w14:paraId="12F2BE0E" w14:textId="77777777" w:rsidR="006A794B" w:rsidRPr="00B84408" w:rsidRDefault="006A794B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0571C9CD" w14:textId="77777777" w:rsidR="006A794B" w:rsidRPr="00B84408" w:rsidRDefault="006A794B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79575F1D" w14:textId="77777777" w:rsidR="006A794B" w:rsidRPr="00B84408" w:rsidRDefault="006A794B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27E8CABB" w14:textId="18DD5F82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28B630B1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076B816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811044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B84408" w14:paraId="565AAC93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7619BB15" w14:textId="77777777" w:rsidR="006A794B" w:rsidRPr="00B84408" w:rsidRDefault="006A794B" w:rsidP="002912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2.3.1</w:t>
            </w:r>
          </w:p>
        </w:tc>
        <w:tc>
          <w:tcPr>
            <w:tcW w:w="2977" w:type="dxa"/>
            <w:vAlign w:val="center"/>
          </w:tcPr>
          <w:p w14:paraId="542B1488" w14:textId="77777777" w:rsidR="006A794B" w:rsidRPr="00B84408" w:rsidRDefault="006A794B" w:rsidP="00BD076F">
            <w:pPr>
              <w:rPr>
                <w:color w:val="000000" w:themeColor="text1"/>
                <w:sz w:val="22"/>
                <w:szCs w:val="22"/>
              </w:rPr>
            </w:pPr>
            <w:r w:rsidRPr="00B84408">
              <w:rPr>
                <w:b/>
                <w:color w:val="000000" w:themeColor="text1"/>
                <w:sz w:val="22"/>
                <w:szCs w:val="22"/>
              </w:rPr>
              <w:t>Мероприятие.</w:t>
            </w:r>
          </w:p>
          <w:p w14:paraId="13BF81A5" w14:textId="77777777" w:rsidR="006A794B" w:rsidRPr="00B84408" w:rsidRDefault="006A794B" w:rsidP="00BD076F">
            <w:pPr>
              <w:rPr>
                <w:color w:val="000000" w:themeColor="text1"/>
                <w:sz w:val="22"/>
                <w:szCs w:val="22"/>
              </w:rPr>
            </w:pPr>
            <w:r w:rsidRPr="00B84408">
              <w:rPr>
                <w:color w:val="000000" w:themeColor="text1"/>
                <w:sz w:val="22"/>
                <w:szCs w:val="22"/>
              </w:rPr>
              <w:t>Расходы на обеспечение деятельности органа местного самоуправления в сфере средств массовой информации</w:t>
            </w:r>
          </w:p>
        </w:tc>
        <w:tc>
          <w:tcPr>
            <w:tcW w:w="1418" w:type="dxa"/>
            <w:vAlign w:val="center"/>
          </w:tcPr>
          <w:p w14:paraId="34DD616C" w14:textId="77777777" w:rsidR="006A794B" w:rsidRPr="00B84408" w:rsidRDefault="006A794B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2BEF34D7" w14:textId="77777777" w:rsidR="006A794B" w:rsidRPr="00B84408" w:rsidRDefault="006A794B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12CAF652" w14:textId="77777777" w:rsidR="006A794B" w:rsidRPr="00B84408" w:rsidRDefault="006A794B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0F5875F1" w14:textId="14DB1E54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4FB16356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Обеспечение деятельности редакции СМИ городского округа Большой Камень.</w:t>
            </w:r>
            <w:r w:rsidRPr="00B84408">
              <w:rPr>
                <w:color w:val="000000" w:themeColor="text1"/>
                <w:sz w:val="22"/>
                <w:szCs w:val="22"/>
              </w:rPr>
              <w:t xml:space="preserve"> Публикация муниципальных правовых актов в средствах массовой информации</w:t>
            </w:r>
          </w:p>
        </w:tc>
        <w:tc>
          <w:tcPr>
            <w:tcW w:w="2268" w:type="dxa"/>
            <w:vAlign w:val="center"/>
          </w:tcPr>
          <w:p w14:paraId="633CAA57" w14:textId="7938DE28" w:rsidR="006A794B" w:rsidRPr="00B84408" w:rsidRDefault="005802F6" w:rsidP="005802F6">
            <w:pPr>
              <w:jc w:val="center"/>
              <w:rPr>
                <w:snapToGrid w:val="0"/>
                <w:sz w:val="22"/>
                <w:szCs w:val="22"/>
              </w:rPr>
            </w:pPr>
            <w:r w:rsidRPr="00B84408">
              <w:rPr>
                <w:snapToGrid w:val="0"/>
                <w:sz w:val="22"/>
                <w:szCs w:val="22"/>
              </w:rPr>
              <w:t>Муниципальное задание</w:t>
            </w:r>
          </w:p>
        </w:tc>
        <w:tc>
          <w:tcPr>
            <w:tcW w:w="1701" w:type="dxa"/>
          </w:tcPr>
          <w:p w14:paraId="295FAC1D" w14:textId="77777777" w:rsidR="006A794B" w:rsidRPr="00B84408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CD0574" w:rsidRPr="00B84408" w14:paraId="54B1FCC4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0CB4F1C0" w14:textId="0EB75B37" w:rsidR="00CD0574" w:rsidRPr="00B84408" w:rsidRDefault="00CD0574" w:rsidP="002912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2977" w:type="dxa"/>
            <w:vAlign w:val="center"/>
          </w:tcPr>
          <w:p w14:paraId="2B32F704" w14:textId="77777777" w:rsidR="00CD0574" w:rsidRPr="00B84408" w:rsidRDefault="00CD0574" w:rsidP="00AF103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84408">
              <w:rPr>
                <w:b/>
                <w:bCs/>
                <w:kern w:val="1"/>
                <w:sz w:val="22"/>
                <w:szCs w:val="22"/>
                <w:lang w:eastAsia="ar-SA"/>
              </w:rPr>
              <w:t>Основное мероприятие.</w:t>
            </w:r>
            <w:r w:rsidRPr="00B8440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14AAFCF0" w14:textId="5D3B2A78" w:rsidR="00CD0574" w:rsidRPr="00B84408" w:rsidRDefault="00CD0574" w:rsidP="00BD076F">
            <w:pPr>
              <w:rPr>
                <w:b/>
                <w:color w:val="000000" w:themeColor="text1"/>
                <w:sz w:val="22"/>
                <w:szCs w:val="22"/>
              </w:rPr>
            </w:pPr>
            <w:r w:rsidRPr="00B84408">
              <w:rPr>
                <w:color w:val="000000" w:themeColor="text1"/>
                <w:sz w:val="22"/>
                <w:szCs w:val="22"/>
              </w:rPr>
              <w:t>Обеспечение защиты информации, содержащей государственную тайну, и информации ограниченного доступа</w:t>
            </w:r>
          </w:p>
        </w:tc>
        <w:tc>
          <w:tcPr>
            <w:tcW w:w="1418" w:type="dxa"/>
            <w:vAlign w:val="center"/>
          </w:tcPr>
          <w:p w14:paraId="7EB640C6" w14:textId="4400AF52" w:rsidR="00CD0574" w:rsidRPr="00B84408" w:rsidRDefault="00CD0574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30DFF7F9" w14:textId="6952C743" w:rsidR="00CD0574" w:rsidRPr="00B84408" w:rsidRDefault="00CD0574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1B38D1AB" w14:textId="27B33374" w:rsidR="00CD0574" w:rsidRPr="00B84408" w:rsidRDefault="00CD0574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6DD0482A" w14:textId="20C9A203" w:rsidR="00CD0574" w:rsidRPr="00B84408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6A6D5231" w14:textId="77777777" w:rsidR="00CD0574" w:rsidRPr="00B84408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EF70108" w14:textId="77777777" w:rsidR="00CD0574" w:rsidRPr="00B84408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EF8AF0" w14:textId="77777777" w:rsidR="00CD0574" w:rsidRPr="00B84408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CD0574" w:rsidRPr="00B84408" w14:paraId="1B648305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1127BD4A" w14:textId="7A030F9C" w:rsidR="00CD0574" w:rsidRPr="00B84408" w:rsidRDefault="00CD0574" w:rsidP="002912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2.4.1</w:t>
            </w:r>
          </w:p>
        </w:tc>
        <w:tc>
          <w:tcPr>
            <w:tcW w:w="2977" w:type="dxa"/>
            <w:vAlign w:val="center"/>
          </w:tcPr>
          <w:p w14:paraId="40B341E5" w14:textId="77777777" w:rsidR="00CD0574" w:rsidRPr="00B84408" w:rsidRDefault="00CD0574" w:rsidP="00AF1032">
            <w:pPr>
              <w:jc w:val="both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B84408">
              <w:rPr>
                <w:b/>
                <w:bCs/>
                <w:kern w:val="1"/>
                <w:sz w:val="22"/>
                <w:szCs w:val="22"/>
                <w:lang w:eastAsia="ar-SA"/>
              </w:rPr>
              <w:t>Мероприятие.</w:t>
            </w:r>
          </w:p>
          <w:p w14:paraId="3C957203" w14:textId="640399FC" w:rsidR="00CD0574" w:rsidRPr="00B84408" w:rsidRDefault="00CD0574" w:rsidP="00E84909">
            <w:pPr>
              <w:jc w:val="both"/>
              <w:rPr>
                <w:bCs/>
                <w:kern w:val="1"/>
                <w:sz w:val="22"/>
                <w:szCs w:val="22"/>
                <w:lang w:eastAsia="ar-SA"/>
              </w:rPr>
            </w:pPr>
            <w:r w:rsidRPr="00B84408">
              <w:rPr>
                <w:bCs/>
                <w:kern w:val="1"/>
                <w:sz w:val="22"/>
                <w:szCs w:val="22"/>
                <w:lang w:eastAsia="ar-SA"/>
              </w:rPr>
              <w:t>Закупка аппаратных средств защиты информации</w:t>
            </w:r>
          </w:p>
        </w:tc>
        <w:tc>
          <w:tcPr>
            <w:tcW w:w="1418" w:type="dxa"/>
            <w:vAlign w:val="center"/>
          </w:tcPr>
          <w:p w14:paraId="4C43A46C" w14:textId="2C59689E" w:rsidR="00CD0574" w:rsidRPr="00B84408" w:rsidRDefault="00CD0574" w:rsidP="00E84909">
            <w:pPr>
              <w:jc w:val="center"/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5A079A13" w14:textId="397234FA" w:rsidR="00CD0574" w:rsidRPr="00B84408" w:rsidRDefault="00CD0574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70AEB8BF" w14:textId="3DE6FFDD" w:rsidR="00CD0574" w:rsidRPr="00B84408" w:rsidRDefault="00CD0574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79F25C29" w14:textId="7A7702FC" w:rsidR="00CD0574" w:rsidRPr="00B84408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61C69CEF" w14:textId="7D0F2F77" w:rsidR="00CD0574" w:rsidRPr="00B84408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B7F6966" w14:textId="15AFAB55" w:rsidR="00CD0574" w:rsidRPr="00B84408" w:rsidRDefault="00CD0574" w:rsidP="00042BB7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FB291A" w14:textId="77777777" w:rsidR="00CD0574" w:rsidRPr="00B84408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CD0574" w:rsidRPr="00B84408" w14:paraId="23C45326" w14:textId="77777777" w:rsidTr="00903C25">
        <w:trPr>
          <w:cantSplit/>
          <w:trHeight w:val="204"/>
          <w:tblHeader/>
        </w:trPr>
        <w:tc>
          <w:tcPr>
            <w:tcW w:w="709" w:type="dxa"/>
          </w:tcPr>
          <w:p w14:paraId="023D00B9" w14:textId="56C569A5" w:rsidR="00CD0574" w:rsidRPr="00B84408" w:rsidRDefault="00CD0574" w:rsidP="002912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lastRenderedPageBreak/>
              <w:t>2.5.</w:t>
            </w:r>
          </w:p>
        </w:tc>
        <w:tc>
          <w:tcPr>
            <w:tcW w:w="2977" w:type="dxa"/>
          </w:tcPr>
          <w:p w14:paraId="7951621D" w14:textId="6E72B183" w:rsidR="00CD0574" w:rsidRPr="00B84408" w:rsidRDefault="00CD0574" w:rsidP="00AF1032">
            <w:pPr>
              <w:jc w:val="both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B84408">
              <w:rPr>
                <w:bCs/>
                <w:caps/>
                <w:snapToGrid w:val="0"/>
                <w:color w:val="000000"/>
                <w:sz w:val="22"/>
                <w:szCs w:val="22"/>
              </w:rPr>
              <w:t>Основное мероприятие</w:t>
            </w:r>
            <w:r w:rsidRPr="00B84408">
              <w:rPr>
                <w:bCs/>
                <w:snapToGrid w:val="0"/>
                <w:color w:val="000000"/>
                <w:sz w:val="22"/>
                <w:szCs w:val="22"/>
              </w:rPr>
              <w:t>: Обеспечение защиты информации, содержащей государственную тайну, и информации ограниченного доступа</w:t>
            </w:r>
          </w:p>
        </w:tc>
        <w:tc>
          <w:tcPr>
            <w:tcW w:w="1418" w:type="dxa"/>
            <w:vAlign w:val="center"/>
          </w:tcPr>
          <w:p w14:paraId="422DF97C" w14:textId="6568B925" w:rsidR="00CD0574" w:rsidRPr="00B84408" w:rsidRDefault="00CD0574" w:rsidP="00E84909">
            <w:pPr>
              <w:jc w:val="center"/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78C8D9B1" w14:textId="7D93A67E" w:rsidR="00CD0574" w:rsidRPr="00B84408" w:rsidRDefault="00CD0574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4C545EB9" w14:textId="246718C0" w:rsidR="00CD0574" w:rsidRPr="00B84408" w:rsidRDefault="00CD0574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5BC2D01F" w14:textId="05634F6E" w:rsidR="00CD0574" w:rsidRPr="00B84408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5BB72B33" w14:textId="77777777" w:rsidR="00CD0574" w:rsidRPr="00B84408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01199F" w14:textId="7DF75752" w:rsidR="00CD0574" w:rsidRPr="00B84408" w:rsidRDefault="00CD0574" w:rsidP="00964074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40B749" w14:textId="77777777" w:rsidR="00CD0574" w:rsidRPr="00B84408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CD0574" w:rsidRPr="00B84408" w14:paraId="309DA7D6" w14:textId="77777777" w:rsidTr="00903C25">
        <w:trPr>
          <w:cantSplit/>
          <w:trHeight w:val="204"/>
          <w:tblHeader/>
        </w:trPr>
        <w:tc>
          <w:tcPr>
            <w:tcW w:w="709" w:type="dxa"/>
          </w:tcPr>
          <w:p w14:paraId="75820AB3" w14:textId="23890495" w:rsidR="00CD0574" w:rsidRPr="00B84408" w:rsidRDefault="00CD0574" w:rsidP="002912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2.</w:t>
            </w:r>
            <w:r w:rsidRPr="00B84408">
              <w:rPr>
                <w:snapToGrid w:val="0"/>
                <w:color w:val="000000"/>
                <w:sz w:val="22"/>
                <w:szCs w:val="22"/>
                <w:lang w:val="en-US"/>
              </w:rPr>
              <w:t>5</w:t>
            </w:r>
            <w:r w:rsidRPr="00B84408">
              <w:rPr>
                <w:snapToGrid w:val="0"/>
                <w:color w:val="000000"/>
                <w:sz w:val="22"/>
                <w:szCs w:val="22"/>
              </w:rPr>
              <w:t>.1</w:t>
            </w:r>
          </w:p>
        </w:tc>
        <w:tc>
          <w:tcPr>
            <w:tcW w:w="2977" w:type="dxa"/>
          </w:tcPr>
          <w:p w14:paraId="3CDD2A96" w14:textId="77777777" w:rsidR="00CD0574" w:rsidRPr="00B84408" w:rsidRDefault="00CD0574" w:rsidP="00903C25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bCs/>
                <w:snapToGrid w:val="0"/>
                <w:color w:val="000000"/>
                <w:sz w:val="22"/>
                <w:szCs w:val="22"/>
              </w:rPr>
              <w:t xml:space="preserve">Мероприятие. </w:t>
            </w:r>
          </w:p>
          <w:p w14:paraId="18E1601A" w14:textId="0BB793B6" w:rsidR="00CD0574" w:rsidRPr="00B84408" w:rsidRDefault="00CD0574" w:rsidP="00AF1032">
            <w:pPr>
              <w:jc w:val="both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B84408">
              <w:rPr>
                <w:bCs/>
                <w:snapToGrid w:val="0"/>
                <w:color w:val="000000"/>
                <w:sz w:val="22"/>
                <w:szCs w:val="22"/>
              </w:rPr>
              <w:t>Закупка программных средств защиты информации</w:t>
            </w:r>
          </w:p>
        </w:tc>
        <w:tc>
          <w:tcPr>
            <w:tcW w:w="1418" w:type="dxa"/>
            <w:vAlign w:val="center"/>
          </w:tcPr>
          <w:p w14:paraId="19308EA7" w14:textId="0105B784" w:rsidR="00CD0574" w:rsidRPr="00B84408" w:rsidRDefault="00CD0574" w:rsidP="00E84909">
            <w:pPr>
              <w:jc w:val="center"/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76DD61E6" w14:textId="535DE545" w:rsidR="00CD0574" w:rsidRPr="00B84408" w:rsidRDefault="00CD0574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2601AE77" w14:textId="54316940" w:rsidR="00CD0574" w:rsidRPr="00B84408" w:rsidRDefault="00CD0574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298ED317" w14:textId="56ADF6F4" w:rsidR="00CD0574" w:rsidRPr="00B84408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6744D43F" w14:textId="77777777" w:rsidR="00CD0574" w:rsidRPr="00B84408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68F6C3F" w14:textId="0F4C86AB" w:rsidR="00CD0574" w:rsidRPr="00B84408" w:rsidRDefault="00CD0574" w:rsidP="00294DBE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389449" w14:textId="77777777" w:rsidR="00CD0574" w:rsidRPr="00B84408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CD0574" w:rsidRPr="00B84408" w14:paraId="0CB51D09" w14:textId="77777777" w:rsidTr="00903C25">
        <w:trPr>
          <w:cantSplit/>
          <w:trHeight w:val="204"/>
          <w:tblHeader/>
        </w:trPr>
        <w:tc>
          <w:tcPr>
            <w:tcW w:w="709" w:type="dxa"/>
          </w:tcPr>
          <w:p w14:paraId="363638CF" w14:textId="5A8196E1" w:rsidR="00CD0574" w:rsidRPr="00B84408" w:rsidRDefault="00CD0574" w:rsidP="002912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2.5.2</w:t>
            </w:r>
          </w:p>
        </w:tc>
        <w:tc>
          <w:tcPr>
            <w:tcW w:w="2977" w:type="dxa"/>
          </w:tcPr>
          <w:p w14:paraId="442B7469" w14:textId="77777777" w:rsidR="00CD0574" w:rsidRPr="00B84408" w:rsidRDefault="00CD0574" w:rsidP="00903C25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Мероприятие. Расходы на приобретение и техническое обслуживание оборудования</w:t>
            </w:r>
          </w:p>
          <w:p w14:paraId="592E3A55" w14:textId="77777777" w:rsidR="00CD0574" w:rsidRPr="00B84408" w:rsidRDefault="00CD0574" w:rsidP="00AF1032">
            <w:pPr>
              <w:jc w:val="both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5D80C69D" w14:textId="07ED9F39" w:rsidR="00CD0574" w:rsidRPr="00B84408" w:rsidRDefault="00CD0574" w:rsidP="00E84909">
            <w:pPr>
              <w:jc w:val="center"/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305058EA" w14:textId="42020A8D" w:rsidR="00CD0574" w:rsidRPr="00B84408" w:rsidRDefault="00CD0574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156FE7B8" w14:textId="635B8994" w:rsidR="00CD0574" w:rsidRPr="00B84408" w:rsidRDefault="00CD0574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B84408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0119481A" w14:textId="5B057134" w:rsidR="00CD0574" w:rsidRPr="00B84408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84408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41EFC125" w14:textId="77777777" w:rsidR="00CD0574" w:rsidRPr="00B84408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5D18F05" w14:textId="05D6F6BC" w:rsidR="00CD0574" w:rsidRPr="00B84408" w:rsidRDefault="00CD0574" w:rsidP="00294DBE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688B4E" w14:textId="77777777" w:rsidR="00CD0574" w:rsidRPr="00B84408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59965C31" w14:textId="37F3CC61" w:rsidR="00CD0478" w:rsidRPr="00B84408" w:rsidRDefault="00CD0478" w:rsidP="00076FC8">
      <w:pPr>
        <w:jc w:val="right"/>
      </w:pPr>
    </w:p>
    <w:p w14:paraId="785B9C70" w14:textId="77777777" w:rsidR="00CD0478" w:rsidRPr="00B84408" w:rsidRDefault="00CD0478">
      <w:r w:rsidRPr="00B84408">
        <w:br w:type="page"/>
      </w:r>
    </w:p>
    <w:p w14:paraId="661AC889" w14:textId="77777777" w:rsidR="00076FC8" w:rsidRPr="00B84408" w:rsidRDefault="00076FC8" w:rsidP="00076FC8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B84408">
        <w:rPr>
          <w:b/>
          <w:sz w:val="28"/>
          <w:szCs w:val="28"/>
          <w:lang w:eastAsia="en-US"/>
        </w:rPr>
        <w:lastRenderedPageBreak/>
        <w:t>ОТЧЕТ</w:t>
      </w:r>
    </w:p>
    <w:p w14:paraId="2C8C2C60" w14:textId="77777777" w:rsidR="00076FC8" w:rsidRPr="00B84408" w:rsidRDefault="00076FC8" w:rsidP="00076FC8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B84408">
        <w:rPr>
          <w:b/>
          <w:sz w:val="28"/>
          <w:szCs w:val="28"/>
          <w:lang w:eastAsia="en-US"/>
        </w:rPr>
        <w:t xml:space="preserve">о финансовом обеспечении и расходовании </w:t>
      </w:r>
    </w:p>
    <w:p w14:paraId="188F3B57" w14:textId="77777777" w:rsidR="00076FC8" w:rsidRPr="00B84408" w:rsidRDefault="00076FC8" w:rsidP="00076FC8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B84408">
        <w:rPr>
          <w:b/>
          <w:sz w:val="28"/>
          <w:szCs w:val="28"/>
          <w:lang w:eastAsia="en-US"/>
        </w:rPr>
        <w:t>бюджетных ассигнований и внебюджетных источников на реализацию</w:t>
      </w:r>
    </w:p>
    <w:p w14:paraId="49E431A0" w14:textId="77777777" w:rsidR="00076FC8" w:rsidRPr="00B84408" w:rsidRDefault="003327D1" w:rsidP="003327D1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B84408">
        <w:rPr>
          <w:b/>
          <w:sz w:val="28"/>
          <w:szCs w:val="28"/>
          <w:lang w:eastAsia="en-US"/>
        </w:rPr>
        <w:t xml:space="preserve"> муниципальной программы </w:t>
      </w:r>
      <w:r w:rsidR="00076FC8" w:rsidRPr="00B84408">
        <w:rPr>
          <w:b/>
          <w:sz w:val="28"/>
          <w:szCs w:val="28"/>
          <w:lang w:eastAsia="en-US"/>
        </w:rPr>
        <w:t>городского округа Большой Камень</w:t>
      </w:r>
    </w:p>
    <w:p w14:paraId="5250A9BB" w14:textId="4A7B862B" w:rsidR="00CD0478" w:rsidRPr="00B84408" w:rsidRDefault="00CD0478" w:rsidP="003327D1">
      <w:pPr>
        <w:jc w:val="center"/>
        <w:outlineLvl w:val="0"/>
        <w:rPr>
          <w:b/>
          <w:sz w:val="28"/>
          <w:szCs w:val="28"/>
        </w:rPr>
      </w:pPr>
      <w:r w:rsidRPr="00B84408">
        <w:rPr>
          <w:b/>
          <w:sz w:val="28"/>
          <w:szCs w:val="28"/>
        </w:rPr>
        <w:t xml:space="preserve">«Совершенствование муниципального управления </w:t>
      </w:r>
      <w:r w:rsidR="003327D1" w:rsidRPr="00B84408">
        <w:rPr>
          <w:b/>
          <w:sz w:val="28"/>
          <w:szCs w:val="28"/>
        </w:rPr>
        <w:br/>
      </w:r>
      <w:r w:rsidRPr="00B84408">
        <w:rPr>
          <w:b/>
          <w:sz w:val="28"/>
          <w:szCs w:val="28"/>
        </w:rPr>
        <w:t>в городском округе Большой Камень» на 2020 – 202</w:t>
      </w:r>
      <w:r w:rsidR="00C11213" w:rsidRPr="00B84408">
        <w:rPr>
          <w:b/>
          <w:sz w:val="28"/>
          <w:szCs w:val="28"/>
        </w:rPr>
        <w:t>7</w:t>
      </w:r>
      <w:r w:rsidRPr="00B84408">
        <w:rPr>
          <w:b/>
          <w:sz w:val="28"/>
          <w:szCs w:val="28"/>
        </w:rPr>
        <w:t xml:space="preserve"> годы</w:t>
      </w:r>
      <w:r w:rsidRPr="00B84408">
        <w:rPr>
          <w:b/>
          <w:color w:val="000000"/>
          <w:sz w:val="28"/>
          <w:szCs w:val="28"/>
        </w:rPr>
        <w:t xml:space="preserve"> </w:t>
      </w:r>
    </w:p>
    <w:p w14:paraId="7B8C4645" w14:textId="17B05192" w:rsidR="00CD0478" w:rsidRPr="00B84408" w:rsidRDefault="00C11213" w:rsidP="00CD0478">
      <w:pPr>
        <w:tabs>
          <w:tab w:val="center" w:pos="4677"/>
          <w:tab w:val="right" w:pos="9355"/>
        </w:tabs>
        <w:ind w:right="357"/>
        <w:jc w:val="center"/>
        <w:rPr>
          <w:color w:val="000000"/>
          <w:sz w:val="28"/>
          <w:szCs w:val="28"/>
          <w:lang w:eastAsia="en-US"/>
        </w:rPr>
      </w:pPr>
      <w:r w:rsidRPr="00B84408">
        <w:rPr>
          <w:b/>
          <w:color w:val="000000"/>
          <w:sz w:val="28"/>
          <w:szCs w:val="28"/>
        </w:rPr>
        <w:t>з</w:t>
      </w:r>
      <w:r w:rsidR="00CD0478" w:rsidRPr="00B84408">
        <w:rPr>
          <w:b/>
          <w:color w:val="000000"/>
          <w:sz w:val="28"/>
          <w:szCs w:val="28"/>
        </w:rPr>
        <w:t>а</w:t>
      </w:r>
      <w:r w:rsidRPr="00B84408">
        <w:rPr>
          <w:b/>
          <w:color w:val="000000"/>
          <w:sz w:val="28"/>
          <w:szCs w:val="28"/>
        </w:rPr>
        <w:t xml:space="preserve"> </w:t>
      </w:r>
      <w:r w:rsidR="00421E09" w:rsidRPr="00B84408">
        <w:rPr>
          <w:b/>
          <w:color w:val="000000"/>
          <w:sz w:val="28"/>
          <w:szCs w:val="28"/>
        </w:rPr>
        <w:t>6</w:t>
      </w:r>
      <w:r w:rsidRPr="00B84408">
        <w:rPr>
          <w:b/>
          <w:color w:val="000000"/>
          <w:sz w:val="28"/>
          <w:szCs w:val="28"/>
        </w:rPr>
        <w:t xml:space="preserve"> месяц</w:t>
      </w:r>
      <w:r w:rsidR="00421E09" w:rsidRPr="00B84408">
        <w:rPr>
          <w:b/>
          <w:color w:val="000000"/>
          <w:sz w:val="28"/>
          <w:szCs w:val="28"/>
        </w:rPr>
        <w:t>ев</w:t>
      </w:r>
      <w:r w:rsidR="00CD0478" w:rsidRPr="00B84408">
        <w:rPr>
          <w:b/>
          <w:color w:val="000000"/>
          <w:sz w:val="28"/>
          <w:szCs w:val="28"/>
        </w:rPr>
        <w:t xml:space="preserve"> 20</w:t>
      </w:r>
      <w:r w:rsidR="00AF6C49" w:rsidRPr="00B84408">
        <w:rPr>
          <w:b/>
          <w:color w:val="000000"/>
          <w:sz w:val="28"/>
          <w:szCs w:val="28"/>
        </w:rPr>
        <w:t>2</w:t>
      </w:r>
      <w:r w:rsidRPr="00B84408">
        <w:rPr>
          <w:b/>
          <w:color w:val="000000"/>
          <w:sz w:val="28"/>
          <w:szCs w:val="28"/>
        </w:rPr>
        <w:t>4</w:t>
      </w:r>
      <w:r w:rsidR="00CD0478" w:rsidRPr="00B84408">
        <w:rPr>
          <w:b/>
          <w:color w:val="000000"/>
          <w:sz w:val="28"/>
          <w:szCs w:val="28"/>
        </w:rPr>
        <w:t xml:space="preserve"> год</w:t>
      </w:r>
      <w:r w:rsidRPr="00B84408">
        <w:rPr>
          <w:b/>
          <w:color w:val="000000"/>
          <w:sz w:val="28"/>
          <w:szCs w:val="28"/>
        </w:rPr>
        <w:t>а</w:t>
      </w:r>
    </w:p>
    <w:p w14:paraId="4F70AF04" w14:textId="77777777" w:rsidR="00076FC8" w:rsidRPr="00B84408" w:rsidRDefault="00076FC8" w:rsidP="00076FC8">
      <w:pPr>
        <w:rPr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1984"/>
        <w:gridCol w:w="1560"/>
        <w:gridCol w:w="1134"/>
        <w:gridCol w:w="2409"/>
        <w:gridCol w:w="1843"/>
        <w:gridCol w:w="1559"/>
        <w:gridCol w:w="1843"/>
      </w:tblGrid>
      <w:tr w:rsidR="00076FC8" w:rsidRPr="00B84408" w14:paraId="303EF3F7" w14:textId="77777777" w:rsidTr="00076FC8">
        <w:trPr>
          <w:trHeight w:val="283"/>
        </w:trPr>
        <w:tc>
          <w:tcPr>
            <w:tcW w:w="568" w:type="dxa"/>
            <w:vAlign w:val="center"/>
          </w:tcPr>
          <w:p w14:paraId="30F7004D" w14:textId="77777777" w:rsidR="00076FC8" w:rsidRPr="00B84408" w:rsidRDefault="00076FC8" w:rsidP="00076F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ED34744" w14:textId="77777777" w:rsidR="00076FC8" w:rsidRPr="00B84408" w:rsidRDefault="00076FC8" w:rsidP="00076FC8">
            <w:pPr>
              <w:jc w:val="center"/>
            </w:pPr>
            <w:r w:rsidRPr="00B84408">
              <w:t>Наименование программы (подпрограммы), мероприятия</w:t>
            </w:r>
          </w:p>
        </w:tc>
        <w:tc>
          <w:tcPr>
            <w:tcW w:w="1984" w:type="dxa"/>
            <w:vAlign w:val="center"/>
          </w:tcPr>
          <w:p w14:paraId="5A61C582" w14:textId="77777777" w:rsidR="00076FC8" w:rsidRPr="00B84408" w:rsidRDefault="00076FC8" w:rsidP="00076FC8">
            <w:pPr>
              <w:jc w:val="center"/>
            </w:pPr>
            <w:r w:rsidRPr="00B84408">
              <w:t>Объем финансирования на весь срок реализации программы, тыс. руб.</w:t>
            </w:r>
          </w:p>
        </w:tc>
        <w:tc>
          <w:tcPr>
            <w:tcW w:w="1560" w:type="dxa"/>
            <w:vAlign w:val="center"/>
          </w:tcPr>
          <w:p w14:paraId="73E2E2D7" w14:textId="77777777" w:rsidR="00076FC8" w:rsidRPr="00B84408" w:rsidRDefault="00076FC8" w:rsidP="00076FC8">
            <w:pPr>
              <w:jc w:val="center"/>
            </w:pPr>
            <w:r w:rsidRPr="00B84408">
              <w:t>Фактически освоено за весь срок реализации программы, тыс. руб.</w:t>
            </w:r>
          </w:p>
        </w:tc>
        <w:tc>
          <w:tcPr>
            <w:tcW w:w="1134" w:type="dxa"/>
            <w:vAlign w:val="center"/>
          </w:tcPr>
          <w:p w14:paraId="62255168" w14:textId="17DB63A9" w:rsidR="00076FC8" w:rsidRPr="00B84408" w:rsidRDefault="00076FC8" w:rsidP="00076FC8">
            <w:pPr>
              <w:jc w:val="center"/>
            </w:pPr>
            <w:r w:rsidRPr="00B84408">
              <w:t xml:space="preserve">Оценка </w:t>
            </w:r>
            <w:proofErr w:type="spellStart"/>
            <w:proofErr w:type="gramStart"/>
            <w:r w:rsidRPr="00B84408">
              <w:t>испол</w:t>
            </w:r>
            <w:proofErr w:type="spellEnd"/>
            <w:r w:rsidR="00C11213" w:rsidRPr="00B84408">
              <w:t>-</w:t>
            </w:r>
            <w:r w:rsidRPr="00B84408">
              <w:t>нения</w:t>
            </w:r>
            <w:proofErr w:type="gramEnd"/>
            <w:r w:rsidRPr="00B84408">
              <w:t xml:space="preserve"> (%)</w:t>
            </w:r>
          </w:p>
        </w:tc>
        <w:tc>
          <w:tcPr>
            <w:tcW w:w="2409" w:type="dxa"/>
            <w:vAlign w:val="center"/>
          </w:tcPr>
          <w:p w14:paraId="4CB0F3FF" w14:textId="77777777" w:rsidR="00076FC8" w:rsidRPr="00B84408" w:rsidRDefault="00076FC8" w:rsidP="00076FC8">
            <w:pPr>
              <w:jc w:val="center"/>
            </w:pPr>
            <w:r w:rsidRPr="00B84408">
              <w:t>Объем финансирования по сводной бюджетной росписи на отчетную дату,</w:t>
            </w:r>
          </w:p>
          <w:p w14:paraId="3B8D6916" w14:textId="77777777" w:rsidR="00076FC8" w:rsidRPr="00B84408" w:rsidRDefault="00076FC8" w:rsidP="00076FC8">
            <w:pPr>
              <w:jc w:val="center"/>
            </w:pPr>
            <w:r w:rsidRPr="00B84408">
              <w:t>тыс. руб.</w:t>
            </w:r>
          </w:p>
        </w:tc>
        <w:tc>
          <w:tcPr>
            <w:tcW w:w="1843" w:type="dxa"/>
            <w:vAlign w:val="center"/>
          </w:tcPr>
          <w:p w14:paraId="3B05369A" w14:textId="77777777" w:rsidR="00076FC8" w:rsidRPr="00B84408" w:rsidRDefault="00076FC8" w:rsidP="00076FC8">
            <w:pPr>
              <w:jc w:val="center"/>
            </w:pPr>
            <w:r w:rsidRPr="00B84408">
              <w:t>Фактически освоено в текущем году на отчетную дату,</w:t>
            </w:r>
          </w:p>
          <w:p w14:paraId="520C81F8" w14:textId="77777777" w:rsidR="00076FC8" w:rsidRPr="00B84408" w:rsidRDefault="00076FC8" w:rsidP="00076FC8">
            <w:pPr>
              <w:jc w:val="center"/>
            </w:pPr>
            <w:r w:rsidRPr="00B84408">
              <w:t>тыс. руб.</w:t>
            </w:r>
          </w:p>
        </w:tc>
        <w:tc>
          <w:tcPr>
            <w:tcW w:w="1559" w:type="dxa"/>
            <w:vAlign w:val="center"/>
          </w:tcPr>
          <w:p w14:paraId="44E2E0A2" w14:textId="77777777" w:rsidR="00076FC8" w:rsidRPr="00B84408" w:rsidRDefault="00076FC8" w:rsidP="00076FC8">
            <w:pPr>
              <w:jc w:val="center"/>
            </w:pPr>
            <w:r w:rsidRPr="00B84408">
              <w:t>Оценка исполнения на отчетную дату, %</w:t>
            </w:r>
          </w:p>
        </w:tc>
        <w:tc>
          <w:tcPr>
            <w:tcW w:w="1843" w:type="dxa"/>
            <w:vAlign w:val="center"/>
          </w:tcPr>
          <w:p w14:paraId="4ED08303" w14:textId="77777777" w:rsidR="00076FC8" w:rsidRPr="00B84408" w:rsidRDefault="00076FC8" w:rsidP="00BC6671">
            <w:pPr>
              <w:jc w:val="center"/>
            </w:pPr>
            <w:r w:rsidRPr="00B84408">
              <w:t xml:space="preserve">Сведения об исполнении мероприятия </w:t>
            </w:r>
          </w:p>
        </w:tc>
      </w:tr>
    </w:tbl>
    <w:p w14:paraId="7A221774" w14:textId="77777777" w:rsidR="00076FC8" w:rsidRPr="00B84408" w:rsidRDefault="00076FC8" w:rsidP="00076FC8">
      <w:pPr>
        <w:rPr>
          <w:sz w:val="2"/>
          <w:szCs w:val="2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1984"/>
        <w:gridCol w:w="1560"/>
        <w:gridCol w:w="1134"/>
        <w:gridCol w:w="2409"/>
        <w:gridCol w:w="1843"/>
        <w:gridCol w:w="1559"/>
        <w:gridCol w:w="1843"/>
      </w:tblGrid>
      <w:tr w:rsidR="00076FC8" w:rsidRPr="00B84408" w14:paraId="419A3EA5" w14:textId="77777777" w:rsidTr="00DA388A">
        <w:trPr>
          <w:cantSplit/>
          <w:trHeight w:val="251"/>
          <w:tblHeader/>
        </w:trPr>
        <w:tc>
          <w:tcPr>
            <w:tcW w:w="568" w:type="dxa"/>
            <w:vAlign w:val="center"/>
          </w:tcPr>
          <w:p w14:paraId="08EABD59" w14:textId="77777777" w:rsidR="00076FC8" w:rsidRPr="00B84408" w:rsidRDefault="00076FC8" w:rsidP="00076FC8">
            <w:pPr>
              <w:jc w:val="center"/>
            </w:pPr>
            <w:r w:rsidRPr="00B84408">
              <w:t>1</w:t>
            </w:r>
          </w:p>
        </w:tc>
        <w:tc>
          <w:tcPr>
            <w:tcW w:w="2693" w:type="dxa"/>
            <w:vAlign w:val="center"/>
          </w:tcPr>
          <w:p w14:paraId="306EAAB7" w14:textId="77777777" w:rsidR="00076FC8" w:rsidRPr="00B84408" w:rsidRDefault="00076FC8" w:rsidP="00076FC8">
            <w:pPr>
              <w:jc w:val="center"/>
            </w:pPr>
            <w:r w:rsidRPr="00B84408">
              <w:t>2</w:t>
            </w:r>
          </w:p>
        </w:tc>
        <w:tc>
          <w:tcPr>
            <w:tcW w:w="1984" w:type="dxa"/>
            <w:vAlign w:val="center"/>
          </w:tcPr>
          <w:p w14:paraId="20980ED7" w14:textId="77777777" w:rsidR="00076FC8" w:rsidRPr="00B84408" w:rsidRDefault="00076FC8" w:rsidP="00076FC8">
            <w:pPr>
              <w:jc w:val="center"/>
            </w:pPr>
            <w:r w:rsidRPr="00B84408">
              <w:t>3</w:t>
            </w:r>
          </w:p>
        </w:tc>
        <w:tc>
          <w:tcPr>
            <w:tcW w:w="1560" w:type="dxa"/>
            <w:vAlign w:val="center"/>
          </w:tcPr>
          <w:p w14:paraId="047E1837" w14:textId="77777777" w:rsidR="00076FC8" w:rsidRPr="00B84408" w:rsidRDefault="00076FC8" w:rsidP="00076FC8">
            <w:pPr>
              <w:jc w:val="center"/>
            </w:pPr>
            <w:r w:rsidRPr="00B84408">
              <w:t>4</w:t>
            </w:r>
          </w:p>
        </w:tc>
        <w:tc>
          <w:tcPr>
            <w:tcW w:w="1134" w:type="dxa"/>
            <w:vAlign w:val="center"/>
          </w:tcPr>
          <w:p w14:paraId="74739BBE" w14:textId="77777777" w:rsidR="00076FC8" w:rsidRPr="00B84408" w:rsidRDefault="00076FC8" w:rsidP="00076FC8">
            <w:pPr>
              <w:jc w:val="center"/>
            </w:pPr>
            <w:r w:rsidRPr="00B84408">
              <w:t>5</w:t>
            </w:r>
          </w:p>
        </w:tc>
        <w:tc>
          <w:tcPr>
            <w:tcW w:w="2409" w:type="dxa"/>
            <w:vAlign w:val="center"/>
          </w:tcPr>
          <w:p w14:paraId="122AB6D8" w14:textId="77777777" w:rsidR="00076FC8" w:rsidRPr="00B84408" w:rsidRDefault="00076FC8" w:rsidP="00076FC8">
            <w:pPr>
              <w:jc w:val="center"/>
            </w:pPr>
            <w:r w:rsidRPr="00B84408">
              <w:t>6</w:t>
            </w:r>
          </w:p>
        </w:tc>
        <w:tc>
          <w:tcPr>
            <w:tcW w:w="1843" w:type="dxa"/>
            <w:vAlign w:val="center"/>
          </w:tcPr>
          <w:p w14:paraId="0BB548D3" w14:textId="77777777" w:rsidR="00076FC8" w:rsidRPr="00B84408" w:rsidRDefault="00076FC8" w:rsidP="00076FC8">
            <w:pPr>
              <w:jc w:val="center"/>
            </w:pPr>
            <w:r w:rsidRPr="00B84408">
              <w:t>7</w:t>
            </w:r>
          </w:p>
        </w:tc>
        <w:tc>
          <w:tcPr>
            <w:tcW w:w="1559" w:type="dxa"/>
            <w:vAlign w:val="center"/>
          </w:tcPr>
          <w:p w14:paraId="44B77DA6" w14:textId="77777777" w:rsidR="00076FC8" w:rsidRPr="00B84408" w:rsidRDefault="00076FC8" w:rsidP="00076FC8">
            <w:pPr>
              <w:jc w:val="center"/>
            </w:pPr>
            <w:r w:rsidRPr="00B84408">
              <w:t>8</w:t>
            </w:r>
          </w:p>
        </w:tc>
        <w:tc>
          <w:tcPr>
            <w:tcW w:w="1843" w:type="dxa"/>
            <w:vAlign w:val="center"/>
          </w:tcPr>
          <w:p w14:paraId="4E5C2F95" w14:textId="77777777" w:rsidR="00076FC8" w:rsidRPr="00B84408" w:rsidRDefault="00076FC8" w:rsidP="00076FC8">
            <w:pPr>
              <w:jc w:val="center"/>
            </w:pPr>
            <w:r w:rsidRPr="00B84408">
              <w:t>9</w:t>
            </w:r>
          </w:p>
        </w:tc>
      </w:tr>
      <w:tr w:rsidR="00C22C1A" w:rsidRPr="00B84408" w14:paraId="4C9B915E" w14:textId="77777777" w:rsidTr="00DA388A">
        <w:trPr>
          <w:cantSplit/>
          <w:trHeight w:val="1930"/>
          <w:tblHeader/>
        </w:trPr>
        <w:tc>
          <w:tcPr>
            <w:tcW w:w="568" w:type="dxa"/>
            <w:vMerge w:val="restart"/>
            <w:vAlign w:val="center"/>
          </w:tcPr>
          <w:p w14:paraId="55621FC6" w14:textId="77777777" w:rsidR="00C22C1A" w:rsidRPr="00B84408" w:rsidRDefault="00C22C1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069D4FC" w14:textId="36B78697" w:rsidR="00C22C1A" w:rsidRPr="00B84408" w:rsidRDefault="00C22C1A" w:rsidP="00E218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903C25" w:rsidRPr="00B8440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84408">
              <w:rPr>
                <w:b/>
                <w:bCs/>
                <w:color w:val="000000"/>
                <w:sz w:val="20"/>
                <w:szCs w:val="20"/>
              </w:rPr>
              <w:t>Совершенствование муниципального управления в городском округе Большой Камень</w:t>
            </w:r>
            <w:r w:rsidR="00903C25" w:rsidRPr="00B84408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B84408">
              <w:rPr>
                <w:b/>
                <w:bCs/>
                <w:color w:val="000000"/>
                <w:sz w:val="20"/>
                <w:szCs w:val="20"/>
              </w:rPr>
              <w:t xml:space="preserve"> на 2020-202</w:t>
            </w:r>
            <w:r w:rsidR="00E218D1" w:rsidRPr="00B84408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B84408">
              <w:rPr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984" w:type="dxa"/>
            <w:vAlign w:val="center"/>
          </w:tcPr>
          <w:p w14:paraId="671C8A28" w14:textId="77777777" w:rsidR="00C22C1A" w:rsidRPr="00B84408" w:rsidRDefault="00C22C1A" w:rsidP="00E66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4CED0CBA" w14:textId="77777777" w:rsidR="00C22C1A" w:rsidRPr="00B84408" w:rsidRDefault="00C22C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D0E2080" w14:textId="77777777" w:rsidR="00C22C1A" w:rsidRPr="00B84408" w:rsidRDefault="00C22C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2019BAD" w14:textId="77777777" w:rsidR="00C22C1A" w:rsidRPr="00B84408" w:rsidRDefault="00C22C1A" w:rsidP="00E66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BE1921" w14:textId="77777777" w:rsidR="00C22C1A" w:rsidRPr="00B84408" w:rsidRDefault="00C22C1A" w:rsidP="00E66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D70CAA" w14:textId="77777777" w:rsidR="00C22C1A" w:rsidRPr="00B84408" w:rsidRDefault="00C22C1A" w:rsidP="00E66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0D8B08" w14:textId="17A6E638" w:rsidR="00C22C1A" w:rsidRPr="00B84408" w:rsidRDefault="00C22C1A" w:rsidP="00E5261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D3FE3" w:rsidRPr="00B84408" w14:paraId="6D1F3296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7249D5E" w14:textId="77777777" w:rsidR="00BD3FE3" w:rsidRPr="00B84408" w:rsidRDefault="00BD3FE3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2B5C6F0" w14:textId="77777777" w:rsidR="00BD3FE3" w:rsidRPr="00B84408" w:rsidRDefault="00BD3FE3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329DA9F9" w14:textId="07B38F3D" w:rsidR="00BD3FE3" w:rsidRPr="00B84408" w:rsidRDefault="00011314" w:rsidP="00FF17A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B84408">
              <w:rPr>
                <w:b/>
                <w:sz w:val="20"/>
                <w:szCs w:val="20"/>
              </w:rPr>
              <w:t>416 808,903</w:t>
            </w:r>
          </w:p>
        </w:tc>
        <w:tc>
          <w:tcPr>
            <w:tcW w:w="1560" w:type="dxa"/>
            <w:vAlign w:val="bottom"/>
          </w:tcPr>
          <w:p w14:paraId="658E858E" w14:textId="092D512B" w:rsidR="00BD3FE3" w:rsidRPr="00B84408" w:rsidRDefault="00060BD5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254 668,807</w:t>
            </w:r>
          </w:p>
        </w:tc>
        <w:tc>
          <w:tcPr>
            <w:tcW w:w="1134" w:type="dxa"/>
            <w:vAlign w:val="bottom"/>
          </w:tcPr>
          <w:p w14:paraId="27A67918" w14:textId="60747FCC" w:rsidR="00BD3FE3" w:rsidRPr="00B84408" w:rsidRDefault="00060BD5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61,10</w:t>
            </w:r>
          </w:p>
        </w:tc>
        <w:tc>
          <w:tcPr>
            <w:tcW w:w="2409" w:type="dxa"/>
            <w:vAlign w:val="center"/>
          </w:tcPr>
          <w:p w14:paraId="388065C3" w14:textId="16E5F3C3" w:rsidR="00BD3FE3" w:rsidRPr="00B84408" w:rsidRDefault="00011314" w:rsidP="00E848E6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B84408">
              <w:rPr>
                <w:b/>
                <w:sz w:val="20"/>
                <w:szCs w:val="20"/>
              </w:rPr>
              <w:t>62 856,191</w:t>
            </w:r>
          </w:p>
        </w:tc>
        <w:tc>
          <w:tcPr>
            <w:tcW w:w="1843" w:type="dxa"/>
            <w:vAlign w:val="bottom"/>
          </w:tcPr>
          <w:p w14:paraId="30CCADBA" w14:textId="7BA9A06C" w:rsidR="00BD3FE3" w:rsidRPr="00B84408" w:rsidRDefault="00060BD5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26 787,084</w:t>
            </w:r>
          </w:p>
        </w:tc>
        <w:tc>
          <w:tcPr>
            <w:tcW w:w="1559" w:type="dxa"/>
            <w:vAlign w:val="bottom"/>
          </w:tcPr>
          <w:p w14:paraId="373181C7" w14:textId="7B11E3AD" w:rsidR="00BD3FE3" w:rsidRPr="00B84408" w:rsidRDefault="00060BD5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42,62</w:t>
            </w:r>
          </w:p>
        </w:tc>
        <w:tc>
          <w:tcPr>
            <w:tcW w:w="1843" w:type="dxa"/>
            <w:vAlign w:val="center"/>
          </w:tcPr>
          <w:p w14:paraId="014C7488" w14:textId="77777777" w:rsidR="00BD3FE3" w:rsidRPr="00B84408" w:rsidRDefault="00BD3FE3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3D38E189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60E492A3" w14:textId="77777777" w:rsidR="002E785D" w:rsidRPr="00B84408" w:rsidRDefault="002E785D" w:rsidP="00A87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BDA5D0B" w14:textId="77777777" w:rsidR="002E785D" w:rsidRPr="00B84408" w:rsidRDefault="002E785D" w:rsidP="00A873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bottom"/>
          </w:tcPr>
          <w:p w14:paraId="43304311" w14:textId="6CDBB5B2" w:rsidR="002E785D" w:rsidRPr="00B84408" w:rsidRDefault="00D967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57 714,065</w:t>
            </w:r>
          </w:p>
        </w:tc>
        <w:tc>
          <w:tcPr>
            <w:tcW w:w="1560" w:type="dxa"/>
            <w:vAlign w:val="bottom"/>
          </w:tcPr>
          <w:p w14:paraId="2D89B560" w14:textId="7608DCB0" w:rsidR="002E785D" w:rsidRPr="00B84408" w:rsidRDefault="00060BD5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31 949,795</w:t>
            </w:r>
          </w:p>
        </w:tc>
        <w:tc>
          <w:tcPr>
            <w:tcW w:w="1134" w:type="dxa"/>
            <w:vAlign w:val="bottom"/>
          </w:tcPr>
          <w:p w14:paraId="16FFE152" w14:textId="298E2F05" w:rsidR="002E785D" w:rsidRPr="00B84408" w:rsidRDefault="00060BD5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55,36</w:t>
            </w:r>
          </w:p>
        </w:tc>
        <w:tc>
          <w:tcPr>
            <w:tcW w:w="2409" w:type="dxa"/>
            <w:vAlign w:val="bottom"/>
          </w:tcPr>
          <w:p w14:paraId="7173B82A" w14:textId="27EBAAFD" w:rsidR="002E785D" w:rsidRPr="00B84408" w:rsidRDefault="00D967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8 701,258</w:t>
            </w:r>
          </w:p>
        </w:tc>
        <w:tc>
          <w:tcPr>
            <w:tcW w:w="1843" w:type="dxa"/>
            <w:vAlign w:val="bottom"/>
          </w:tcPr>
          <w:p w14:paraId="7F6D17FE" w14:textId="56D558FF" w:rsidR="002E785D" w:rsidRPr="00B84408" w:rsidRDefault="00060BD5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3 036,041</w:t>
            </w:r>
          </w:p>
        </w:tc>
        <w:tc>
          <w:tcPr>
            <w:tcW w:w="1559" w:type="dxa"/>
            <w:vAlign w:val="bottom"/>
          </w:tcPr>
          <w:p w14:paraId="173E6B7B" w14:textId="6858040F" w:rsidR="002E785D" w:rsidRPr="00B84408" w:rsidRDefault="00060BD5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34,89</w:t>
            </w:r>
          </w:p>
        </w:tc>
        <w:tc>
          <w:tcPr>
            <w:tcW w:w="1843" w:type="dxa"/>
            <w:vAlign w:val="center"/>
          </w:tcPr>
          <w:p w14:paraId="50ADF911" w14:textId="77777777" w:rsidR="002E785D" w:rsidRPr="00B84408" w:rsidRDefault="002E785D" w:rsidP="00A873ED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304E0262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A310EE0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7147380" w14:textId="77777777" w:rsidR="002E785D" w:rsidRPr="00B84408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bottom"/>
          </w:tcPr>
          <w:p w14:paraId="469FE452" w14:textId="229B2ACE" w:rsidR="002E785D" w:rsidRPr="00B84408" w:rsidRDefault="00011314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340 645,060</w:t>
            </w:r>
          </w:p>
        </w:tc>
        <w:tc>
          <w:tcPr>
            <w:tcW w:w="1560" w:type="dxa"/>
            <w:vAlign w:val="bottom"/>
          </w:tcPr>
          <w:p w14:paraId="7F06EA10" w14:textId="5CF0F9B0" w:rsidR="002E785D" w:rsidRPr="00B84408" w:rsidRDefault="00060BD5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213 258,503</w:t>
            </w:r>
          </w:p>
        </w:tc>
        <w:tc>
          <w:tcPr>
            <w:tcW w:w="1134" w:type="dxa"/>
            <w:vAlign w:val="bottom"/>
          </w:tcPr>
          <w:p w14:paraId="474E6491" w14:textId="7416AC62" w:rsidR="002E785D" w:rsidRPr="00B84408" w:rsidRDefault="00060BD5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2409" w:type="dxa"/>
            <w:vAlign w:val="bottom"/>
          </w:tcPr>
          <w:p w14:paraId="2574F927" w14:textId="494F1CB5" w:rsidR="002E785D" w:rsidRPr="00B84408" w:rsidRDefault="00011314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51 949,258</w:t>
            </w:r>
          </w:p>
        </w:tc>
        <w:tc>
          <w:tcPr>
            <w:tcW w:w="1843" w:type="dxa"/>
            <w:vAlign w:val="bottom"/>
          </w:tcPr>
          <w:p w14:paraId="138704EB" w14:textId="48B33A4D" w:rsidR="002E785D" w:rsidRPr="00B84408" w:rsidRDefault="00060BD5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22 096,636</w:t>
            </w:r>
          </w:p>
        </w:tc>
        <w:tc>
          <w:tcPr>
            <w:tcW w:w="1559" w:type="dxa"/>
            <w:vAlign w:val="bottom"/>
          </w:tcPr>
          <w:p w14:paraId="3DD4643E" w14:textId="410D5E29" w:rsidR="002E785D" w:rsidRPr="00B84408" w:rsidRDefault="00060BD5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42,54</w:t>
            </w:r>
          </w:p>
        </w:tc>
        <w:tc>
          <w:tcPr>
            <w:tcW w:w="1843" w:type="dxa"/>
            <w:vAlign w:val="center"/>
          </w:tcPr>
          <w:p w14:paraId="18167332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3D7B7ECF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BBE2C70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9BB9F6E" w14:textId="77777777" w:rsidR="002E785D" w:rsidRPr="00B84408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7DDFF129" w14:textId="01835C2A" w:rsidR="002E785D" w:rsidRPr="00B84408" w:rsidRDefault="009C43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18 449,778</w:t>
            </w:r>
          </w:p>
        </w:tc>
        <w:tc>
          <w:tcPr>
            <w:tcW w:w="1560" w:type="dxa"/>
            <w:vAlign w:val="bottom"/>
          </w:tcPr>
          <w:p w14:paraId="1333A690" w14:textId="3F11AFDD" w:rsidR="002E785D" w:rsidRPr="00B84408" w:rsidRDefault="00060BD5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9 460,509</w:t>
            </w:r>
          </w:p>
        </w:tc>
        <w:tc>
          <w:tcPr>
            <w:tcW w:w="1134" w:type="dxa"/>
            <w:vAlign w:val="bottom"/>
          </w:tcPr>
          <w:p w14:paraId="3F898EBF" w14:textId="71DB058F" w:rsidR="002E785D" w:rsidRPr="00B84408" w:rsidRDefault="00060BD5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51,28</w:t>
            </w:r>
          </w:p>
        </w:tc>
        <w:tc>
          <w:tcPr>
            <w:tcW w:w="2409" w:type="dxa"/>
            <w:vAlign w:val="center"/>
          </w:tcPr>
          <w:p w14:paraId="1B360437" w14:textId="33FEFEDB" w:rsidR="002E785D" w:rsidRPr="00B84408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2 205,675</w:t>
            </w:r>
          </w:p>
        </w:tc>
        <w:tc>
          <w:tcPr>
            <w:tcW w:w="1843" w:type="dxa"/>
            <w:vAlign w:val="center"/>
          </w:tcPr>
          <w:p w14:paraId="024C68C2" w14:textId="1A1017C7" w:rsidR="002E785D" w:rsidRPr="00B84408" w:rsidRDefault="00060BD5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1 654,407</w:t>
            </w:r>
          </w:p>
        </w:tc>
        <w:tc>
          <w:tcPr>
            <w:tcW w:w="1559" w:type="dxa"/>
            <w:vAlign w:val="bottom"/>
          </w:tcPr>
          <w:p w14:paraId="485B857C" w14:textId="4C89F99F" w:rsidR="002E785D" w:rsidRPr="00B84408" w:rsidRDefault="00060BD5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75,01</w:t>
            </w:r>
          </w:p>
        </w:tc>
        <w:tc>
          <w:tcPr>
            <w:tcW w:w="1843" w:type="dxa"/>
            <w:vAlign w:val="center"/>
          </w:tcPr>
          <w:p w14:paraId="7A1CC9ED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663DAC76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45BCB2D3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14:paraId="73252A82" w14:textId="77777777" w:rsidR="002E785D" w:rsidRPr="00B84408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Подпрограмма № 1 «Развитие и совершенствование муниципальной службы»</w:t>
            </w:r>
          </w:p>
        </w:tc>
        <w:tc>
          <w:tcPr>
            <w:tcW w:w="1984" w:type="dxa"/>
            <w:vAlign w:val="bottom"/>
          </w:tcPr>
          <w:p w14:paraId="73DC9F9B" w14:textId="30F814F4" w:rsidR="002E785D" w:rsidRPr="00B84408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1E3EA2D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9BBDB4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4C977E3" w14:textId="77777777" w:rsidR="002E785D" w:rsidRPr="00B84408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08FC9B" w14:textId="77777777" w:rsidR="002E785D" w:rsidRPr="00B84408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CFA88A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8194FE" w14:textId="78DAA9DD" w:rsidR="002E785D" w:rsidRPr="00B84408" w:rsidRDefault="002E785D" w:rsidP="00CA352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E785D" w:rsidRPr="00B84408" w14:paraId="16039599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670E230D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463910D" w14:textId="77777777" w:rsidR="002E785D" w:rsidRPr="00B84408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bottom"/>
          </w:tcPr>
          <w:p w14:paraId="1AC065B5" w14:textId="1F75BB0E" w:rsidR="002E785D" w:rsidRPr="00B84408" w:rsidRDefault="009C43EE" w:rsidP="00FF17A2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338 822,739</w:t>
            </w:r>
          </w:p>
        </w:tc>
        <w:tc>
          <w:tcPr>
            <w:tcW w:w="1560" w:type="dxa"/>
            <w:vAlign w:val="bottom"/>
          </w:tcPr>
          <w:p w14:paraId="620A9D41" w14:textId="159EC63A" w:rsidR="002E785D" w:rsidRPr="00B84408" w:rsidRDefault="00060BD5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206 003,638</w:t>
            </w:r>
          </w:p>
        </w:tc>
        <w:tc>
          <w:tcPr>
            <w:tcW w:w="1134" w:type="dxa"/>
            <w:vAlign w:val="bottom"/>
          </w:tcPr>
          <w:p w14:paraId="4C3FB1E9" w14:textId="0BD5A82E" w:rsidR="002E785D" w:rsidRPr="00B84408" w:rsidRDefault="00060BD5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60,80</w:t>
            </w:r>
          </w:p>
        </w:tc>
        <w:tc>
          <w:tcPr>
            <w:tcW w:w="2409" w:type="dxa"/>
            <w:vAlign w:val="center"/>
          </w:tcPr>
          <w:p w14:paraId="429915AE" w14:textId="619BCC83" w:rsidR="002E785D" w:rsidRPr="00B84408" w:rsidRDefault="009C43EE" w:rsidP="00C27721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52 476,288</w:t>
            </w:r>
          </w:p>
        </w:tc>
        <w:tc>
          <w:tcPr>
            <w:tcW w:w="1843" w:type="dxa"/>
            <w:vAlign w:val="bottom"/>
          </w:tcPr>
          <w:p w14:paraId="05E18C7B" w14:textId="22772910" w:rsidR="002E785D" w:rsidRPr="00B84408" w:rsidRDefault="00060BD5" w:rsidP="00FF17A2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08">
              <w:rPr>
                <w:b/>
                <w:bCs/>
                <w:sz w:val="20"/>
                <w:szCs w:val="20"/>
              </w:rPr>
              <w:t>23 865,016</w:t>
            </w:r>
          </w:p>
        </w:tc>
        <w:tc>
          <w:tcPr>
            <w:tcW w:w="1559" w:type="dxa"/>
            <w:vAlign w:val="bottom"/>
          </w:tcPr>
          <w:p w14:paraId="38D6FD1C" w14:textId="525F7208" w:rsidR="002E785D" w:rsidRPr="00B84408" w:rsidRDefault="00060BD5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45,48</w:t>
            </w:r>
          </w:p>
        </w:tc>
        <w:tc>
          <w:tcPr>
            <w:tcW w:w="1843" w:type="dxa"/>
            <w:vAlign w:val="center"/>
          </w:tcPr>
          <w:p w14:paraId="2AB8FE61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3D5B3A71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28ED790" w14:textId="77777777" w:rsidR="002E785D" w:rsidRPr="00B84408" w:rsidRDefault="002E785D" w:rsidP="00A87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CF08601" w14:textId="77777777" w:rsidR="002E785D" w:rsidRPr="00B84408" w:rsidRDefault="002E785D" w:rsidP="00A873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bottom"/>
          </w:tcPr>
          <w:p w14:paraId="1251B446" w14:textId="68100334" w:rsidR="002E785D" w:rsidRPr="00B84408" w:rsidRDefault="009C43EE" w:rsidP="00FF17A2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57 714,065</w:t>
            </w:r>
          </w:p>
        </w:tc>
        <w:tc>
          <w:tcPr>
            <w:tcW w:w="1560" w:type="dxa"/>
            <w:vAlign w:val="bottom"/>
          </w:tcPr>
          <w:p w14:paraId="637DA816" w14:textId="4BA745E8" w:rsidR="002E785D" w:rsidRPr="00B84408" w:rsidRDefault="00060BD5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31 949,795</w:t>
            </w:r>
          </w:p>
        </w:tc>
        <w:tc>
          <w:tcPr>
            <w:tcW w:w="1134" w:type="dxa"/>
            <w:vAlign w:val="bottom"/>
          </w:tcPr>
          <w:p w14:paraId="66A638D8" w14:textId="6E820E20" w:rsidR="002E785D" w:rsidRPr="00B84408" w:rsidRDefault="00060BD5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55,36</w:t>
            </w:r>
          </w:p>
        </w:tc>
        <w:tc>
          <w:tcPr>
            <w:tcW w:w="2409" w:type="dxa"/>
          </w:tcPr>
          <w:p w14:paraId="11DFA30B" w14:textId="19BAC0DC" w:rsidR="002E785D" w:rsidRPr="00B84408" w:rsidRDefault="009C43EE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8 701,258</w:t>
            </w:r>
          </w:p>
        </w:tc>
        <w:tc>
          <w:tcPr>
            <w:tcW w:w="1843" w:type="dxa"/>
            <w:vAlign w:val="bottom"/>
          </w:tcPr>
          <w:p w14:paraId="4B7E980A" w14:textId="196BDB21" w:rsidR="002E785D" w:rsidRPr="00B84408" w:rsidRDefault="00060BD5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3 036,041</w:t>
            </w:r>
          </w:p>
        </w:tc>
        <w:tc>
          <w:tcPr>
            <w:tcW w:w="1559" w:type="dxa"/>
            <w:vAlign w:val="bottom"/>
          </w:tcPr>
          <w:p w14:paraId="529B9691" w14:textId="0E997A69" w:rsidR="002E785D" w:rsidRPr="00B84408" w:rsidRDefault="00060BD5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34,89</w:t>
            </w:r>
          </w:p>
        </w:tc>
        <w:tc>
          <w:tcPr>
            <w:tcW w:w="1843" w:type="dxa"/>
            <w:vAlign w:val="center"/>
          </w:tcPr>
          <w:p w14:paraId="35EC17D6" w14:textId="77777777" w:rsidR="002E785D" w:rsidRPr="00B84408" w:rsidRDefault="002E785D" w:rsidP="00A873ED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131C06F5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6FDDE8C0" w14:textId="77777777" w:rsidR="002E785D" w:rsidRPr="00B84408" w:rsidRDefault="002E785D" w:rsidP="00522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F36F693" w14:textId="77777777" w:rsidR="002E785D" w:rsidRPr="00B84408" w:rsidRDefault="002E785D" w:rsidP="00522A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bottom"/>
          </w:tcPr>
          <w:p w14:paraId="6A9E43BC" w14:textId="508157D1" w:rsidR="002E785D" w:rsidRPr="00B84408" w:rsidRDefault="009C43EE" w:rsidP="00FF17A2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262 658,896</w:t>
            </w:r>
          </w:p>
        </w:tc>
        <w:tc>
          <w:tcPr>
            <w:tcW w:w="1560" w:type="dxa"/>
            <w:vAlign w:val="bottom"/>
          </w:tcPr>
          <w:p w14:paraId="5499776F" w14:textId="1BA91188" w:rsidR="002E785D" w:rsidRPr="00B84408" w:rsidRDefault="00060BD5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164 593,335</w:t>
            </w:r>
          </w:p>
        </w:tc>
        <w:tc>
          <w:tcPr>
            <w:tcW w:w="1134" w:type="dxa"/>
            <w:vAlign w:val="bottom"/>
          </w:tcPr>
          <w:p w14:paraId="1E87CBFF" w14:textId="1A7E80DC" w:rsidR="002E785D" w:rsidRPr="00B84408" w:rsidRDefault="00060BD5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62,66</w:t>
            </w:r>
          </w:p>
        </w:tc>
        <w:tc>
          <w:tcPr>
            <w:tcW w:w="2409" w:type="dxa"/>
            <w:vAlign w:val="center"/>
          </w:tcPr>
          <w:p w14:paraId="5AA9B3FA" w14:textId="07ECF793" w:rsidR="002E785D" w:rsidRPr="00B84408" w:rsidRDefault="009C43EE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41 569,355</w:t>
            </w:r>
          </w:p>
        </w:tc>
        <w:tc>
          <w:tcPr>
            <w:tcW w:w="1843" w:type="dxa"/>
            <w:vAlign w:val="bottom"/>
          </w:tcPr>
          <w:p w14:paraId="3B6A5C75" w14:textId="3B875577" w:rsidR="002E785D" w:rsidRPr="00B84408" w:rsidRDefault="00060BD5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19 174,568</w:t>
            </w:r>
          </w:p>
        </w:tc>
        <w:tc>
          <w:tcPr>
            <w:tcW w:w="1559" w:type="dxa"/>
            <w:vAlign w:val="bottom"/>
          </w:tcPr>
          <w:p w14:paraId="7A69B7C9" w14:textId="14461ED2" w:rsidR="002E785D" w:rsidRPr="00B84408" w:rsidRDefault="00060BD5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46,13</w:t>
            </w:r>
          </w:p>
        </w:tc>
        <w:tc>
          <w:tcPr>
            <w:tcW w:w="1843" w:type="dxa"/>
            <w:vAlign w:val="center"/>
          </w:tcPr>
          <w:p w14:paraId="44BC9E91" w14:textId="77777777" w:rsidR="002E785D" w:rsidRPr="00B84408" w:rsidRDefault="002E785D" w:rsidP="00522A0B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3DBD8E75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5439628" w14:textId="77777777" w:rsidR="002E785D" w:rsidRPr="00B84408" w:rsidRDefault="002E785D" w:rsidP="00A87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CE45C5C" w14:textId="77777777" w:rsidR="002E785D" w:rsidRPr="00B84408" w:rsidRDefault="002E785D" w:rsidP="00A873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bottom"/>
          </w:tcPr>
          <w:p w14:paraId="5FB841D6" w14:textId="3FA2C29A" w:rsidR="002E785D" w:rsidRPr="00B84408" w:rsidRDefault="009C43EE" w:rsidP="00FF17A2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18 449,778</w:t>
            </w:r>
          </w:p>
        </w:tc>
        <w:tc>
          <w:tcPr>
            <w:tcW w:w="1560" w:type="dxa"/>
            <w:vAlign w:val="bottom"/>
          </w:tcPr>
          <w:p w14:paraId="3AC297DE" w14:textId="451A2D57" w:rsidR="002E785D" w:rsidRPr="00B84408" w:rsidRDefault="00060BD5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9 460,509</w:t>
            </w:r>
          </w:p>
        </w:tc>
        <w:tc>
          <w:tcPr>
            <w:tcW w:w="1134" w:type="dxa"/>
            <w:vAlign w:val="bottom"/>
          </w:tcPr>
          <w:p w14:paraId="5648F36B" w14:textId="701AF452" w:rsidR="002E785D" w:rsidRPr="00B84408" w:rsidRDefault="00060BD5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51,28</w:t>
            </w:r>
          </w:p>
        </w:tc>
        <w:tc>
          <w:tcPr>
            <w:tcW w:w="2409" w:type="dxa"/>
            <w:vAlign w:val="center"/>
          </w:tcPr>
          <w:p w14:paraId="47AF2C8F" w14:textId="054C2D6D" w:rsidR="002E785D" w:rsidRPr="00B84408" w:rsidRDefault="002E785D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2 205,675</w:t>
            </w:r>
          </w:p>
        </w:tc>
        <w:tc>
          <w:tcPr>
            <w:tcW w:w="1843" w:type="dxa"/>
            <w:vAlign w:val="center"/>
          </w:tcPr>
          <w:p w14:paraId="264D37E0" w14:textId="0B94A7B0" w:rsidR="002E785D" w:rsidRPr="00B84408" w:rsidRDefault="00060BD5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1 654,407</w:t>
            </w:r>
          </w:p>
        </w:tc>
        <w:tc>
          <w:tcPr>
            <w:tcW w:w="1559" w:type="dxa"/>
            <w:vAlign w:val="bottom"/>
          </w:tcPr>
          <w:p w14:paraId="7B65629D" w14:textId="3CAB471E" w:rsidR="002E785D" w:rsidRPr="00B84408" w:rsidRDefault="009C43EE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28,34</w:t>
            </w:r>
          </w:p>
        </w:tc>
        <w:tc>
          <w:tcPr>
            <w:tcW w:w="1843" w:type="dxa"/>
            <w:vAlign w:val="center"/>
          </w:tcPr>
          <w:p w14:paraId="7B8523DB" w14:textId="77777777" w:rsidR="002E785D" w:rsidRPr="00B84408" w:rsidRDefault="002E785D" w:rsidP="00A873ED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665A1EA6" w14:textId="77777777" w:rsidTr="00DA388A">
        <w:trPr>
          <w:cantSplit/>
          <w:trHeight w:val="1549"/>
          <w:tblHeader/>
        </w:trPr>
        <w:tc>
          <w:tcPr>
            <w:tcW w:w="568" w:type="dxa"/>
            <w:vMerge w:val="restart"/>
            <w:vAlign w:val="center"/>
          </w:tcPr>
          <w:p w14:paraId="2C0EE8C2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2693" w:type="dxa"/>
            <w:vAlign w:val="center"/>
          </w:tcPr>
          <w:p w14:paraId="5304348A" w14:textId="77777777" w:rsidR="002E785D" w:rsidRPr="00B84408" w:rsidRDefault="002E785D" w:rsidP="00E341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ОСНОВНОЕ МЕРОПРИЯТИЕ. Обеспечение повышения профессионального уровня муниципальной службы</w:t>
            </w:r>
          </w:p>
        </w:tc>
        <w:tc>
          <w:tcPr>
            <w:tcW w:w="1984" w:type="dxa"/>
            <w:vAlign w:val="bottom"/>
          </w:tcPr>
          <w:p w14:paraId="636078B5" w14:textId="1A25C07C" w:rsidR="002E785D" w:rsidRPr="00B84408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703AB26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C979CB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65221EE" w14:textId="77777777" w:rsidR="002E785D" w:rsidRPr="00B84408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ECA8B6" w14:textId="77777777" w:rsidR="002E785D" w:rsidRPr="00B84408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1134B1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1F5DB0" w14:textId="77B373F9" w:rsidR="002E785D" w:rsidRPr="00B84408" w:rsidRDefault="002E785D" w:rsidP="002E785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E785D" w:rsidRPr="00B84408" w14:paraId="2D002185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A56ADEF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A5B6551" w14:textId="77777777" w:rsidR="002E785D" w:rsidRPr="00B84408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7F4AB6CE" w14:textId="0C21B2A3" w:rsidR="002E785D" w:rsidRPr="00B84408" w:rsidRDefault="009C43EE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1 775,661</w:t>
            </w:r>
          </w:p>
        </w:tc>
        <w:tc>
          <w:tcPr>
            <w:tcW w:w="1560" w:type="dxa"/>
            <w:vAlign w:val="bottom"/>
          </w:tcPr>
          <w:p w14:paraId="7053E9A1" w14:textId="2A41BEA7" w:rsidR="002E785D" w:rsidRPr="00B84408" w:rsidRDefault="009C43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1 725,661</w:t>
            </w:r>
          </w:p>
        </w:tc>
        <w:tc>
          <w:tcPr>
            <w:tcW w:w="1134" w:type="dxa"/>
            <w:vAlign w:val="bottom"/>
          </w:tcPr>
          <w:p w14:paraId="5E36BBCC" w14:textId="373BC8B0" w:rsidR="002E785D" w:rsidRPr="00B84408" w:rsidRDefault="009C43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97,18</w:t>
            </w:r>
          </w:p>
        </w:tc>
        <w:tc>
          <w:tcPr>
            <w:tcW w:w="2409" w:type="dxa"/>
            <w:vAlign w:val="center"/>
          </w:tcPr>
          <w:p w14:paraId="74CF7A1E" w14:textId="7FF5C821" w:rsidR="002E785D" w:rsidRPr="00B84408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vAlign w:val="bottom"/>
          </w:tcPr>
          <w:p w14:paraId="568CB826" w14:textId="130B9446" w:rsidR="002E785D" w:rsidRPr="00B84408" w:rsidRDefault="002E785D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6F816F54" w14:textId="3E4405B1" w:rsidR="002E785D" w:rsidRPr="00B84408" w:rsidRDefault="002E785D" w:rsidP="00FF17A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5398EE70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2BDFBC3D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912B531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DBE1CBF" w14:textId="77777777" w:rsidR="002E785D" w:rsidRPr="00B84408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6161C6A4" w14:textId="23B3C68A" w:rsidR="002E785D" w:rsidRPr="00B84408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7F0E7A0F" w14:textId="2526A1AA" w:rsidR="002E785D" w:rsidRPr="00B84408" w:rsidRDefault="005337A1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696D94A5" w14:textId="0B8ECE60" w:rsidR="002E785D" w:rsidRPr="00B84408" w:rsidRDefault="009C43EE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2BEC803E" w14:textId="6B150AC2" w:rsidR="002E785D" w:rsidRPr="00B84408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2B009F7E" w14:textId="214A9AD5" w:rsidR="002E785D" w:rsidRPr="00B84408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51F37DDD" w14:textId="462295A6" w:rsidR="002E785D" w:rsidRPr="00B84408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5306001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27E0B95E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1453AA4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7E76E30" w14:textId="77777777" w:rsidR="002E785D" w:rsidRPr="00B84408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</w:tcPr>
          <w:p w14:paraId="247ADB4A" w14:textId="3CF6A994" w:rsidR="002E785D" w:rsidRPr="00B84408" w:rsidRDefault="009C43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1 775,661</w:t>
            </w:r>
          </w:p>
        </w:tc>
        <w:tc>
          <w:tcPr>
            <w:tcW w:w="1560" w:type="dxa"/>
            <w:vAlign w:val="bottom"/>
          </w:tcPr>
          <w:p w14:paraId="183B7409" w14:textId="0980D420" w:rsidR="002E785D" w:rsidRPr="00B84408" w:rsidRDefault="009C43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1 725,661</w:t>
            </w:r>
          </w:p>
        </w:tc>
        <w:tc>
          <w:tcPr>
            <w:tcW w:w="1134" w:type="dxa"/>
            <w:vAlign w:val="bottom"/>
          </w:tcPr>
          <w:p w14:paraId="3BDF420E" w14:textId="2E56948F" w:rsidR="002E785D" w:rsidRPr="00B84408" w:rsidRDefault="009C43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97,18</w:t>
            </w:r>
          </w:p>
        </w:tc>
        <w:tc>
          <w:tcPr>
            <w:tcW w:w="2409" w:type="dxa"/>
            <w:vAlign w:val="center"/>
          </w:tcPr>
          <w:p w14:paraId="7EF5E32E" w14:textId="03EA861C" w:rsidR="002E785D" w:rsidRPr="00B84408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843" w:type="dxa"/>
            <w:vAlign w:val="bottom"/>
          </w:tcPr>
          <w:p w14:paraId="3A196295" w14:textId="57279DC3" w:rsidR="002E785D" w:rsidRPr="00B84408" w:rsidRDefault="002E785D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7AE7C62B" w14:textId="25DC2785" w:rsidR="002E785D" w:rsidRPr="00B84408" w:rsidRDefault="002E785D" w:rsidP="00FF17A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28AA49DF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61CF32D2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3341E51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17BFB18" w14:textId="77777777" w:rsidR="002E785D" w:rsidRPr="00B84408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7C5C9052" w14:textId="2C5D1938" w:rsidR="002E785D" w:rsidRPr="00B84408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06199A5F" w14:textId="03833C1F" w:rsidR="002E785D" w:rsidRPr="00B84408" w:rsidRDefault="005337A1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1F43D64D" w14:textId="4A8E0FFC" w:rsidR="002E785D" w:rsidRPr="00B84408" w:rsidRDefault="009C43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08810CC3" w14:textId="4C2ED60E" w:rsidR="002E785D" w:rsidRPr="00B84408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59D33E93" w14:textId="3BD6A84F" w:rsidR="002E785D" w:rsidRPr="00B84408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18146DEA" w14:textId="3503B4A5" w:rsidR="002E785D" w:rsidRPr="00B84408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62C95BAF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5CC10207" w14:textId="77777777" w:rsidTr="00DA388A">
        <w:trPr>
          <w:cantSplit/>
          <w:trHeight w:val="1783"/>
          <w:tblHeader/>
        </w:trPr>
        <w:tc>
          <w:tcPr>
            <w:tcW w:w="568" w:type="dxa"/>
            <w:vMerge w:val="restart"/>
            <w:vAlign w:val="center"/>
          </w:tcPr>
          <w:p w14:paraId="64DD91DB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t>1.1.1</w:t>
            </w:r>
          </w:p>
        </w:tc>
        <w:tc>
          <w:tcPr>
            <w:tcW w:w="2693" w:type="dxa"/>
            <w:vAlign w:val="center"/>
          </w:tcPr>
          <w:p w14:paraId="23316A28" w14:textId="77777777" w:rsidR="002E785D" w:rsidRPr="00B84408" w:rsidRDefault="002E785D" w:rsidP="00E34196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 xml:space="preserve">Мероприятие. Организация  мероприятий по обучению (повышение квалификации, обучающие мероприятия) муниципальных служащих и лиц, состоящих в кадровом резерве </w:t>
            </w:r>
          </w:p>
        </w:tc>
        <w:tc>
          <w:tcPr>
            <w:tcW w:w="1984" w:type="dxa"/>
            <w:vAlign w:val="bottom"/>
          </w:tcPr>
          <w:p w14:paraId="39C25414" w14:textId="77B87324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F204B0B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EBE5A6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8D5E680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F88422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F1D8B4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1134EC1" w14:textId="3A751EDA" w:rsidR="002E785D" w:rsidRPr="00B84408" w:rsidRDefault="002E785D" w:rsidP="002E78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E785D" w:rsidRPr="00B84408" w14:paraId="4E652899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3779E0F" w14:textId="77777777" w:rsidR="002E785D" w:rsidRPr="00B84408" w:rsidRDefault="002E785D" w:rsidP="002C12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EF790BF" w14:textId="77777777" w:rsidR="002E785D" w:rsidRPr="00B84408" w:rsidRDefault="002E785D" w:rsidP="002C12B8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0A78CD6D" w14:textId="572FD9C6" w:rsidR="002E785D" w:rsidRPr="00B84408" w:rsidRDefault="009C43E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1 775,661</w:t>
            </w:r>
          </w:p>
        </w:tc>
        <w:tc>
          <w:tcPr>
            <w:tcW w:w="1560" w:type="dxa"/>
            <w:vAlign w:val="center"/>
          </w:tcPr>
          <w:p w14:paraId="576D8080" w14:textId="5D581934" w:rsidR="002E785D" w:rsidRPr="00B84408" w:rsidRDefault="009C43E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1 725,661</w:t>
            </w:r>
          </w:p>
        </w:tc>
        <w:tc>
          <w:tcPr>
            <w:tcW w:w="1134" w:type="dxa"/>
            <w:vAlign w:val="center"/>
          </w:tcPr>
          <w:p w14:paraId="1EE7874B" w14:textId="17CBBF34" w:rsidR="002E785D" w:rsidRPr="00B84408" w:rsidRDefault="009C43E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97,18</w:t>
            </w:r>
          </w:p>
        </w:tc>
        <w:tc>
          <w:tcPr>
            <w:tcW w:w="2409" w:type="dxa"/>
            <w:vAlign w:val="center"/>
          </w:tcPr>
          <w:p w14:paraId="333E0517" w14:textId="5531BE2C" w:rsidR="002E785D" w:rsidRPr="00B84408" w:rsidRDefault="002E785D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vAlign w:val="center"/>
          </w:tcPr>
          <w:p w14:paraId="6D5609B6" w14:textId="70598DA0" w:rsidR="002E785D" w:rsidRPr="00B84408" w:rsidRDefault="002E785D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14:paraId="18BF7A77" w14:textId="369B25B1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4C9D7B7" w14:textId="77777777" w:rsidR="002E785D" w:rsidRPr="00B84408" w:rsidRDefault="002E785D" w:rsidP="002C12B8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3B72D9E5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9D35A5D" w14:textId="77777777" w:rsidR="002E785D" w:rsidRPr="00B84408" w:rsidRDefault="002E785D" w:rsidP="002C12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C3E6106" w14:textId="77777777" w:rsidR="002E785D" w:rsidRPr="00B84408" w:rsidRDefault="002E785D" w:rsidP="002C12B8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601D08B5" w14:textId="54347599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center"/>
          </w:tcPr>
          <w:p w14:paraId="54E3E650" w14:textId="4318A284" w:rsidR="002E785D" w:rsidRPr="00B84408" w:rsidRDefault="005337A1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14:paraId="46076DBE" w14:textId="7E72E329" w:rsidR="002E785D" w:rsidRPr="00B84408" w:rsidRDefault="009C43E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2609F455" w14:textId="68233552" w:rsidR="002E785D" w:rsidRPr="00B84408" w:rsidRDefault="002E785D" w:rsidP="00FF17A2">
            <w:pPr>
              <w:contextualSpacing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center"/>
          </w:tcPr>
          <w:p w14:paraId="66EF2057" w14:textId="29C17052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14:paraId="7EB8A409" w14:textId="7CFEB1FB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C79E5D5" w14:textId="77777777" w:rsidR="002E785D" w:rsidRPr="00B84408" w:rsidRDefault="002E785D" w:rsidP="002C12B8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2C167AAF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01E04E7" w14:textId="77777777" w:rsidR="002E785D" w:rsidRPr="00B84408" w:rsidRDefault="002E785D" w:rsidP="002C12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AAEDC2C" w14:textId="77777777" w:rsidR="002E785D" w:rsidRPr="00B84408" w:rsidRDefault="002E785D" w:rsidP="002C12B8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01415E0D" w14:textId="38507493" w:rsidR="002E785D" w:rsidRPr="00B84408" w:rsidRDefault="002B274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1 755,661</w:t>
            </w:r>
          </w:p>
        </w:tc>
        <w:tc>
          <w:tcPr>
            <w:tcW w:w="1560" w:type="dxa"/>
            <w:vAlign w:val="center"/>
          </w:tcPr>
          <w:p w14:paraId="43C1D8F0" w14:textId="3834F9CF" w:rsidR="002E785D" w:rsidRPr="00B84408" w:rsidRDefault="002B274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1 725,661</w:t>
            </w:r>
          </w:p>
        </w:tc>
        <w:tc>
          <w:tcPr>
            <w:tcW w:w="1134" w:type="dxa"/>
            <w:vAlign w:val="center"/>
          </w:tcPr>
          <w:p w14:paraId="7EAC3C36" w14:textId="63604A4C" w:rsidR="002E785D" w:rsidRPr="00B84408" w:rsidRDefault="002B274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97,18</w:t>
            </w:r>
          </w:p>
        </w:tc>
        <w:tc>
          <w:tcPr>
            <w:tcW w:w="2409" w:type="dxa"/>
            <w:vAlign w:val="center"/>
          </w:tcPr>
          <w:p w14:paraId="308EE4CB" w14:textId="5E518959" w:rsidR="002E785D" w:rsidRPr="00B84408" w:rsidRDefault="002E785D" w:rsidP="00FF17A2">
            <w:pPr>
              <w:contextualSpacing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50,000</w:t>
            </w:r>
          </w:p>
        </w:tc>
        <w:tc>
          <w:tcPr>
            <w:tcW w:w="1843" w:type="dxa"/>
            <w:vAlign w:val="center"/>
          </w:tcPr>
          <w:p w14:paraId="74EC1F47" w14:textId="790F1443" w:rsidR="002E785D" w:rsidRPr="00B84408" w:rsidRDefault="002E785D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14:paraId="2178D756" w14:textId="528954FC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3E9D17D" w14:textId="77777777" w:rsidR="002E785D" w:rsidRPr="00B84408" w:rsidRDefault="002E785D" w:rsidP="002C12B8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79E218A2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56D4FFB" w14:textId="77777777" w:rsidR="002E785D" w:rsidRPr="00B84408" w:rsidRDefault="002E785D" w:rsidP="002C12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DA24A2A" w14:textId="77777777" w:rsidR="002E785D" w:rsidRPr="00B84408" w:rsidRDefault="002E785D" w:rsidP="002C12B8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5604225F" w14:textId="5EFF497A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center"/>
          </w:tcPr>
          <w:p w14:paraId="77A76CC0" w14:textId="3AB16671" w:rsidR="002E785D" w:rsidRPr="00B84408" w:rsidRDefault="005337A1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14:paraId="6D040493" w14:textId="000F261F" w:rsidR="002E785D" w:rsidRPr="00B84408" w:rsidRDefault="002B274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E305AEF" w14:textId="1D3C051E" w:rsidR="002E785D" w:rsidRPr="00B84408" w:rsidRDefault="002E785D" w:rsidP="00FF17A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center"/>
          </w:tcPr>
          <w:p w14:paraId="301D7371" w14:textId="229D1104" w:rsidR="002E785D" w:rsidRPr="00B84408" w:rsidRDefault="002E785D" w:rsidP="00FF17A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14:paraId="74E2901D" w14:textId="7EA28B02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2BF8F1D" w14:textId="77777777" w:rsidR="002E785D" w:rsidRPr="00B84408" w:rsidRDefault="002E785D" w:rsidP="002C12B8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0AB79760" w14:textId="77777777" w:rsidTr="00DA388A">
        <w:trPr>
          <w:cantSplit/>
          <w:trHeight w:val="2064"/>
          <w:tblHeader/>
        </w:trPr>
        <w:tc>
          <w:tcPr>
            <w:tcW w:w="568" w:type="dxa"/>
            <w:vMerge w:val="restart"/>
            <w:vAlign w:val="center"/>
          </w:tcPr>
          <w:p w14:paraId="71D7FB88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t>1.2</w:t>
            </w:r>
          </w:p>
        </w:tc>
        <w:tc>
          <w:tcPr>
            <w:tcW w:w="2693" w:type="dxa"/>
            <w:vAlign w:val="center"/>
          </w:tcPr>
          <w:p w14:paraId="05D973D7" w14:textId="77777777" w:rsidR="002E785D" w:rsidRPr="00B84408" w:rsidRDefault="002E785D" w:rsidP="00E341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ОСНОВНОЕ МЕРОПРИЯТИЕ. Реализация отдельных переданных государственных полномочий на территории городского округа Большой Камень</w:t>
            </w:r>
          </w:p>
        </w:tc>
        <w:tc>
          <w:tcPr>
            <w:tcW w:w="1984" w:type="dxa"/>
            <w:vAlign w:val="center"/>
          </w:tcPr>
          <w:p w14:paraId="023DB415" w14:textId="35DA1432" w:rsidR="002E785D" w:rsidRPr="00B84408" w:rsidRDefault="002E785D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4324D38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C90AAD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3AB7B93" w14:textId="77777777" w:rsidR="002E785D" w:rsidRPr="00B84408" w:rsidRDefault="002E785D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B05904" w14:textId="77777777" w:rsidR="002E785D" w:rsidRPr="00B84408" w:rsidRDefault="002E785D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53EB82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7EBA23" w14:textId="3A2D73BA" w:rsidR="002E785D" w:rsidRPr="00B84408" w:rsidRDefault="002E785D" w:rsidP="003D3C7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E785D" w:rsidRPr="00B84408" w14:paraId="743A4A69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036FC5E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87C685C" w14:textId="77777777" w:rsidR="002E785D" w:rsidRPr="00B84408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</w:tcPr>
          <w:p w14:paraId="77BC4C76" w14:textId="2B3B113F" w:rsidR="002E785D" w:rsidRPr="00B84408" w:rsidRDefault="002B274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76 163,843</w:t>
            </w:r>
          </w:p>
        </w:tc>
        <w:tc>
          <w:tcPr>
            <w:tcW w:w="1560" w:type="dxa"/>
            <w:vAlign w:val="bottom"/>
          </w:tcPr>
          <w:p w14:paraId="0DCE502B" w14:textId="26AF3D70" w:rsidR="002E785D" w:rsidRPr="00B84408" w:rsidRDefault="0088191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41 410,304</w:t>
            </w:r>
          </w:p>
        </w:tc>
        <w:tc>
          <w:tcPr>
            <w:tcW w:w="1134" w:type="dxa"/>
            <w:vAlign w:val="bottom"/>
          </w:tcPr>
          <w:p w14:paraId="3EE63A7E" w14:textId="1A85CEC4" w:rsidR="002E785D" w:rsidRPr="00B84408" w:rsidRDefault="0088191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54,37</w:t>
            </w:r>
          </w:p>
        </w:tc>
        <w:tc>
          <w:tcPr>
            <w:tcW w:w="2409" w:type="dxa"/>
          </w:tcPr>
          <w:p w14:paraId="215EC872" w14:textId="285469E5" w:rsidR="002E785D" w:rsidRPr="00B84408" w:rsidRDefault="002B274A" w:rsidP="007437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10 906,933</w:t>
            </w:r>
          </w:p>
        </w:tc>
        <w:tc>
          <w:tcPr>
            <w:tcW w:w="1843" w:type="dxa"/>
            <w:vAlign w:val="bottom"/>
          </w:tcPr>
          <w:p w14:paraId="4C3C7AA1" w14:textId="5F242E92" w:rsidR="002E785D" w:rsidRPr="00B84408" w:rsidRDefault="0088191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4 690,448</w:t>
            </w:r>
          </w:p>
        </w:tc>
        <w:tc>
          <w:tcPr>
            <w:tcW w:w="1559" w:type="dxa"/>
            <w:vAlign w:val="bottom"/>
          </w:tcPr>
          <w:p w14:paraId="47395BB0" w14:textId="5B30691D" w:rsidR="002E785D" w:rsidRPr="00B84408" w:rsidRDefault="0088191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843" w:type="dxa"/>
            <w:vAlign w:val="center"/>
          </w:tcPr>
          <w:p w14:paraId="7E7F49AC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406C2E68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B4592F4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723A1BD" w14:textId="77777777" w:rsidR="002E785D" w:rsidRPr="00B84408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</w:tcPr>
          <w:p w14:paraId="6D009651" w14:textId="7D7565D9" w:rsidR="002E785D" w:rsidRPr="00B84408" w:rsidRDefault="002B274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57 714,065</w:t>
            </w:r>
          </w:p>
        </w:tc>
        <w:tc>
          <w:tcPr>
            <w:tcW w:w="1560" w:type="dxa"/>
            <w:vAlign w:val="bottom"/>
          </w:tcPr>
          <w:p w14:paraId="4A938647" w14:textId="55E04576" w:rsidR="002E785D" w:rsidRPr="00B84408" w:rsidRDefault="0088191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31 949,795</w:t>
            </w:r>
          </w:p>
        </w:tc>
        <w:tc>
          <w:tcPr>
            <w:tcW w:w="1134" w:type="dxa"/>
            <w:vAlign w:val="bottom"/>
          </w:tcPr>
          <w:p w14:paraId="18933E84" w14:textId="78BE6331" w:rsidR="002E785D" w:rsidRPr="00B84408" w:rsidRDefault="0088191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55,36</w:t>
            </w:r>
          </w:p>
        </w:tc>
        <w:tc>
          <w:tcPr>
            <w:tcW w:w="2409" w:type="dxa"/>
          </w:tcPr>
          <w:p w14:paraId="63D216EE" w14:textId="27369FE0" w:rsidR="002E785D" w:rsidRPr="00B84408" w:rsidRDefault="002B274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8 701,258</w:t>
            </w:r>
          </w:p>
        </w:tc>
        <w:tc>
          <w:tcPr>
            <w:tcW w:w="1843" w:type="dxa"/>
            <w:vAlign w:val="bottom"/>
          </w:tcPr>
          <w:p w14:paraId="0DC6A585" w14:textId="2F3A7F31" w:rsidR="002E785D" w:rsidRPr="00B84408" w:rsidRDefault="0088191E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3 036,041</w:t>
            </w:r>
          </w:p>
        </w:tc>
        <w:tc>
          <w:tcPr>
            <w:tcW w:w="1559" w:type="dxa"/>
            <w:vAlign w:val="bottom"/>
          </w:tcPr>
          <w:p w14:paraId="18C898DD" w14:textId="71DD1E03" w:rsidR="002E785D" w:rsidRPr="00B84408" w:rsidRDefault="0088191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34,89</w:t>
            </w:r>
          </w:p>
        </w:tc>
        <w:tc>
          <w:tcPr>
            <w:tcW w:w="1843" w:type="dxa"/>
            <w:vAlign w:val="center"/>
          </w:tcPr>
          <w:p w14:paraId="629D1CF1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708AB353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13D11FE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EE7F850" w14:textId="77777777" w:rsidR="002E785D" w:rsidRPr="00B84408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</w:tcPr>
          <w:p w14:paraId="542E1A5C" w14:textId="5D5D369F" w:rsidR="002E785D" w:rsidRPr="00B84408" w:rsidRDefault="002B274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07B61AA9" w14:textId="5365B6C7" w:rsidR="002E785D" w:rsidRPr="00B84408" w:rsidRDefault="002B274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702973B3" w14:textId="0021DD18" w:rsidR="002E785D" w:rsidRPr="00B84408" w:rsidRDefault="002B274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14:paraId="01487D9C" w14:textId="450B4071" w:rsidR="002E785D" w:rsidRPr="00B84408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55078C95" w14:textId="5BB3FB7A" w:rsidR="002E785D" w:rsidRPr="00B84408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1DA911D7" w14:textId="22C35BA7" w:rsidR="002E785D" w:rsidRPr="00B84408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A1E1EA6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140BCCDC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40E5C15" w14:textId="77777777" w:rsidR="002E785D" w:rsidRPr="00B84408" w:rsidRDefault="002E785D" w:rsidP="00A87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5EF5EE2" w14:textId="77777777" w:rsidR="002E785D" w:rsidRPr="00B84408" w:rsidRDefault="002E785D" w:rsidP="00A873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</w:tcPr>
          <w:p w14:paraId="4B17C1FE" w14:textId="141098D2" w:rsidR="002E785D" w:rsidRPr="00B84408" w:rsidRDefault="002B274A" w:rsidP="00FF17A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B84408">
              <w:rPr>
                <w:b/>
                <w:sz w:val="20"/>
                <w:szCs w:val="20"/>
              </w:rPr>
              <w:t>18 449,778</w:t>
            </w:r>
          </w:p>
        </w:tc>
        <w:tc>
          <w:tcPr>
            <w:tcW w:w="1560" w:type="dxa"/>
            <w:vAlign w:val="bottom"/>
          </w:tcPr>
          <w:p w14:paraId="697A0875" w14:textId="07D40BEE" w:rsidR="002E785D" w:rsidRPr="00B84408" w:rsidRDefault="0088191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9 460,509</w:t>
            </w:r>
          </w:p>
        </w:tc>
        <w:tc>
          <w:tcPr>
            <w:tcW w:w="1134" w:type="dxa"/>
            <w:vAlign w:val="bottom"/>
          </w:tcPr>
          <w:p w14:paraId="09A372E2" w14:textId="0EB685AD" w:rsidR="002E785D" w:rsidRPr="00B84408" w:rsidRDefault="0088191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51,28</w:t>
            </w:r>
          </w:p>
        </w:tc>
        <w:tc>
          <w:tcPr>
            <w:tcW w:w="2409" w:type="dxa"/>
          </w:tcPr>
          <w:p w14:paraId="5E7AFDAC" w14:textId="59E566FA" w:rsidR="002E785D" w:rsidRPr="00B84408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2</w:t>
            </w:r>
            <w:r w:rsidR="002B274A" w:rsidRPr="00B84408">
              <w:rPr>
                <w:b/>
                <w:sz w:val="20"/>
                <w:szCs w:val="20"/>
              </w:rPr>
              <w:t xml:space="preserve"> </w:t>
            </w:r>
            <w:r w:rsidRPr="00B84408">
              <w:rPr>
                <w:b/>
                <w:sz w:val="20"/>
                <w:szCs w:val="20"/>
              </w:rPr>
              <w:t>205,675</w:t>
            </w:r>
          </w:p>
        </w:tc>
        <w:tc>
          <w:tcPr>
            <w:tcW w:w="1843" w:type="dxa"/>
          </w:tcPr>
          <w:p w14:paraId="2F62AAD1" w14:textId="40CF879B" w:rsidR="002E785D" w:rsidRPr="00B84408" w:rsidRDefault="0088191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1 654,407</w:t>
            </w:r>
          </w:p>
        </w:tc>
        <w:tc>
          <w:tcPr>
            <w:tcW w:w="1559" w:type="dxa"/>
            <w:vAlign w:val="bottom"/>
          </w:tcPr>
          <w:p w14:paraId="773FED03" w14:textId="220D05A5" w:rsidR="002E785D" w:rsidRPr="00B84408" w:rsidRDefault="0088191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75,01</w:t>
            </w:r>
          </w:p>
        </w:tc>
        <w:tc>
          <w:tcPr>
            <w:tcW w:w="1843" w:type="dxa"/>
            <w:vAlign w:val="center"/>
          </w:tcPr>
          <w:p w14:paraId="6A748B2A" w14:textId="77777777" w:rsidR="002E785D" w:rsidRPr="00B84408" w:rsidRDefault="002E785D" w:rsidP="00A873ED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3D22776F" w14:textId="77777777" w:rsidTr="00DA388A">
        <w:trPr>
          <w:cantSplit/>
          <w:trHeight w:val="1974"/>
          <w:tblHeader/>
        </w:trPr>
        <w:tc>
          <w:tcPr>
            <w:tcW w:w="568" w:type="dxa"/>
            <w:vMerge w:val="restart"/>
            <w:vAlign w:val="center"/>
          </w:tcPr>
          <w:p w14:paraId="23BEDE67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lastRenderedPageBreak/>
              <w:t>1.2.1</w:t>
            </w:r>
          </w:p>
        </w:tc>
        <w:tc>
          <w:tcPr>
            <w:tcW w:w="2693" w:type="dxa"/>
            <w:vAlign w:val="center"/>
          </w:tcPr>
          <w:p w14:paraId="6C66DE05" w14:textId="77777777" w:rsidR="002E785D" w:rsidRPr="00B84408" w:rsidRDefault="002E785D" w:rsidP="00E34196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Мероприятие.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984" w:type="dxa"/>
            <w:vAlign w:val="bottom"/>
          </w:tcPr>
          <w:p w14:paraId="41606665" w14:textId="547FDC6F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A44FED8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F16941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F5FB2B6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57D0A0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EB622B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21CF82" w14:textId="7CBD7AF0" w:rsidR="002E785D" w:rsidRPr="00B84408" w:rsidRDefault="002E785D" w:rsidP="003D3C7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E785D" w:rsidRPr="00B84408" w14:paraId="7495BA5E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6E4CA28E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D051B7F" w14:textId="77777777" w:rsidR="002E785D" w:rsidRPr="00B84408" w:rsidRDefault="002E785D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17FC9EFF" w14:textId="055F5601" w:rsidR="002E785D" w:rsidRPr="00B84408" w:rsidRDefault="002B274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11 076,317</w:t>
            </w:r>
          </w:p>
        </w:tc>
        <w:tc>
          <w:tcPr>
            <w:tcW w:w="1560" w:type="dxa"/>
            <w:vAlign w:val="bottom"/>
          </w:tcPr>
          <w:p w14:paraId="516C5788" w14:textId="663CE519" w:rsidR="002E785D" w:rsidRPr="00B84408" w:rsidRDefault="0088191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5 511,946</w:t>
            </w:r>
          </w:p>
        </w:tc>
        <w:tc>
          <w:tcPr>
            <w:tcW w:w="1134" w:type="dxa"/>
            <w:vAlign w:val="bottom"/>
          </w:tcPr>
          <w:p w14:paraId="4466CD67" w14:textId="020ED634" w:rsidR="002E785D" w:rsidRPr="00B84408" w:rsidRDefault="0088191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49,76</w:t>
            </w:r>
          </w:p>
        </w:tc>
        <w:tc>
          <w:tcPr>
            <w:tcW w:w="2409" w:type="dxa"/>
            <w:vAlign w:val="center"/>
          </w:tcPr>
          <w:p w14:paraId="36E2CFD2" w14:textId="6241CDD6" w:rsidR="002E785D" w:rsidRPr="00B84408" w:rsidRDefault="002E785D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</w:t>
            </w:r>
            <w:r w:rsidR="002B274A" w:rsidRPr="00B84408">
              <w:rPr>
                <w:color w:val="000000"/>
                <w:sz w:val="20"/>
                <w:szCs w:val="20"/>
              </w:rPr>
              <w:t xml:space="preserve"> </w:t>
            </w:r>
            <w:r w:rsidRPr="00B84408">
              <w:rPr>
                <w:color w:val="000000"/>
                <w:sz w:val="20"/>
                <w:szCs w:val="20"/>
              </w:rPr>
              <w:t>701,776</w:t>
            </w:r>
          </w:p>
        </w:tc>
        <w:tc>
          <w:tcPr>
            <w:tcW w:w="1843" w:type="dxa"/>
            <w:vAlign w:val="bottom"/>
          </w:tcPr>
          <w:p w14:paraId="364B783E" w14:textId="39B93EBE" w:rsidR="002E785D" w:rsidRPr="00B84408" w:rsidRDefault="0088191E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480,048</w:t>
            </w:r>
          </w:p>
        </w:tc>
        <w:tc>
          <w:tcPr>
            <w:tcW w:w="1559" w:type="dxa"/>
            <w:vAlign w:val="bottom"/>
          </w:tcPr>
          <w:p w14:paraId="0850AAE8" w14:textId="730762C8" w:rsidR="002E785D" w:rsidRPr="00B84408" w:rsidRDefault="0088191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28,21</w:t>
            </w:r>
          </w:p>
        </w:tc>
        <w:tc>
          <w:tcPr>
            <w:tcW w:w="1843" w:type="dxa"/>
            <w:vAlign w:val="center"/>
          </w:tcPr>
          <w:p w14:paraId="19B94B98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88191E" w:rsidRPr="00B84408" w14:paraId="462B71B3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F1B922C" w14:textId="77777777" w:rsidR="0088191E" w:rsidRPr="00B84408" w:rsidRDefault="0088191E" w:rsidP="007B78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FC37CB9" w14:textId="77777777" w:rsidR="0088191E" w:rsidRPr="00B84408" w:rsidRDefault="0088191E" w:rsidP="007B78B5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19949DC6" w14:textId="5AC8F6E0" w:rsidR="0088191E" w:rsidRPr="00B84408" w:rsidRDefault="0088191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11 076,317</w:t>
            </w:r>
          </w:p>
        </w:tc>
        <w:tc>
          <w:tcPr>
            <w:tcW w:w="1560" w:type="dxa"/>
            <w:vAlign w:val="bottom"/>
          </w:tcPr>
          <w:p w14:paraId="7575833A" w14:textId="69997EDC" w:rsidR="0088191E" w:rsidRPr="00B84408" w:rsidRDefault="0088191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5 511,946</w:t>
            </w:r>
          </w:p>
        </w:tc>
        <w:tc>
          <w:tcPr>
            <w:tcW w:w="1134" w:type="dxa"/>
            <w:vAlign w:val="bottom"/>
          </w:tcPr>
          <w:p w14:paraId="38384128" w14:textId="085E62FC" w:rsidR="0088191E" w:rsidRPr="00B84408" w:rsidRDefault="0088191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49,76</w:t>
            </w:r>
          </w:p>
        </w:tc>
        <w:tc>
          <w:tcPr>
            <w:tcW w:w="2409" w:type="dxa"/>
            <w:vAlign w:val="center"/>
          </w:tcPr>
          <w:p w14:paraId="61286363" w14:textId="5A45308C" w:rsidR="0088191E" w:rsidRPr="00B84408" w:rsidRDefault="0088191E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1 701,776</w:t>
            </w:r>
          </w:p>
        </w:tc>
        <w:tc>
          <w:tcPr>
            <w:tcW w:w="1843" w:type="dxa"/>
            <w:vAlign w:val="bottom"/>
          </w:tcPr>
          <w:p w14:paraId="6579AE38" w14:textId="4161708D" w:rsidR="0088191E" w:rsidRPr="00B84408" w:rsidRDefault="0088191E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480,048</w:t>
            </w:r>
          </w:p>
        </w:tc>
        <w:tc>
          <w:tcPr>
            <w:tcW w:w="1559" w:type="dxa"/>
            <w:vAlign w:val="bottom"/>
          </w:tcPr>
          <w:p w14:paraId="081D91B5" w14:textId="581F27DF" w:rsidR="0088191E" w:rsidRPr="00B84408" w:rsidRDefault="0088191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28,21</w:t>
            </w:r>
          </w:p>
        </w:tc>
        <w:tc>
          <w:tcPr>
            <w:tcW w:w="1843" w:type="dxa"/>
            <w:vAlign w:val="center"/>
          </w:tcPr>
          <w:p w14:paraId="716B8DCA" w14:textId="77777777" w:rsidR="0088191E" w:rsidRPr="00B84408" w:rsidRDefault="0088191E" w:rsidP="007B78B5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1E0E97C8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BB5A87D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30D6953" w14:textId="77777777" w:rsidR="002E785D" w:rsidRPr="00B84408" w:rsidRDefault="002E785D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448E6B8B" w14:textId="7B1A6284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26C09DE5" w14:textId="60264A1D" w:rsidR="002E785D" w:rsidRPr="00B84408" w:rsidRDefault="005337A1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46763155" w14:textId="7BBE4B43" w:rsidR="002E785D" w:rsidRPr="00B84408" w:rsidRDefault="002B274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3F4F6D3C" w14:textId="117204AA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651E6B17" w14:textId="5E29A474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5AFF3875" w14:textId="7E96E6E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C25B7F3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379B9FE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0E19778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97C98D4" w14:textId="77777777" w:rsidR="002E785D" w:rsidRPr="00B84408" w:rsidRDefault="002E785D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1BFFECBC" w14:textId="7539BA7D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4429BB78" w14:textId="1A750388" w:rsidR="002E785D" w:rsidRPr="00B84408" w:rsidRDefault="005337A1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1009B5E6" w14:textId="4E5A4D4A" w:rsidR="002E785D" w:rsidRPr="00B84408" w:rsidRDefault="002B274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5F940115" w14:textId="1846667A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4BFA7C3D" w14:textId="5FD61782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637D026E" w14:textId="3350B11E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4DD320BC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64E86D16" w14:textId="77777777" w:rsidTr="00DA388A">
        <w:trPr>
          <w:cantSplit/>
          <w:trHeight w:val="1647"/>
          <w:tblHeader/>
        </w:trPr>
        <w:tc>
          <w:tcPr>
            <w:tcW w:w="568" w:type="dxa"/>
            <w:vMerge w:val="restart"/>
            <w:vAlign w:val="center"/>
          </w:tcPr>
          <w:p w14:paraId="6852C91E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t>1.2.2</w:t>
            </w:r>
          </w:p>
        </w:tc>
        <w:tc>
          <w:tcPr>
            <w:tcW w:w="2693" w:type="dxa"/>
            <w:vAlign w:val="center"/>
          </w:tcPr>
          <w:p w14:paraId="4AFA806E" w14:textId="77777777" w:rsidR="002E785D" w:rsidRPr="00B84408" w:rsidRDefault="002E785D" w:rsidP="00E34196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Мероприятие. 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1984" w:type="dxa"/>
            <w:vAlign w:val="bottom"/>
          </w:tcPr>
          <w:p w14:paraId="071DD175" w14:textId="2868586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DF932A6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18C62B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D7764D8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648ACF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2E06F5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CDC418" w14:textId="0C223743" w:rsidR="002E785D" w:rsidRPr="00B84408" w:rsidRDefault="002E785D" w:rsidP="003D3C7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E785D" w:rsidRPr="00B84408" w14:paraId="3C4E6CEF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3ADD0D0" w14:textId="77777777" w:rsidR="002E785D" w:rsidRPr="00B84408" w:rsidRDefault="002E785D" w:rsidP="007B78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E30A402" w14:textId="77777777" w:rsidR="002E785D" w:rsidRPr="00B84408" w:rsidRDefault="002E785D" w:rsidP="007B78B5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2B10E8DF" w14:textId="69657AFC" w:rsidR="002E785D" w:rsidRPr="00B84408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7 521,105</w:t>
            </w:r>
          </w:p>
        </w:tc>
        <w:tc>
          <w:tcPr>
            <w:tcW w:w="1560" w:type="dxa"/>
            <w:vAlign w:val="bottom"/>
          </w:tcPr>
          <w:p w14:paraId="42C28E80" w14:textId="60288E56" w:rsidR="002E785D" w:rsidRPr="00B84408" w:rsidRDefault="0088191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3 655,149</w:t>
            </w:r>
          </w:p>
        </w:tc>
        <w:tc>
          <w:tcPr>
            <w:tcW w:w="1134" w:type="dxa"/>
            <w:vAlign w:val="bottom"/>
          </w:tcPr>
          <w:p w14:paraId="3CE19606" w14:textId="292AB289" w:rsidR="002E785D" w:rsidRPr="00B84408" w:rsidRDefault="0088191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48,60</w:t>
            </w:r>
          </w:p>
        </w:tc>
        <w:tc>
          <w:tcPr>
            <w:tcW w:w="2409" w:type="dxa"/>
            <w:vAlign w:val="center"/>
          </w:tcPr>
          <w:p w14:paraId="35452FA2" w14:textId="306F57FC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</w:t>
            </w:r>
            <w:r w:rsidR="00243937" w:rsidRPr="00B84408">
              <w:rPr>
                <w:color w:val="000000"/>
                <w:sz w:val="20"/>
                <w:szCs w:val="20"/>
              </w:rPr>
              <w:t xml:space="preserve"> </w:t>
            </w:r>
            <w:r w:rsidRPr="00B84408">
              <w:rPr>
                <w:color w:val="000000"/>
                <w:sz w:val="20"/>
                <w:szCs w:val="20"/>
              </w:rPr>
              <w:t>233,389</w:t>
            </w:r>
          </w:p>
        </w:tc>
        <w:tc>
          <w:tcPr>
            <w:tcW w:w="1843" w:type="dxa"/>
            <w:vAlign w:val="bottom"/>
          </w:tcPr>
          <w:p w14:paraId="3A413052" w14:textId="0C13C577" w:rsidR="002E785D" w:rsidRPr="00B84408" w:rsidRDefault="0088191E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238,111</w:t>
            </w:r>
          </w:p>
        </w:tc>
        <w:tc>
          <w:tcPr>
            <w:tcW w:w="1559" w:type="dxa"/>
            <w:vAlign w:val="bottom"/>
          </w:tcPr>
          <w:p w14:paraId="71E784CA" w14:textId="0E0113EF" w:rsidR="002E785D" w:rsidRPr="00B84408" w:rsidRDefault="0088191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19,31</w:t>
            </w:r>
          </w:p>
        </w:tc>
        <w:tc>
          <w:tcPr>
            <w:tcW w:w="1843" w:type="dxa"/>
            <w:vAlign w:val="center"/>
          </w:tcPr>
          <w:p w14:paraId="59DE32C4" w14:textId="77777777" w:rsidR="002E785D" w:rsidRPr="00B84408" w:rsidRDefault="002E785D" w:rsidP="007B78B5">
            <w:pPr>
              <w:jc w:val="center"/>
              <w:rPr>
                <w:sz w:val="20"/>
                <w:szCs w:val="20"/>
              </w:rPr>
            </w:pPr>
          </w:p>
        </w:tc>
      </w:tr>
      <w:tr w:rsidR="0088191E" w:rsidRPr="00B84408" w14:paraId="62D22007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7B5DD99" w14:textId="77777777" w:rsidR="0088191E" w:rsidRPr="00B84408" w:rsidRDefault="0088191E" w:rsidP="007B78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7030915" w14:textId="77777777" w:rsidR="0088191E" w:rsidRPr="00B84408" w:rsidRDefault="0088191E" w:rsidP="007B78B5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1A801D95" w14:textId="185DB6A5" w:rsidR="0088191E" w:rsidRPr="00B84408" w:rsidRDefault="0088191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7 521,105</w:t>
            </w:r>
          </w:p>
        </w:tc>
        <w:tc>
          <w:tcPr>
            <w:tcW w:w="1560" w:type="dxa"/>
            <w:vAlign w:val="bottom"/>
          </w:tcPr>
          <w:p w14:paraId="3FFBA463" w14:textId="3052BB25" w:rsidR="0088191E" w:rsidRPr="00B84408" w:rsidRDefault="0088191E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3 655,149</w:t>
            </w:r>
          </w:p>
        </w:tc>
        <w:tc>
          <w:tcPr>
            <w:tcW w:w="1134" w:type="dxa"/>
            <w:vAlign w:val="bottom"/>
          </w:tcPr>
          <w:p w14:paraId="33DE39D7" w14:textId="348BEE0E" w:rsidR="0088191E" w:rsidRPr="00B84408" w:rsidRDefault="0088191E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48,60</w:t>
            </w:r>
          </w:p>
        </w:tc>
        <w:tc>
          <w:tcPr>
            <w:tcW w:w="2409" w:type="dxa"/>
            <w:vAlign w:val="center"/>
          </w:tcPr>
          <w:p w14:paraId="6F5DB8B5" w14:textId="48FEAAB4" w:rsidR="0088191E" w:rsidRPr="00B84408" w:rsidRDefault="0088191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1 233,389</w:t>
            </w:r>
          </w:p>
        </w:tc>
        <w:tc>
          <w:tcPr>
            <w:tcW w:w="1843" w:type="dxa"/>
            <w:vAlign w:val="bottom"/>
          </w:tcPr>
          <w:p w14:paraId="7983DC28" w14:textId="09CDDBB3" w:rsidR="0088191E" w:rsidRPr="00B84408" w:rsidRDefault="0088191E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238,111</w:t>
            </w:r>
          </w:p>
        </w:tc>
        <w:tc>
          <w:tcPr>
            <w:tcW w:w="1559" w:type="dxa"/>
            <w:vAlign w:val="bottom"/>
          </w:tcPr>
          <w:p w14:paraId="52A1D3A8" w14:textId="666561EA" w:rsidR="0088191E" w:rsidRPr="00B84408" w:rsidRDefault="0088191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19,31</w:t>
            </w:r>
          </w:p>
        </w:tc>
        <w:tc>
          <w:tcPr>
            <w:tcW w:w="1843" w:type="dxa"/>
            <w:vAlign w:val="center"/>
          </w:tcPr>
          <w:p w14:paraId="2541A7E1" w14:textId="77777777" w:rsidR="0088191E" w:rsidRPr="00B84408" w:rsidRDefault="0088191E" w:rsidP="007B78B5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719FAE03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2239CB6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B3FC8BD" w14:textId="77777777" w:rsidR="002E785D" w:rsidRPr="00B84408" w:rsidRDefault="002E785D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7904AD3C" w14:textId="31C9B9BE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4376C7F0" w14:textId="5392EE76" w:rsidR="002E785D" w:rsidRPr="00B84408" w:rsidRDefault="005337A1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3EE126D1" w14:textId="0C5EBDF0" w:rsidR="002E785D" w:rsidRPr="00B84408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5E9AF797" w14:textId="2753FAF5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7A19499F" w14:textId="5BCF6264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372A5CF0" w14:textId="3DFE8AEB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6F3C268C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0D35CDCE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5E38B53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564A7B9" w14:textId="77777777" w:rsidR="002E785D" w:rsidRPr="00B84408" w:rsidRDefault="002E785D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1183435E" w14:textId="2AB1089B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73BC3AD9" w14:textId="7B13414A" w:rsidR="002E785D" w:rsidRPr="00B84408" w:rsidRDefault="005337A1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172A7E89" w14:textId="29A95AB5" w:rsidR="002E785D" w:rsidRPr="00B84408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5445103B" w14:textId="7D5B8588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788C85B1" w14:textId="3B1EAE6A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41F1C479" w14:textId="2315E3AA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30B2275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76EC187E" w14:textId="77777777" w:rsidTr="00DA388A">
        <w:trPr>
          <w:cantSplit/>
          <w:trHeight w:val="1629"/>
          <w:tblHeader/>
        </w:trPr>
        <w:tc>
          <w:tcPr>
            <w:tcW w:w="568" w:type="dxa"/>
            <w:vMerge w:val="restart"/>
            <w:vAlign w:val="center"/>
          </w:tcPr>
          <w:p w14:paraId="64250F81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t>1.2.3</w:t>
            </w:r>
          </w:p>
        </w:tc>
        <w:tc>
          <w:tcPr>
            <w:tcW w:w="2693" w:type="dxa"/>
            <w:vAlign w:val="center"/>
          </w:tcPr>
          <w:p w14:paraId="7CD0C67D" w14:textId="77777777" w:rsidR="002E785D" w:rsidRPr="00B84408" w:rsidRDefault="002E785D" w:rsidP="00E34196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Мероприятие. 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984" w:type="dxa"/>
            <w:vAlign w:val="bottom"/>
          </w:tcPr>
          <w:p w14:paraId="705BA890" w14:textId="5D7AFEB1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75E7F99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51B79E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CFE1A98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4EE5CE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D2C63B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0BC0B0" w14:textId="17AEB260" w:rsidR="002E785D" w:rsidRPr="00B84408" w:rsidRDefault="002E785D" w:rsidP="003D3C7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E785D" w:rsidRPr="00B84408" w14:paraId="0428FB87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A74A404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7C50C3D" w14:textId="77777777" w:rsidR="002E785D" w:rsidRPr="00B84408" w:rsidRDefault="002E785D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6D735161" w14:textId="65A7D297" w:rsidR="002E785D" w:rsidRPr="00B84408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7 777,751</w:t>
            </w:r>
          </w:p>
        </w:tc>
        <w:tc>
          <w:tcPr>
            <w:tcW w:w="1560" w:type="dxa"/>
            <w:vAlign w:val="bottom"/>
          </w:tcPr>
          <w:p w14:paraId="7C05F28A" w14:textId="7FC10F42" w:rsidR="002E785D" w:rsidRPr="00B84408" w:rsidRDefault="00693AB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3 859,013</w:t>
            </w:r>
          </w:p>
        </w:tc>
        <w:tc>
          <w:tcPr>
            <w:tcW w:w="1134" w:type="dxa"/>
            <w:vAlign w:val="bottom"/>
          </w:tcPr>
          <w:p w14:paraId="0B36A587" w14:textId="5D99EBD7" w:rsidR="002E785D" w:rsidRPr="00B84408" w:rsidRDefault="00693AB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49,62</w:t>
            </w:r>
          </w:p>
        </w:tc>
        <w:tc>
          <w:tcPr>
            <w:tcW w:w="2409" w:type="dxa"/>
            <w:vAlign w:val="center"/>
          </w:tcPr>
          <w:p w14:paraId="4A78D63A" w14:textId="4E64A96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</w:t>
            </w:r>
            <w:r w:rsidR="00243937" w:rsidRPr="00B84408">
              <w:rPr>
                <w:color w:val="000000"/>
                <w:sz w:val="20"/>
                <w:szCs w:val="20"/>
              </w:rPr>
              <w:t xml:space="preserve"> </w:t>
            </w:r>
            <w:r w:rsidRPr="00B84408">
              <w:rPr>
                <w:color w:val="000000"/>
                <w:sz w:val="20"/>
                <w:szCs w:val="20"/>
              </w:rPr>
              <w:t>208,033</w:t>
            </w:r>
          </w:p>
        </w:tc>
        <w:tc>
          <w:tcPr>
            <w:tcW w:w="1843" w:type="dxa"/>
            <w:vAlign w:val="bottom"/>
          </w:tcPr>
          <w:p w14:paraId="18BF5307" w14:textId="20EA6007" w:rsidR="002E785D" w:rsidRPr="00B84408" w:rsidRDefault="00693AB7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521,748</w:t>
            </w:r>
          </w:p>
        </w:tc>
        <w:tc>
          <w:tcPr>
            <w:tcW w:w="1559" w:type="dxa"/>
            <w:vAlign w:val="bottom"/>
          </w:tcPr>
          <w:p w14:paraId="7EE0F2DB" w14:textId="7C93D8EA" w:rsidR="002E785D" w:rsidRPr="00B84408" w:rsidRDefault="00693AB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43,19</w:t>
            </w:r>
          </w:p>
        </w:tc>
        <w:tc>
          <w:tcPr>
            <w:tcW w:w="1843" w:type="dxa"/>
            <w:vAlign w:val="center"/>
          </w:tcPr>
          <w:p w14:paraId="16D1A80F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693AB7" w:rsidRPr="00B84408" w14:paraId="4FA0A1E4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34626BC" w14:textId="77777777" w:rsidR="00693AB7" w:rsidRPr="00B84408" w:rsidRDefault="00693AB7" w:rsidP="007B78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548D915" w14:textId="77777777" w:rsidR="00693AB7" w:rsidRPr="00B84408" w:rsidRDefault="00693AB7" w:rsidP="007B78B5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76BCCBD9" w14:textId="211A37F6" w:rsidR="00693AB7" w:rsidRPr="00B84408" w:rsidRDefault="00693AB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7 777,751</w:t>
            </w:r>
          </w:p>
        </w:tc>
        <w:tc>
          <w:tcPr>
            <w:tcW w:w="1560" w:type="dxa"/>
            <w:vAlign w:val="bottom"/>
          </w:tcPr>
          <w:p w14:paraId="43E54023" w14:textId="45F6350C" w:rsidR="00693AB7" w:rsidRPr="00B84408" w:rsidRDefault="00693AB7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3 859,013</w:t>
            </w:r>
          </w:p>
        </w:tc>
        <w:tc>
          <w:tcPr>
            <w:tcW w:w="1134" w:type="dxa"/>
            <w:vAlign w:val="bottom"/>
          </w:tcPr>
          <w:p w14:paraId="4CDA65BE" w14:textId="58423ACE" w:rsidR="00693AB7" w:rsidRPr="00B84408" w:rsidRDefault="00693AB7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49,62</w:t>
            </w:r>
          </w:p>
        </w:tc>
        <w:tc>
          <w:tcPr>
            <w:tcW w:w="2409" w:type="dxa"/>
            <w:vAlign w:val="center"/>
          </w:tcPr>
          <w:p w14:paraId="717DFA7E" w14:textId="6FA58F72" w:rsidR="00693AB7" w:rsidRPr="00B84408" w:rsidRDefault="00693AB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1 208,033</w:t>
            </w:r>
          </w:p>
        </w:tc>
        <w:tc>
          <w:tcPr>
            <w:tcW w:w="1843" w:type="dxa"/>
            <w:vAlign w:val="bottom"/>
          </w:tcPr>
          <w:p w14:paraId="08FFB720" w14:textId="7FAC738F" w:rsidR="00693AB7" w:rsidRPr="00B84408" w:rsidRDefault="00693AB7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521,748</w:t>
            </w:r>
          </w:p>
        </w:tc>
        <w:tc>
          <w:tcPr>
            <w:tcW w:w="1559" w:type="dxa"/>
            <w:vAlign w:val="bottom"/>
          </w:tcPr>
          <w:p w14:paraId="55210A22" w14:textId="6C3C2D42" w:rsidR="00693AB7" w:rsidRPr="00B84408" w:rsidRDefault="00693AB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43,19</w:t>
            </w:r>
          </w:p>
        </w:tc>
        <w:tc>
          <w:tcPr>
            <w:tcW w:w="1843" w:type="dxa"/>
            <w:vAlign w:val="center"/>
          </w:tcPr>
          <w:p w14:paraId="6F8EAD70" w14:textId="77777777" w:rsidR="00693AB7" w:rsidRPr="00B84408" w:rsidRDefault="00693AB7" w:rsidP="007B78B5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45058A3C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606F7993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F97DCC3" w14:textId="77777777" w:rsidR="002E785D" w:rsidRPr="00B84408" w:rsidRDefault="002E785D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6FFCEEF1" w14:textId="55FD6EDC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5567860A" w14:textId="64AEA4A6" w:rsidR="002E785D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7F8E1C73" w14:textId="404EC51A" w:rsidR="002E785D" w:rsidRPr="00B84408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09E65A6C" w14:textId="79E93FC8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65279169" w14:textId="0440D9C4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3A02617B" w14:textId="46EEDC4A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8627A96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54225641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094ED0D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C56C99C" w14:textId="77777777" w:rsidR="002E785D" w:rsidRPr="00B84408" w:rsidRDefault="002E785D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58816739" w14:textId="2F770B1D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7761DD54" w14:textId="42485BC7" w:rsidR="002E785D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0074E7BD" w14:textId="28EC444C" w:rsidR="002E785D" w:rsidRPr="00B84408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1FEAF9D4" w14:textId="55D695AA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147F0E64" w14:textId="24387F50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6957BF2C" w14:textId="2678F0C3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664DDCF3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473D7958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4453DEBE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t>1.2.4</w:t>
            </w:r>
          </w:p>
        </w:tc>
        <w:tc>
          <w:tcPr>
            <w:tcW w:w="2693" w:type="dxa"/>
          </w:tcPr>
          <w:p w14:paraId="609504C6" w14:textId="77777777" w:rsidR="002E785D" w:rsidRPr="00B84408" w:rsidRDefault="002E785D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Мероприятие. Осуществление отдельных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984" w:type="dxa"/>
            <w:vAlign w:val="bottom"/>
          </w:tcPr>
          <w:p w14:paraId="4FE51365" w14:textId="058BAF66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225E003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0F9029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A1A29CB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C233B9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473E62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31314F" w14:textId="23FDC6B9" w:rsidR="002E785D" w:rsidRPr="00B84408" w:rsidRDefault="002E785D" w:rsidP="003D3C7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E785D" w:rsidRPr="00B84408" w14:paraId="46D6B1A4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C64F00D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759D659" w14:textId="77777777" w:rsidR="002E785D" w:rsidRPr="00B84408" w:rsidRDefault="002E785D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7C80F3F0" w14:textId="25CC138F" w:rsidR="002E785D" w:rsidRPr="00B84408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24 798,286</w:t>
            </w:r>
          </w:p>
        </w:tc>
        <w:tc>
          <w:tcPr>
            <w:tcW w:w="1560" w:type="dxa"/>
            <w:vAlign w:val="bottom"/>
          </w:tcPr>
          <w:p w14:paraId="7A1B35B2" w14:textId="797F2657" w:rsidR="002E785D" w:rsidRPr="00B84408" w:rsidRDefault="00693AB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15 384,097</w:t>
            </w:r>
          </w:p>
        </w:tc>
        <w:tc>
          <w:tcPr>
            <w:tcW w:w="1134" w:type="dxa"/>
            <w:vAlign w:val="bottom"/>
          </w:tcPr>
          <w:p w14:paraId="00E7E315" w14:textId="6B701942" w:rsidR="002E785D" w:rsidRPr="00B84408" w:rsidRDefault="00693AB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62,04</w:t>
            </w:r>
          </w:p>
        </w:tc>
        <w:tc>
          <w:tcPr>
            <w:tcW w:w="2409" w:type="dxa"/>
            <w:vAlign w:val="center"/>
          </w:tcPr>
          <w:p w14:paraId="5AFF4204" w14:textId="606D62E8" w:rsidR="002E785D" w:rsidRPr="00B84408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2 889,410</w:t>
            </w:r>
          </w:p>
        </w:tc>
        <w:tc>
          <w:tcPr>
            <w:tcW w:w="1843" w:type="dxa"/>
            <w:vAlign w:val="bottom"/>
          </w:tcPr>
          <w:p w14:paraId="0D9485CC" w14:textId="6063FFD1" w:rsidR="002E785D" w:rsidRPr="00B84408" w:rsidRDefault="00693AB7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1 913,222</w:t>
            </w:r>
          </w:p>
        </w:tc>
        <w:tc>
          <w:tcPr>
            <w:tcW w:w="1559" w:type="dxa"/>
            <w:vAlign w:val="bottom"/>
          </w:tcPr>
          <w:p w14:paraId="15DDA918" w14:textId="4CD975CE" w:rsidR="002E785D" w:rsidRPr="00B84408" w:rsidRDefault="00693AB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66,21</w:t>
            </w:r>
          </w:p>
        </w:tc>
        <w:tc>
          <w:tcPr>
            <w:tcW w:w="1843" w:type="dxa"/>
            <w:vAlign w:val="center"/>
          </w:tcPr>
          <w:p w14:paraId="73ACCA38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075B9D8C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569BE9D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4C2654D" w14:textId="77777777" w:rsidR="002E785D" w:rsidRPr="00B84408" w:rsidRDefault="002E785D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20B513C4" w14:textId="29F1A6CE" w:rsidR="002E785D" w:rsidRPr="00B84408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6 348,508</w:t>
            </w:r>
          </w:p>
        </w:tc>
        <w:tc>
          <w:tcPr>
            <w:tcW w:w="1560" w:type="dxa"/>
            <w:vAlign w:val="bottom"/>
          </w:tcPr>
          <w:p w14:paraId="5DC4030B" w14:textId="6B603C83" w:rsidR="002E785D" w:rsidRPr="00B84408" w:rsidRDefault="00693AB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5 923,588</w:t>
            </w:r>
          </w:p>
        </w:tc>
        <w:tc>
          <w:tcPr>
            <w:tcW w:w="1134" w:type="dxa"/>
            <w:vAlign w:val="bottom"/>
          </w:tcPr>
          <w:p w14:paraId="43B5A9B8" w14:textId="68320B41" w:rsidR="002E785D" w:rsidRPr="00B84408" w:rsidRDefault="00693AB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93,31</w:t>
            </w:r>
          </w:p>
        </w:tc>
        <w:tc>
          <w:tcPr>
            <w:tcW w:w="2409" w:type="dxa"/>
            <w:vAlign w:val="center"/>
          </w:tcPr>
          <w:p w14:paraId="2B3CC0D3" w14:textId="3E5B2D7B" w:rsidR="002E785D" w:rsidRPr="00B84408" w:rsidRDefault="00243937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683,735</w:t>
            </w:r>
          </w:p>
        </w:tc>
        <w:tc>
          <w:tcPr>
            <w:tcW w:w="1843" w:type="dxa"/>
            <w:vAlign w:val="center"/>
          </w:tcPr>
          <w:p w14:paraId="54BE3558" w14:textId="48E38FBA" w:rsidR="002E785D" w:rsidRPr="00B84408" w:rsidRDefault="00693AB7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258,815</w:t>
            </w:r>
          </w:p>
        </w:tc>
        <w:tc>
          <w:tcPr>
            <w:tcW w:w="1559" w:type="dxa"/>
            <w:vAlign w:val="bottom"/>
          </w:tcPr>
          <w:p w14:paraId="201150E1" w14:textId="7128E37A" w:rsidR="002E785D" w:rsidRPr="00B84408" w:rsidRDefault="00693AB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37,85</w:t>
            </w:r>
          </w:p>
        </w:tc>
        <w:tc>
          <w:tcPr>
            <w:tcW w:w="1843" w:type="dxa"/>
            <w:vAlign w:val="center"/>
          </w:tcPr>
          <w:p w14:paraId="53588E65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76CC0269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60B7CA11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5CFCF96" w14:textId="77777777" w:rsidR="002E785D" w:rsidRPr="00B84408" w:rsidRDefault="002E785D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105B6611" w14:textId="1007C731" w:rsidR="002E785D" w:rsidRPr="00B84408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1D6752F9" w14:textId="39EA9DBD" w:rsidR="002E785D" w:rsidRPr="00B84408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1FE6E829" w14:textId="78B23340" w:rsidR="002E785D" w:rsidRPr="00B84408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78652E3B" w14:textId="2004AAC2" w:rsidR="002E785D" w:rsidRPr="00B84408" w:rsidRDefault="002E785D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5CAB7642" w14:textId="6E178BFF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38E4A050" w14:textId="1862A655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5E6EAD7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4E06D3A8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B855ADA" w14:textId="77777777" w:rsidR="002E785D" w:rsidRPr="00B84408" w:rsidRDefault="002E785D" w:rsidP="007B78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5FB1578" w14:textId="77777777" w:rsidR="002E785D" w:rsidRPr="00B84408" w:rsidRDefault="002E785D" w:rsidP="007B78B5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5C735FE1" w14:textId="5AA5A54F" w:rsidR="002E785D" w:rsidRPr="00B84408" w:rsidRDefault="00243937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18 449,778</w:t>
            </w:r>
          </w:p>
        </w:tc>
        <w:tc>
          <w:tcPr>
            <w:tcW w:w="1560" w:type="dxa"/>
            <w:vAlign w:val="bottom"/>
          </w:tcPr>
          <w:p w14:paraId="513218EC" w14:textId="3262564A" w:rsidR="002E785D" w:rsidRPr="00B84408" w:rsidRDefault="00693AB7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9 460,509</w:t>
            </w:r>
          </w:p>
        </w:tc>
        <w:tc>
          <w:tcPr>
            <w:tcW w:w="1134" w:type="dxa"/>
            <w:vAlign w:val="bottom"/>
          </w:tcPr>
          <w:p w14:paraId="09F2FBF1" w14:textId="541156A9" w:rsidR="002E785D" w:rsidRPr="00B84408" w:rsidRDefault="00693AB7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51,28</w:t>
            </w:r>
          </w:p>
        </w:tc>
        <w:tc>
          <w:tcPr>
            <w:tcW w:w="2409" w:type="dxa"/>
            <w:vAlign w:val="center"/>
          </w:tcPr>
          <w:p w14:paraId="49B7F6BC" w14:textId="7FF67CB2" w:rsidR="002E785D" w:rsidRPr="00B84408" w:rsidRDefault="00243937" w:rsidP="00FF17A2">
            <w:pPr>
              <w:jc w:val="center"/>
              <w:rPr>
                <w:bCs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2 205,675</w:t>
            </w:r>
          </w:p>
        </w:tc>
        <w:tc>
          <w:tcPr>
            <w:tcW w:w="1843" w:type="dxa"/>
            <w:vAlign w:val="center"/>
          </w:tcPr>
          <w:p w14:paraId="31816E41" w14:textId="2F7B238A" w:rsidR="002E785D" w:rsidRPr="00B84408" w:rsidRDefault="00693AB7" w:rsidP="00FF17A2">
            <w:pPr>
              <w:jc w:val="center"/>
              <w:rPr>
                <w:bCs/>
                <w:sz w:val="20"/>
                <w:szCs w:val="20"/>
              </w:rPr>
            </w:pPr>
            <w:r w:rsidRPr="00B84408">
              <w:rPr>
                <w:bCs/>
                <w:sz w:val="20"/>
                <w:szCs w:val="20"/>
              </w:rPr>
              <w:t>1 654,407</w:t>
            </w:r>
          </w:p>
        </w:tc>
        <w:tc>
          <w:tcPr>
            <w:tcW w:w="1559" w:type="dxa"/>
            <w:vAlign w:val="bottom"/>
          </w:tcPr>
          <w:p w14:paraId="4D6F72ED" w14:textId="3B63257D" w:rsidR="002E785D" w:rsidRPr="00B84408" w:rsidRDefault="00693AB7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75,01</w:t>
            </w:r>
          </w:p>
        </w:tc>
        <w:tc>
          <w:tcPr>
            <w:tcW w:w="1843" w:type="dxa"/>
            <w:vAlign w:val="center"/>
          </w:tcPr>
          <w:p w14:paraId="4798DA98" w14:textId="77777777" w:rsidR="002E785D" w:rsidRPr="00B84408" w:rsidRDefault="002E785D" w:rsidP="007B78B5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66598E09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76F2B715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t>1.2.5</w:t>
            </w:r>
          </w:p>
        </w:tc>
        <w:tc>
          <w:tcPr>
            <w:tcW w:w="2693" w:type="dxa"/>
          </w:tcPr>
          <w:p w14:paraId="5866A5C6" w14:textId="77777777" w:rsidR="002E785D" w:rsidRPr="00B84408" w:rsidRDefault="002E785D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Мероприятие.</w:t>
            </w:r>
            <w:r w:rsidRPr="00B84408">
              <w:rPr>
                <w:color w:val="000000"/>
                <w:sz w:val="20"/>
                <w:szCs w:val="20"/>
              </w:rPr>
              <w:br/>
              <w:t>Осуществление отдельных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984" w:type="dxa"/>
            <w:vAlign w:val="bottom"/>
          </w:tcPr>
          <w:p w14:paraId="74F29496" w14:textId="560EEF6F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93B41C5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56DF09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CB72626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93F5D64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EE9A25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9C6EF6" w14:textId="59BD6360" w:rsidR="002E785D" w:rsidRPr="00B84408" w:rsidRDefault="002E785D" w:rsidP="003D3C7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E785D" w:rsidRPr="00B84408" w14:paraId="3C4CFE75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4AAD1BA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83C99F8" w14:textId="77777777" w:rsidR="002E785D" w:rsidRPr="00B84408" w:rsidRDefault="002E785D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47EBB149" w14:textId="16BF2A6B" w:rsidR="002E785D" w:rsidRPr="00B84408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24 990,384</w:t>
            </w:r>
          </w:p>
        </w:tc>
        <w:tc>
          <w:tcPr>
            <w:tcW w:w="1560" w:type="dxa"/>
            <w:vAlign w:val="bottom"/>
          </w:tcPr>
          <w:p w14:paraId="37FD1077" w14:textId="62711B80" w:rsidR="002E785D" w:rsidRPr="00B84408" w:rsidRDefault="00693AB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13 000,099</w:t>
            </w:r>
          </w:p>
        </w:tc>
        <w:tc>
          <w:tcPr>
            <w:tcW w:w="1134" w:type="dxa"/>
            <w:vAlign w:val="bottom"/>
          </w:tcPr>
          <w:p w14:paraId="026D81FF" w14:textId="27FA72A8" w:rsidR="002E785D" w:rsidRPr="00B84408" w:rsidRDefault="00693AB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52,02</w:t>
            </w:r>
          </w:p>
        </w:tc>
        <w:tc>
          <w:tcPr>
            <w:tcW w:w="2409" w:type="dxa"/>
            <w:vAlign w:val="center"/>
          </w:tcPr>
          <w:p w14:paraId="3E20C22B" w14:textId="754AE1E8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3</w:t>
            </w:r>
            <w:r w:rsidR="00243937" w:rsidRPr="00B84408">
              <w:rPr>
                <w:color w:val="000000"/>
                <w:sz w:val="20"/>
                <w:szCs w:val="20"/>
              </w:rPr>
              <w:t xml:space="preserve"> </w:t>
            </w:r>
            <w:r w:rsidRPr="00B84408">
              <w:rPr>
                <w:color w:val="000000"/>
                <w:sz w:val="20"/>
                <w:szCs w:val="20"/>
              </w:rPr>
              <w:t>874,325</w:t>
            </w:r>
          </w:p>
        </w:tc>
        <w:tc>
          <w:tcPr>
            <w:tcW w:w="1843" w:type="dxa"/>
            <w:vAlign w:val="bottom"/>
          </w:tcPr>
          <w:p w14:paraId="09C5BDC0" w14:textId="72D1A3EF" w:rsidR="002E785D" w:rsidRPr="00B84408" w:rsidRDefault="00693AB7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1 537,319</w:t>
            </w:r>
          </w:p>
        </w:tc>
        <w:tc>
          <w:tcPr>
            <w:tcW w:w="1559" w:type="dxa"/>
            <w:vAlign w:val="bottom"/>
          </w:tcPr>
          <w:p w14:paraId="020D15DE" w14:textId="43300CC2" w:rsidR="002E785D" w:rsidRPr="00B84408" w:rsidRDefault="00693AB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39,68</w:t>
            </w:r>
          </w:p>
        </w:tc>
        <w:tc>
          <w:tcPr>
            <w:tcW w:w="1843" w:type="dxa"/>
            <w:vAlign w:val="center"/>
          </w:tcPr>
          <w:p w14:paraId="4B0C9215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693AB7" w:rsidRPr="00B84408" w14:paraId="6F3B7C81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0CA9C47" w14:textId="77777777" w:rsidR="00693AB7" w:rsidRPr="00B84408" w:rsidRDefault="00693AB7" w:rsidP="00C91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7DA3E77" w14:textId="77777777" w:rsidR="00693AB7" w:rsidRPr="00B84408" w:rsidRDefault="00693AB7" w:rsidP="00C91233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7A9B19A4" w14:textId="17601D06" w:rsidR="00693AB7" w:rsidRPr="00B84408" w:rsidRDefault="00693AB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24 990,384</w:t>
            </w:r>
          </w:p>
        </w:tc>
        <w:tc>
          <w:tcPr>
            <w:tcW w:w="1560" w:type="dxa"/>
            <w:vAlign w:val="bottom"/>
          </w:tcPr>
          <w:p w14:paraId="2B33B48C" w14:textId="571E5ACB" w:rsidR="00693AB7" w:rsidRPr="00B84408" w:rsidRDefault="00693AB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13 000,099</w:t>
            </w:r>
          </w:p>
        </w:tc>
        <w:tc>
          <w:tcPr>
            <w:tcW w:w="1134" w:type="dxa"/>
            <w:vAlign w:val="bottom"/>
          </w:tcPr>
          <w:p w14:paraId="79A21E05" w14:textId="5C0C7F67" w:rsidR="00693AB7" w:rsidRPr="00B84408" w:rsidRDefault="00693AB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52,02</w:t>
            </w:r>
          </w:p>
        </w:tc>
        <w:tc>
          <w:tcPr>
            <w:tcW w:w="2409" w:type="dxa"/>
            <w:vAlign w:val="center"/>
          </w:tcPr>
          <w:p w14:paraId="5B66AABD" w14:textId="2B22FDC0" w:rsidR="00693AB7" w:rsidRPr="00B84408" w:rsidRDefault="00693AB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3 874,325</w:t>
            </w:r>
          </w:p>
        </w:tc>
        <w:tc>
          <w:tcPr>
            <w:tcW w:w="1843" w:type="dxa"/>
            <w:vAlign w:val="bottom"/>
          </w:tcPr>
          <w:p w14:paraId="0CB0F77E" w14:textId="27E4B9E4" w:rsidR="00693AB7" w:rsidRPr="00B84408" w:rsidRDefault="00693AB7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1 537,319</w:t>
            </w:r>
          </w:p>
        </w:tc>
        <w:tc>
          <w:tcPr>
            <w:tcW w:w="1559" w:type="dxa"/>
            <w:vAlign w:val="bottom"/>
          </w:tcPr>
          <w:p w14:paraId="7C1366A6" w14:textId="2928C763" w:rsidR="00693AB7" w:rsidRPr="00B84408" w:rsidRDefault="00693AB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39,68</w:t>
            </w:r>
          </w:p>
        </w:tc>
        <w:tc>
          <w:tcPr>
            <w:tcW w:w="1843" w:type="dxa"/>
            <w:vAlign w:val="center"/>
          </w:tcPr>
          <w:p w14:paraId="0F55F242" w14:textId="77777777" w:rsidR="00693AB7" w:rsidRPr="00B84408" w:rsidRDefault="00693AB7" w:rsidP="00C91233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258F8D03" w14:textId="77777777" w:rsidTr="00DA388A">
        <w:trPr>
          <w:cantSplit/>
          <w:trHeight w:val="188"/>
          <w:tblHeader/>
        </w:trPr>
        <w:tc>
          <w:tcPr>
            <w:tcW w:w="568" w:type="dxa"/>
            <w:vMerge/>
            <w:vAlign w:val="center"/>
          </w:tcPr>
          <w:p w14:paraId="58245959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584882C" w14:textId="77777777" w:rsidR="002E785D" w:rsidRPr="00B84408" w:rsidRDefault="002E785D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4868B57C" w14:textId="7088124A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7407240B" w14:textId="045ECFE2" w:rsidR="002E785D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50FEBD92" w14:textId="756A6212" w:rsidR="002E785D" w:rsidRPr="00B84408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57BB6261" w14:textId="4210351F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4ABA02FF" w14:textId="02D2C354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5D11CFB8" w14:textId="6A9C118E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F5AB2F1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0BF61A17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F216E2E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08C9622" w14:textId="77777777" w:rsidR="002E785D" w:rsidRPr="00B84408" w:rsidRDefault="002E785D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7C684B66" w14:textId="259EDBD5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482178F9" w14:textId="78121B14" w:rsidR="002E785D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472AB81B" w14:textId="0D414314" w:rsidR="002E785D" w:rsidRPr="00B84408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CE5C0DE" w14:textId="52D52CDF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2524F56B" w14:textId="572746D8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15E7CB83" w14:textId="18D5B286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877188F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2F2F7EE7" w14:textId="77777777" w:rsidTr="00DA388A">
        <w:trPr>
          <w:cantSplit/>
          <w:trHeight w:val="1729"/>
          <w:tblHeader/>
        </w:trPr>
        <w:tc>
          <w:tcPr>
            <w:tcW w:w="568" w:type="dxa"/>
            <w:vMerge w:val="restart"/>
            <w:vAlign w:val="center"/>
          </w:tcPr>
          <w:p w14:paraId="7B53ACCF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t>1.3</w:t>
            </w:r>
          </w:p>
        </w:tc>
        <w:tc>
          <w:tcPr>
            <w:tcW w:w="2693" w:type="dxa"/>
          </w:tcPr>
          <w:p w14:paraId="541973D7" w14:textId="77777777" w:rsidR="002E785D" w:rsidRPr="00B84408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ОСНОВНОЕ МЕРОПРИЯТИЕ. Организация работы, направленной на минимизацию случаев заболевания муниципальных служащих</w:t>
            </w:r>
          </w:p>
        </w:tc>
        <w:tc>
          <w:tcPr>
            <w:tcW w:w="1984" w:type="dxa"/>
            <w:vAlign w:val="bottom"/>
          </w:tcPr>
          <w:p w14:paraId="6F7DD5A5" w14:textId="21C03BF0" w:rsidR="002E785D" w:rsidRPr="00B84408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97A1347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4259D7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B7D7F25" w14:textId="77777777" w:rsidR="002E785D" w:rsidRPr="00B84408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8399F7" w14:textId="77777777" w:rsidR="002E785D" w:rsidRPr="00B84408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BB66561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5C3379" w14:textId="519A2E3E" w:rsidR="002E785D" w:rsidRPr="00B84408" w:rsidRDefault="002E785D" w:rsidP="00E6664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E785D" w:rsidRPr="00B84408" w14:paraId="5A45D077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C242481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19958BC" w14:textId="77777777" w:rsidR="002E785D" w:rsidRPr="00B84408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12EDDF0B" w14:textId="5C39E5D7" w:rsidR="002E785D" w:rsidRPr="00B84408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175,202</w:t>
            </w:r>
          </w:p>
        </w:tc>
        <w:tc>
          <w:tcPr>
            <w:tcW w:w="1560" w:type="dxa"/>
            <w:vAlign w:val="bottom"/>
          </w:tcPr>
          <w:p w14:paraId="4A926C0E" w14:textId="0A1378B9" w:rsidR="002E785D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93,602</w:t>
            </w:r>
          </w:p>
        </w:tc>
        <w:tc>
          <w:tcPr>
            <w:tcW w:w="1134" w:type="dxa"/>
            <w:vAlign w:val="bottom"/>
          </w:tcPr>
          <w:p w14:paraId="6E4844BA" w14:textId="34335FB8" w:rsidR="002E785D" w:rsidRPr="00B84408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53,43</w:t>
            </w:r>
          </w:p>
        </w:tc>
        <w:tc>
          <w:tcPr>
            <w:tcW w:w="2409" w:type="dxa"/>
            <w:vAlign w:val="center"/>
          </w:tcPr>
          <w:p w14:paraId="65818622" w14:textId="6E73FF56" w:rsidR="002E785D" w:rsidRPr="00B84408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3503BC37" w14:textId="731789E3" w:rsidR="002E785D" w:rsidRPr="00B84408" w:rsidRDefault="002E785D" w:rsidP="00FF17A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6B58591A" w14:textId="6911CF36" w:rsidR="002E785D" w:rsidRPr="00B84408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75F3375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6AB8C8A1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35B5194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1556745" w14:textId="77777777" w:rsidR="002E785D" w:rsidRPr="00B84408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64678700" w14:textId="24A19EEB" w:rsidR="002E785D" w:rsidRPr="00B84408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72B2E908" w14:textId="1EE67550" w:rsidR="002E785D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54A2D689" w14:textId="31EBDDED" w:rsidR="002E785D" w:rsidRPr="00B84408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060D1EB7" w14:textId="10A851D1" w:rsidR="002E785D" w:rsidRPr="00B84408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405FF6E5" w14:textId="24576AC3" w:rsidR="002E785D" w:rsidRPr="00B84408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3C8F93AC" w14:textId="48A77848" w:rsidR="002E785D" w:rsidRPr="00B84408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6B20F736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D01009" w:rsidRPr="00B84408" w14:paraId="2DD39C9C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DF5A5A0" w14:textId="77777777" w:rsidR="00D01009" w:rsidRPr="00B84408" w:rsidRDefault="00D01009" w:rsidP="00C91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3DFBC7F" w14:textId="77777777" w:rsidR="00D01009" w:rsidRPr="00B84408" w:rsidRDefault="00D01009" w:rsidP="00C912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194F3805" w14:textId="62F1FC73" w:rsidR="00D01009" w:rsidRPr="00B84408" w:rsidRDefault="00D01009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175,202</w:t>
            </w:r>
          </w:p>
        </w:tc>
        <w:tc>
          <w:tcPr>
            <w:tcW w:w="1560" w:type="dxa"/>
            <w:vAlign w:val="bottom"/>
          </w:tcPr>
          <w:p w14:paraId="0F24D02A" w14:textId="49E9FD29" w:rsidR="00D01009" w:rsidRPr="00B84408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93,602</w:t>
            </w:r>
          </w:p>
        </w:tc>
        <w:tc>
          <w:tcPr>
            <w:tcW w:w="1134" w:type="dxa"/>
            <w:vAlign w:val="bottom"/>
          </w:tcPr>
          <w:p w14:paraId="1252A584" w14:textId="30A1F3E0" w:rsidR="00D01009" w:rsidRPr="00B84408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53,43</w:t>
            </w:r>
          </w:p>
        </w:tc>
        <w:tc>
          <w:tcPr>
            <w:tcW w:w="2409" w:type="dxa"/>
            <w:vAlign w:val="center"/>
          </w:tcPr>
          <w:p w14:paraId="07A46CA8" w14:textId="4A97D9E7" w:rsidR="00D01009" w:rsidRPr="00B84408" w:rsidRDefault="00D01009" w:rsidP="00FF17A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49E9293F" w14:textId="3E8F548D" w:rsidR="00D01009" w:rsidRPr="00B84408" w:rsidRDefault="00D01009" w:rsidP="00FF17A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10E022EB" w14:textId="1BAB72B3" w:rsidR="00D01009" w:rsidRPr="00B84408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1A83A5C" w14:textId="77777777" w:rsidR="00D01009" w:rsidRPr="00B84408" w:rsidRDefault="00D01009" w:rsidP="00C91233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5E10C624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A2BE790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15F4AF3" w14:textId="77777777" w:rsidR="002E785D" w:rsidRPr="00B84408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6FCB4758" w14:textId="35D7E07A" w:rsidR="002E785D" w:rsidRPr="00B84408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647CF553" w14:textId="30F82802" w:rsidR="002E785D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28DC62D2" w14:textId="50159404" w:rsidR="002E785D" w:rsidRPr="00B84408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29C7DAD2" w14:textId="5BCBAAE0" w:rsidR="002E785D" w:rsidRPr="00B84408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73227D88" w14:textId="2F673741" w:rsidR="002E785D" w:rsidRPr="00B84408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0D36C30B" w14:textId="25BF9753" w:rsidR="002E785D" w:rsidRPr="00B84408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8E5418F" w14:textId="77777777" w:rsidR="002E785D" w:rsidRPr="00B84408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B84408" w14:paraId="17A3AC41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448E3FF3" w14:textId="77777777" w:rsidR="002E785D" w:rsidRPr="00B84408" w:rsidRDefault="002E785D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t>1.3.1</w:t>
            </w:r>
          </w:p>
        </w:tc>
        <w:tc>
          <w:tcPr>
            <w:tcW w:w="2693" w:type="dxa"/>
          </w:tcPr>
          <w:p w14:paraId="20382432" w14:textId="77777777" w:rsidR="002E785D" w:rsidRPr="00B84408" w:rsidRDefault="002E785D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Мероприятие. Проведение ежегодной диспансеризации муниципальных служащих</w:t>
            </w:r>
          </w:p>
        </w:tc>
        <w:tc>
          <w:tcPr>
            <w:tcW w:w="1984" w:type="dxa"/>
            <w:vAlign w:val="bottom"/>
          </w:tcPr>
          <w:p w14:paraId="24D1609E" w14:textId="008567ED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F7447B2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EF3746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62880CD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E2026E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83F426" w14:textId="77777777" w:rsidR="002E785D" w:rsidRPr="00B84408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3A4CDE" w14:textId="22ECEE98" w:rsidR="002E785D" w:rsidRPr="00B84408" w:rsidRDefault="002E785D" w:rsidP="00E6664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01009" w:rsidRPr="00B84408" w14:paraId="139D4925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D13F7A7" w14:textId="77777777" w:rsidR="00D01009" w:rsidRPr="00B84408" w:rsidRDefault="00D01009" w:rsidP="00C91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210AACC" w14:textId="77777777" w:rsidR="00D01009" w:rsidRPr="00B84408" w:rsidRDefault="00D01009" w:rsidP="00C91233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54750197" w14:textId="4A0C6CC3" w:rsidR="00D01009" w:rsidRPr="00B84408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175,202</w:t>
            </w:r>
          </w:p>
        </w:tc>
        <w:tc>
          <w:tcPr>
            <w:tcW w:w="1560" w:type="dxa"/>
            <w:vAlign w:val="bottom"/>
          </w:tcPr>
          <w:p w14:paraId="27CAE184" w14:textId="1C41D341" w:rsidR="00D01009" w:rsidRPr="00B84408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93,602</w:t>
            </w:r>
          </w:p>
        </w:tc>
        <w:tc>
          <w:tcPr>
            <w:tcW w:w="1134" w:type="dxa"/>
            <w:vAlign w:val="bottom"/>
          </w:tcPr>
          <w:p w14:paraId="2D3A3F66" w14:textId="2452310B" w:rsidR="00D01009" w:rsidRPr="00B84408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53,43</w:t>
            </w:r>
          </w:p>
        </w:tc>
        <w:tc>
          <w:tcPr>
            <w:tcW w:w="2409" w:type="dxa"/>
            <w:vAlign w:val="center"/>
          </w:tcPr>
          <w:p w14:paraId="2E9EF99B" w14:textId="1CFE3A77" w:rsidR="00D01009" w:rsidRPr="00B84408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23DA8913" w14:textId="6015972F" w:rsidR="00D01009" w:rsidRPr="00B84408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11C9689C" w14:textId="3755C981" w:rsidR="00D01009" w:rsidRPr="00B84408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6BEDFD1" w14:textId="77777777" w:rsidR="00D01009" w:rsidRPr="00B84408" w:rsidRDefault="00D01009" w:rsidP="00C91233">
            <w:pPr>
              <w:jc w:val="center"/>
              <w:rPr>
                <w:sz w:val="20"/>
                <w:szCs w:val="20"/>
              </w:rPr>
            </w:pPr>
          </w:p>
        </w:tc>
      </w:tr>
      <w:tr w:rsidR="00D01009" w:rsidRPr="00B84408" w14:paraId="0655B3DE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40BB96E" w14:textId="77777777" w:rsidR="00D01009" w:rsidRPr="00B84408" w:rsidRDefault="00D01009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0D57227" w14:textId="77777777" w:rsidR="00D01009" w:rsidRPr="00B84408" w:rsidRDefault="00D01009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3788F6B2" w14:textId="53D32F86" w:rsidR="00D01009" w:rsidRPr="00B84408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1C6CCACE" w14:textId="24A36EBD" w:rsidR="00D01009" w:rsidRPr="00B84408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14AD06E6" w14:textId="2CDC1550" w:rsidR="00D01009" w:rsidRPr="00B84408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CEE52A9" w14:textId="003BB1EB" w:rsidR="00D01009" w:rsidRPr="00B84408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6DE60491" w14:textId="0D25366D" w:rsidR="00D01009" w:rsidRPr="00B84408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2C4A3373" w14:textId="67A5B3F6" w:rsidR="00D01009" w:rsidRPr="00B84408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5A49786" w14:textId="77777777" w:rsidR="00D01009" w:rsidRPr="00B84408" w:rsidRDefault="00D01009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D01009" w:rsidRPr="00B84408" w14:paraId="5D1CB6B0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0E20A5E" w14:textId="77777777" w:rsidR="00D01009" w:rsidRPr="00B84408" w:rsidRDefault="00D01009" w:rsidP="00C91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AB46CE7" w14:textId="77777777" w:rsidR="00D01009" w:rsidRPr="00B84408" w:rsidRDefault="00D01009" w:rsidP="00C91233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16C2889A" w14:textId="013B569F" w:rsidR="00D01009" w:rsidRPr="00B84408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175,202</w:t>
            </w:r>
          </w:p>
        </w:tc>
        <w:tc>
          <w:tcPr>
            <w:tcW w:w="1560" w:type="dxa"/>
            <w:vAlign w:val="bottom"/>
          </w:tcPr>
          <w:p w14:paraId="3FFF35A4" w14:textId="5359E841" w:rsidR="00D01009" w:rsidRPr="00B84408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93,602</w:t>
            </w:r>
          </w:p>
        </w:tc>
        <w:tc>
          <w:tcPr>
            <w:tcW w:w="1134" w:type="dxa"/>
            <w:vAlign w:val="bottom"/>
          </w:tcPr>
          <w:p w14:paraId="3CB9A92C" w14:textId="3B2FF170" w:rsidR="00D01009" w:rsidRPr="00B84408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53,43</w:t>
            </w:r>
          </w:p>
        </w:tc>
        <w:tc>
          <w:tcPr>
            <w:tcW w:w="2409" w:type="dxa"/>
            <w:vAlign w:val="center"/>
          </w:tcPr>
          <w:p w14:paraId="399BD999" w14:textId="0C3342E1" w:rsidR="00D01009" w:rsidRPr="00B84408" w:rsidRDefault="00D01009" w:rsidP="00FF17A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2AF7898A" w14:textId="2599575B" w:rsidR="00D01009" w:rsidRPr="00B84408" w:rsidRDefault="00D01009" w:rsidP="00FF17A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75644D7E" w14:textId="06B8F895" w:rsidR="00D01009" w:rsidRPr="00B84408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23FDDD3A" w14:textId="77777777" w:rsidR="00D01009" w:rsidRPr="00B84408" w:rsidRDefault="00D01009" w:rsidP="00C91233">
            <w:pPr>
              <w:jc w:val="center"/>
              <w:rPr>
                <w:sz w:val="20"/>
                <w:szCs w:val="20"/>
              </w:rPr>
            </w:pPr>
          </w:p>
        </w:tc>
      </w:tr>
      <w:tr w:rsidR="00D01009" w:rsidRPr="00B84408" w14:paraId="70479BC9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19955C1" w14:textId="77777777" w:rsidR="00D01009" w:rsidRPr="00B84408" w:rsidRDefault="00D01009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27BA274" w14:textId="77777777" w:rsidR="00D01009" w:rsidRPr="00B84408" w:rsidRDefault="00D01009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3C143813" w14:textId="03F2E8B7" w:rsidR="00D01009" w:rsidRPr="00B84408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6EB7F502" w14:textId="749B50F5" w:rsidR="00D01009" w:rsidRPr="00B84408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223F5234" w14:textId="057DBCF2" w:rsidR="00D01009" w:rsidRPr="00B84408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72414DC2" w14:textId="432EBEBC" w:rsidR="00D01009" w:rsidRPr="00B84408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4E510682" w14:textId="7357FA30" w:rsidR="00D01009" w:rsidRPr="00B84408" w:rsidRDefault="00D01009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15738CF6" w14:textId="1125FB53" w:rsidR="00D01009" w:rsidRPr="00B84408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CF363C8" w14:textId="77777777" w:rsidR="00D01009" w:rsidRPr="00B84408" w:rsidRDefault="00D01009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12694721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06306DB4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2693" w:type="dxa"/>
          </w:tcPr>
          <w:p w14:paraId="0AED334A" w14:textId="77777777" w:rsidR="00BC603A" w:rsidRPr="00B84408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ОСНОВНОЕ МЕРОПРИЯТИЕ. Обеспечение деятельности администрации городского округа Большой Камень</w:t>
            </w:r>
          </w:p>
        </w:tc>
        <w:tc>
          <w:tcPr>
            <w:tcW w:w="1984" w:type="dxa"/>
            <w:vAlign w:val="bottom"/>
          </w:tcPr>
          <w:p w14:paraId="48D54765" w14:textId="1BD49583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920B94B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7156A7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216076F" w14:textId="77777777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27DABA" w14:textId="77777777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FF149E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C6E5C3" w14:textId="29A95760" w:rsidR="00BC603A" w:rsidRPr="00B84408" w:rsidRDefault="00BC603A" w:rsidP="003D3C7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40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BC603A" w:rsidRPr="00B84408" w14:paraId="3BBDB1FC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6BDA75EE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6EB2D76" w14:textId="77777777" w:rsidR="00BC603A" w:rsidRPr="00B84408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773BE766" w14:textId="7AA62DA0" w:rsidR="00BC603A" w:rsidRPr="00B84408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260 708,033</w:t>
            </w:r>
          </w:p>
        </w:tc>
        <w:tc>
          <w:tcPr>
            <w:tcW w:w="1560" w:type="dxa"/>
            <w:vAlign w:val="bottom"/>
          </w:tcPr>
          <w:p w14:paraId="50292499" w14:textId="6A7C52E4" w:rsidR="00BC603A" w:rsidRPr="00B84408" w:rsidRDefault="00693AB7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162 774,072</w:t>
            </w:r>
          </w:p>
        </w:tc>
        <w:tc>
          <w:tcPr>
            <w:tcW w:w="1134" w:type="dxa"/>
            <w:vAlign w:val="bottom"/>
          </w:tcPr>
          <w:p w14:paraId="556DD4D4" w14:textId="0A606C1F" w:rsidR="00BC603A" w:rsidRPr="00B84408" w:rsidRDefault="00693AB7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62,44</w:t>
            </w:r>
          </w:p>
        </w:tc>
        <w:tc>
          <w:tcPr>
            <w:tcW w:w="2409" w:type="dxa"/>
            <w:vAlign w:val="center"/>
          </w:tcPr>
          <w:p w14:paraId="718A9B49" w14:textId="07877E36" w:rsidR="00BC603A" w:rsidRPr="00B84408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41 519,355</w:t>
            </w:r>
          </w:p>
        </w:tc>
        <w:tc>
          <w:tcPr>
            <w:tcW w:w="1843" w:type="dxa"/>
            <w:vAlign w:val="bottom"/>
          </w:tcPr>
          <w:p w14:paraId="6D742A4A" w14:textId="34E8A7DF" w:rsidR="00BC603A" w:rsidRPr="00B84408" w:rsidRDefault="00693AB7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19 174,568</w:t>
            </w:r>
          </w:p>
        </w:tc>
        <w:tc>
          <w:tcPr>
            <w:tcW w:w="1559" w:type="dxa"/>
            <w:vAlign w:val="bottom"/>
          </w:tcPr>
          <w:p w14:paraId="1C8752F2" w14:textId="3D586EE8" w:rsidR="00BC603A" w:rsidRPr="00B84408" w:rsidRDefault="00693AB7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46,18</w:t>
            </w:r>
          </w:p>
        </w:tc>
        <w:tc>
          <w:tcPr>
            <w:tcW w:w="1843" w:type="dxa"/>
            <w:vAlign w:val="center"/>
          </w:tcPr>
          <w:p w14:paraId="0E85BD59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20A99B8F" w14:textId="77777777" w:rsidTr="00DA388A">
        <w:trPr>
          <w:cantSplit/>
          <w:trHeight w:val="139"/>
          <w:tblHeader/>
        </w:trPr>
        <w:tc>
          <w:tcPr>
            <w:tcW w:w="568" w:type="dxa"/>
            <w:vMerge/>
            <w:vAlign w:val="center"/>
          </w:tcPr>
          <w:p w14:paraId="7761E24A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133379C" w14:textId="77777777" w:rsidR="00BC603A" w:rsidRPr="00B84408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24E8FF91" w14:textId="712F282F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19A11161" w14:textId="26447A1C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532481F4" w14:textId="0D9294B8" w:rsidR="00BC603A" w:rsidRPr="00B84408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3A9A4951" w14:textId="71FFF791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4BFB7826" w14:textId="03C97C1A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093D2DD6" w14:textId="63AA9FD3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B143107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693AB7" w:rsidRPr="00B84408" w14:paraId="35EB5414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5C17167" w14:textId="77777777" w:rsidR="00693AB7" w:rsidRPr="00B84408" w:rsidRDefault="00693AB7" w:rsidP="00522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9283598" w14:textId="77777777" w:rsidR="00693AB7" w:rsidRPr="00B84408" w:rsidRDefault="00693AB7" w:rsidP="00522A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669CAC08" w14:textId="351E91E1" w:rsidR="00693AB7" w:rsidRPr="00B84408" w:rsidRDefault="00693AB7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260 708,033</w:t>
            </w:r>
          </w:p>
        </w:tc>
        <w:tc>
          <w:tcPr>
            <w:tcW w:w="1560" w:type="dxa"/>
            <w:vAlign w:val="bottom"/>
          </w:tcPr>
          <w:p w14:paraId="2380A85E" w14:textId="547E1979" w:rsidR="00693AB7" w:rsidRPr="00B84408" w:rsidRDefault="00693AB7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162 774,072</w:t>
            </w:r>
          </w:p>
        </w:tc>
        <w:tc>
          <w:tcPr>
            <w:tcW w:w="1134" w:type="dxa"/>
            <w:vAlign w:val="bottom"/>
          </w:tcPr>
          <w:p w14:paraId="19C7E27C" w14:textId="2935C4F8" w:rsidR="00693AB7" w:rsidRPr="00B84408" w:rsidRDefault="00693AB7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62,44</w:t>
            </w:r>
          </w:p>
        </w:tc>
        <w:tc>
          <w:tcPr>
            <w:tcW w:w="2409" w:type="dxa"/>
            <w:vAlign w:val="center"/>
          </w:tcPr>
          <w:p w14:paraId="24487BB3" w14:textId="3E72B129" w:rsidR="00693AB7" w:rsidRPr="00B84408" w:rsidRDefault="00693AB7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41 519,355</w:t>
            </w:r>
          </w:p>
        </w:tc>
        <w:tc>
          <w:tcPr>
            <w:tcW w:w="1843" w:type="dxa"/>
            <w:vAlign w:val="bottom"/>
          </w:tcPr>
          <w:p w14:paraId="0BBE54E7" w14:textId="5E8B21AF" w:rsidR="00693AB7" w:rsidRPr="00B84408" w:rsidRDefault="00693AB7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19 174,568</w:t>
            </w:r>
          </w:p>
        </w:tc>
        <w:tc>
          <w:tcPr>
            <w:tcW w:w="1559" w:type="dxa"/>
            <w:vAlign w:val="bottom"/>
          </w:tcPr>
          <w:p w14:paraId="1FCBD15A" w14:textId="5A9197F3" w:rsidR="00693AB7" w:rsidRPr="00B84408" w:rsidRDefault="00693AB7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46,18</w:t>
            </w:r>
          </w:p>
        </w:tc>
        <w:tc>
          <w:tcPr>
            <w:tcW w:w="1843" w:type="dxa"/>
            <w:vAlign w:val="center"/>
          </w:tcPr>
          <w:p w14:paraId="692B1C58" w14:textId="77777777" w:rsidR="00693AB7" w:rsidRPr="00B84408" w:rsidRDefault="00693AB7" w:rsidP="00522A0B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07205039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00563A0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9CBBB3C" w14:textId="77777777" w:rsidR="00BC603A" w:rsidRPr="00B84408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67DA928F" w14:textId="08E29299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473566C5" w14:textId="100F81AA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66B45FD7" w14:textId="640A4DC8" w:rsidR="00BC603A" w:rsidRPr="00B84408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30CDB7DD" w14:textId="6EA96635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5F135D52" w14:textId="73C2F051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04EFE9EF" w14:textId="188A5761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2EE32D2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5A73A3DF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7DB25B72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t>1.4.1</w:t>
            </w:r>
          </w:p>
        </w:tc>
        <w:tc>
          <w:tcPr>
            <w:tcW w:w="2693" w:type="dxa"/>
          </w:tcPr>
          <w:p w14:paraId="3E6B12D9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Мероприятие. Расходы на обеспечение деятельности муниципального казенного учреждения «Служба обеспечения»</w:t>
            </w:r>
          </w:p>
        </w:tc>
        <w:tc>
          <w:tcPr>
            <w:tcW w:w="1984" w:type="dxa"/>
            <w:vAlign w:val="bottom"/>
          </w:tcPr>
          <w:p w14:paraId="2CBEF5DC" w14:textId="227BD6DA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4EAC965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3D04AE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5E94AA5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E18811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2DABDA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267C19" w14:textId="6089BE3D" w:rsidR="00BC603A" w:rsidRPr="00B84408" w:rsidRDefault="00BC603A" w:rsidP="000242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93AB7" w:rsidRPr="00B84408" w14:paraId="137BE97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1628538" w14:textId="77777777" w:rsidR="00693AB7" w:rsidRPr="00B84408" w:rsidRDefault="00693AB7" w:rsidP="00522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B9D7BB3" w14:textId="77777777" w:rsidR="00693AB7" w:rsidRPr="00B84408" w:rsidRDefault="00693AB7" w:rsidP="00522A0B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439F715F" w14:textId="01D389D5" w:rsidR="00693AB7" w:rsidRPr="00B84408" w:rsidRDefault="00693AB7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260 708,033</w:t>
            </w:r>
          </w:p>
        </w:tc>
        <w:tc>
          <w:tcPr>
            <w:tcW w:w="1560" w:type="dxa"/>
            <w:vAlign w:val="bottom"/>
          </w:tcPr>
          <w:p w14:paraId="56CD2034" w14:textId="2240FF93" w:rsidR="00693AB7" w:rsidRPr="00B84408" w:rsidRDefault="00693AB7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162 774,072</w:t>
            </w:r>
          </w:p>
        </w:tc>
        <w:tc>
          <w:tcPr>
            <w:tcW w:w="1134" w:type="dxa"/>
            <w:vAlign w:val="bottom"/>
          </w:tcPr>
          <w:p w14:paraId="16594ACD" w14:textId="407F94BD" w:rsidR="00693AB7" w:rsidRPr="00B84408" w:rsidRDefault="00693AB7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62,44</w:t>
            </w:r>
          </w:p>
        </w:tc>
        <w:tc>
          <w:tcPr>
            <w:tcW w:w="2409" w:type="dxa"/>
            <w:vAlign w:val="center"/>
          </w:tcPr>
          <w:p w14:paraId="7A976120" w14:textId="50E6B41A" w:rsidR="00693AB7" w:rsidRPr="00B84408" w:rsidRDefault="00693AB7" w:rsidP="00FF17A2">
            <w:pPr>
              <w:jc w:val="center"/>
              <w:rPr>
                <w:bCs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41 519,355</w:t>
            </w:r>
          </w:p>
        </w:tc>
        <w:tc>
          <w:tcPr>
            <w:tcW w:w="1843" w:type="dxa"/>
            <w:vAlign w:val="bottom"/>
          </w:tcPr>
          <w:p w14:paraId="1C7613D8" w14:textId="6B6B3FE0" w:rsidR="00693AB7" w:rsidRPr="00B84408" w:rsidRDefault="00693AB7" w:rsidP="00FF17A2">
            <w:pPr>
              <w:jc w:val="center"/>
              <w:rPr>
                <w:bCs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19 174,568</w:t>
            </w:r>
          </w:p>
        </w:tc>
        <w:tc>
          <w:tcPr>
            <w:tcW w:w="1559" w:type="dxa"/>
            <w:vAlign w:val="bottom"/>
          </w:tcPr>
          <w:p w14:paraId="78E40BD3" w14:textId="6814DD10" w:rsidR="00693AB7" w:rsidRPr="00B84408" w:rsidRDefault="00693AB7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46,18</w:t>
            </w:r>
          </w:p>
        </w:tc>
        <w:tc>
          <w:tcPr>
            <w:tcW w:w="1843" w:type="dxa"/>
            <w:vAlign w:val="center"/>
          </w:tcPr>
          <w:p w14:paraId="5FA68CFF" w14:textId="77777777" w:rsidR="00693AB7" w:rsidRPr="00B84408" w:rsidRDefault="00693AB7" w:rsidP="00522A0B">
            <w:pPr>
              <w:jc w:val="center"/>
              <w:rPr>
                <w:sz w:val="20"/>
                <w:szCs w:val="20"/>
              </w:rPr>
            </w:pPr>
          </w:p>
        </w:tc>
      </w:tr>
      <w:tr w:rsidR="00D01009" w:rsidRPr="00B84408" w14:paraId="7A592EC7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3B8DB2B" w14:textId="77777777" w:rsidR="00D01009" w:rsidRPr="00B84408" w:rsidRDefault="00D01009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5BCBF0A" w14:textId="77777777" w:rsidR="00D01009" w:rsidRPr="00B84408" w:rsidRDefault="00D01009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24F9A1E0" w14:textId="019AF536" w:rsidR="00D01009" w:rsidRPr="00B84408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17C3CD8B" w14:textId="7CC720D4" w:rsidR="00D01009" w:rsidRPr="00B84408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4DB105B1" w14:textId="7E435884" w:rsidR="00D01009" w:rsidRPr="00B84408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1B3439FC" w14:textId="53A3B162" w:rsidR="00D01009" w:rsidRPr="00B84408" w:rsidRDefault="00D01009" w:rsidP="00FF17A2">
            <w:pPr>
              <w:jc w:val="center"/>
              <w:rPr>
                <w:bCs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3DA1347D" w14:textId="2284523D" w:rsidR="00D01009" w:rsidRPr="00B84408" w:rsidRDefault="00D01009" w:rsidP="00FF17A2">
            <w:pPr>
              <w:jc w:val="center"/>
              <w:rPr>
                <w:bCs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6C67853C" w14:textId="28A07990" w:rsidR="00D01009" w:rsidRPr="00B84408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5A6F493A" w14:textId="77777777" w:rsidR="00D01009" w:rsidRPr="00B84408" w:rsidRDefault="00D01009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693AB7" w:rsidRPr="00B84408" w14:paraId="5DFA1D9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A647A09" w14:textId="77777777" w:rsidR="00693AB7" w:rsidRPr="00B84408" w:rsidRDefault="00693AB7" w:rsidP="00522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BAA7AEC" w14:textId="77777777" w:rsidR="00693AB7" w:rsidRPr="00B84408" w:rsidRDefault="00693AB7" w:rsidP="00522A0B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263A666F" w14:textId="33CD5F6F" w:rsidR="00693AB7" w:rsidRPr="00B84408" w:rsidRDefault="00693AB7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260 708,033</w:t>
            </w:r>
          </w:p>
        </w:tc>
        <w:tc>
          <w:tcPr>
            <w:tcW w:w="1560" w:type="dxa"/>
            <w:vAlign w:val="bottom"/>
          </w:tcPr>
          <w:p w14:paraId="29787ABB" w14:textId="2928DA6D" w:rsidR="00693AB7" w:rsidRPr="00B84408" w:rsidRDefault="00693AB7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162 774,072</w:t>
            </w:r>
          </w:p>
        </w:tc>
        <w:tc>
          <w:tcPr>
            <w:tcW w:w="1134" w:type="dxa"/>
            <w:vAlign w:val="bottom"/>
          </w:tcPr>
          <w:p w14:paraId="0E091993" w14:textId="675292E7" w:rsidR="00693AB7" w:rsidRPr="00B84408" w:rsidRDefault="00693AB7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62,44</w:t>
            </w:r>
          </w:p>
        </w:tc>
        <w:tc>
          <w:tcPr>
            <w:tcW w:w="2409" w:type="dxa"/>
            <w:vAlign w:val="center"/>
          </w:tcPr>
          <w:p w14:paraId="0E26D461" w14:textId="413827C3" w:rsidR="00693AB7" w:rsidRPr="00B84408" w:rsidRDefault="00693AB7" w:rsidP="00FF17A2">
            <w:pPr>
              <w:jc w:val="center"/>
              <w:rPr>
                <w:bCs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41 519,355</w:t>
            </w:r>
          </w:p>
        </w:tc>
        <w:tc>
          <w:tcPr>
            <w:tcW w:w="1843" w:type="dxa"/>
            <w:vAlign w:val="bottom"/>
          </w:tcPr>
          <w:p w14:paraId="02AE34A8" w14:textId="387B4631" w:rsidR="00693AB7" w:rsidRPr="00B84408" w:rsidRDefault="00693AB7" w:rsidP="00FF17A2">
            <w:pPr>
              <w:jc w:val="center"/>
              <w:rPr>
                <w:bCs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19 174,568</w:t>
            </w:r>
          </w:p>
        </w:tc>
        <w:tc>
          <w:tcPr>
            <w:tcW w:w="1559" w:type="dxa"/>
            <w:vAlign w:val="bottom"/>
          </w:tcPr>
          <w:p w14:paraId="7026B2F9" w14:textId="07CB9626" w:rsidR="00693AB7" w:rsidRPr="00B84408" w:rsidRDefault="00693AB7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46,18</w:t>
            </w:r>
          </w:p>
        </w:tc>
        <w:tc>
          <w:tcPr>
            <w:tcW w:w="1843" w:type="dxa"/>
            <w:vAlign w:val="center"/>
          </w:tcPr>
          <w:p w14:paraId="17ACDF2A" w14:textId="77777777" w:rsidR="00693AB7" w:rsidRPr="00B84408" w:rsidRDefault="00693AB7" w:rsidP="00522A0B">
            <w:pPr>
              <w:jc w:val="center"/>
              <w:rPr>
                <w:sz w:val="20"/>
                <w:szCs w:val="20"/>
              </w:rPr>
            </w:pPr>
          </w:p>
        </w:tc>
      </w:tr>
      <w:tr w:rsidR="00D01009" w:rsidRPr="00B84408" w14:paraId="1A10CB3C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F4EAADC" w14:textId="77777777" w:rsidR="00D01009" w:rsidRPr="00B84408" w:rsidRDefault="00D01009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7FD94CF" w14:textId="77777777" w:rsidR="00D01009" w:rsidRPr="00B84408" w:rsidRDefault="00D01009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0642AFB4" w14:textId="1FFE9887" w:rsidR="00D01009" w:rsidRPr="00B84408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475B5273" w14:textId="57C1DFE4" w:rsidR="00D01009" w:rsidRPr="00B84408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1576D940" w14:textId="43B71262" w:rsidR="00D01009" w:rsidRPr="00B84408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0B792D11" w14:textId="4A1CF780" w:rsidR="00D01009" w:rsidRPr="00B84408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42C29D39" w14:textId="138FAC13" w:rsidR="00D01009" w:rsidRPr="00B84408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3F166874" w14:textId="7F5C0E07" w:rsidR="00D01009" w:rsidRPr="00B84408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59B1EE53" w14:textId="77777777" w:rsidR="00D01009" w:rsidRPr="00B84408" w:rsidRDefault="00D01009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72CFCB3E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1151718D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14:paraId="7C7DDCE6" w14:textId="5E35276E" w:rsidR="00BC603A" w:rsidRPr="00B84408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Подпрограмма № 2 «Информационное общество городского округа Большой Камень»</w:t>
            </w:r>
          </w:p>
        </w:tc>
        <w:tc>
          <w:tcPr>
            <w:tcW w:w="1984" w:type="dxa"/>
            <w:vAlign w:val="bottom"/>
          </w:tcPr>
          <w:p w14:paraId="039069FB" w14:textId="6A1DA70E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63E7090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712EDD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51F92FF" w14:textId="77777777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57421D" w14:textId="77777777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902794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4B38D3" w14:textId="1F540520" w:rsidR="00BC603A" w:rsidRPr="00B84408" w:rsidRDefault="00BC603A" w:rsidP="00263EE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C603A" w:rsidRPr="00B84408" w14:paraId="5B8D1216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8B50C80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4AD5175" w14:textId="77777777" w:rsidR="00BC603A" w:rsidRPr="00B84408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481ACFDE" w14:textId="48022C61" w:rsidR="00BC603A" w:rsidRPr="00B84408" w:rsidRDefault="00D01009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77 986,164</w:t>
            </w:r>
          </w:p>
        </w:tc>
        <w:tc>
          <w:tcPr>
            <w:tcW w:w="1560" w:type="dxa"/>
            <w:vAlign w:val="bottom"/>
          </w:tcPr>
          <w:p w14:paraId="47A553BC" w14:textId="4F9A2F8D" w:rsidR="00BC603A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48 665,169</w:t>
            </w:r>
          </w:p>
        </w:tc>
        <w:tc>
          <w:tcPr>
            <w:tcW w:w="1134" w:type="dxa"/>
            <w:vAlign w:val="bottom"/>
          </w:tcPr>
          <w:p w14:paraId="2C8A3634" w14:textId="65C7A05D" w:rsidR="00BC603A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62,40</w:t>
            </w:r>
          </w:p>
        </w:tc>
        <w:tc>
          <w:tcPr>
            <w:tcW w:w="2409" w:type="dxa"/>
            <w:vAlign w:val="center"/>
          </w:tcPr>
          <w:p w14:paraId="4D4E39BD" w14:textId="5EE4830F" w:rsidR="00BC603A" w:rsidRPr="00B84408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10 379,903</w:t>
            </w:r>
          </w:p>
        </w:tc>
        <w:tc>
          <w:tcPr>
            <w:tcW w:w="1843" w:type="dxa"/>
            <w:vAlign w:val="bottom"/>
          </w:tcPr>
          <w:p w14:paraId="4D09E120" w14:textId="07C2D143" w:rsidR="00BC603A" w:rsidRPr="00B84408" w:rsidRDefault="00534F5E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2 922,068</w:t>
            </w:r>
          </w:p>
        </w:tc>
        <w:tc>
          <w:tcPr>
            <w:tcW w:w="1559" w:type="dxa"/>
            <w:vAlign w:val="bottom"/>
          </w:tcPr>
          <w:p w14:paraId="0F0E5DD2" w14:textId="2D050E01" w:rsidR="00BC603A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28,15</w:t>
            </w:r>
          </w:p>
        </w:tc>
        <w:tc>
          <w:tcPr>
            <w:tcW w:w="1843" w:type="dxa"/>
            <w:vAlign w:val="center"/>
          </w:tcPr>
          <w:p w14:paraId="353208EC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5C76C100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DFBB35A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C1C69F9" w14:textId="77777777" w:rsidR="00BC603A" w:rsidRPr="00B84408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791A4CF8" w14:textId="25480453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0107CC4B" w14:textId="2D7E4E85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23351903" w14:textId="7EB24705" w:rsidR="00BC603A" w:rsidRPr="00B84408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70D51AC" w14:textId="20A92B98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650300B2" w14:textId="14FA2DDA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3F3EA0A7" w14:textId="5CBDD08C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60A60766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534F5E" w:rsidRPr="00B84408" w14:paraId="6F846511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2D6FAE2" w14:textId="77777777" w:rsidR="00534F5E" w:rsidRPr="00B84408" w:rsidRDefault="00534F5E" w:rsidP="004C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C63A0CC" w14:textId="77777777" w:rsidR="00534F5E" w:rsidRPr="00B84408" w:rsidRDefault="00534F5E" w:rsidP="004C65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351C6CC7" w14:textId="4DE34010" w:rsidR="00534F5E" w:rsidRPr="00B84408" w:rsidRDefault="00534F5E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77 986,164</w:t>
            </w:r>
          </w:p>
        </w:tc>
        <w:tc>
          <w:tcPr>
            <w:tcW w:w="1560" w:type="dxa"/>
            <w:vAlign w:val="bottom"/>
          </w:tcPr>
          <w:p w14:paraId="1E85F0C0" w14:textId="6060BF38" w:rsidR="00534F5E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48 665,169</w:t>
            </w:r>
          </w:p>
        </w:tc>
        <w:tc>
          <w:tcPr>
            <w:tcW w:w="1134" w:type="dxa"/>
            <w:vAlign w:val="bottom"/>
          </w:tcPr>
          <w:p w14:paraId="1371C327" w14:textId="342ECBC8" w:rsidR="00534F5E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62,40</w:t>
            </w:r>
          </w:p>
        </w:tc>
        <w:tc>
          <w:tcPr>
            <w:tcW w:w="2409" w:type="dxa"/>
            <w:vAlign w:val="center"/>
          </w:tcPr>
          <w:p w14:paraId="0E587B00" w14:textId="4AF5AF28" w:rsidR="00534F5E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10 379,903</w:t>
            </w:r>
          </w:p>
        </w:tc>
        <w:tc>
          <w:tcPr>
            <w:tcW w:w="1843" w:type="dxa"/>
            <w:vAlign w:val="bottom"/>
          </w:tcPr>
          <w:p w14:paraId="73735B94" w14:textId="0E02A2D3" w:rsidR="00534F5E" w:rsidRPr="00B84408" w:rsidRDefault="00534F5E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2 922,068</w:t>
            </w:r>
          </w:p>
        </w:tc>
        <w:tc>
          <w:tcPr>
            <w:tcW w:w="1559" w:type="dxa"/>
            <w:vAlign w:val="bottom"/>
          </w:tcPr>
          <w:p w14:paraId="2B8D3FE4" w14:textId="5E395D34" w:rsidR="00534F5E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28,15</w:t>
            </w:r>
          </w:p>
        </w:tc>
        <w:tc>
          <w:tcPr>
            <w:tcW w:w="1843" w:type="dxa"/>
            <w:vAlign w:val="center"/>
          </w:tcPr>
          <w:p w14:paraId="64D8E2DF" w14:textId="77777777" w:rsidR="00534F5E" w:rsidRPr="00B84408" w:rsidRDefault="00534F5E" w:rsidP="004C652D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3569E18F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5263822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6444D09" w14:textId="77777777" w:rsidR="00BC603A" w:rsidRPr="00B84408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654C468E" w14:textId="6400AF74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3A3BB231" w14:textId="2162E788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1F2FDE44" w14:textId="185B86AD" w:rsidR="00BC603A" w:rsidRPr="00B84408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0A6E8FBA" w14:textId="0DD9693D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4E8C8ED0" w14:textId="68A70E8B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014F9CE7" w14:textId="6BE5CBFA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66430D80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6ACDE1E6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39FF0C22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t>2.1</w:t>
            </w:r>
          </w:p>
        </w:tc>
        <w:tc>
          <w:tcPr>
            <w:tcW w:w="2693" w:type="dxa"/>
          </w:tcPr>
          <w:p w14:paraId="08813E62" w14:textId="77777777" w:rsidR="00BC603A" w:rsidRPr="00B84408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МЕРОПРИЯТИЕ. Повышение качества муниципального управления за счет создания и внедрения современных информационных технологий </w:t>
            </w:r>
          </w:p>
        </w:tc>
        <w:tc>
          <w:tcPr>
            <w:tcW w:w="1984" w:type="dxa"/>
            <w:vAlign w:val="bottom"/>
          </w:tcPr>
          <w:p w14:paraId="6142FAC2" w14:textId="74ABD781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19AD76A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46EFC7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86958D9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822F1D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561A71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412FA8" w14:textId="755563BB" w:rsidR="00BC603A" w:rsidRPr="00B84408" w:rsidRDefault="00BC603A" w:rsidP="00233EBD">
            <w:pPr>
              <w:jc w:val="center"/>
              <w:rPr>
                <w:color w:val="FF0000"/>
              </w:rPr>
            </w:pPr>
          </w:p>
        </w:tc>
      </w:tr>
      <w:tr w:rsidR="00BC603A" w:rsidRPr="00B84408" w14:paraId="13BA6F70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7601249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BAA83B7" w14:textId="54641AD1" w:rsidR="00BC603A" w:rsidRPr="00B84408" w:rsidRDefault="00D01009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="00BC603A" w:rsidRPr="00B84408">
              <w:rPr>
                <w:b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984" w:type="dxa"/>
            <w:vAlign w:val="center"/>
          </w:tcPr>
          <w:p w14:paraId="178BCD70" w14:textId="6BDC756C" w:rsidR="00BC603A" w:rsidRPr="00B84408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24 203,075</w:t>
            </w:r>
          </w:p>
        </w:tc>
        <w:tc>
          <w:tcPr>
            <w:tcW w:w="1560" w:type="dxa"/>
            <w:vAlign w:val="bottom"/>
          </w:tcPr>
          <w:p w14:paraId="6954FFE0" w14:textId="65C66A67" w:rsidR="00BC603A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13 819,879</w:t>
            </w:r>
          </w:p>
        </w:tc>
        <w:tc>
          <w:tcPr>
            <w:tcW w:w="1134" w:type="dxa"/>
            <w:vAlign w:val="bottom"/>
          </w:tcPr>
          <w:p w14:paraId="7CE92B6F" w14:textId="230D6B57" w:rsidR="00BC603A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57,10</w:t>
            </w:r>
          </w:p>
        </w:tc>
        <w:tc>
          <w:tcPr>
            <w:tcW w:w="2409" w:type="dxa"/>
            <w:vAlign w:val="center"/>
          </w:tcPr>
          <w:p w14:paraId="18343338" w14:textId="12BE028D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3 948,968</w:t>
            </w:r>
          </w:p>
        </w:tc>
        <w:tc>
          <w:tcPr>
            <w:tcW w:w="1843" w:type="dxa"/>
            <w:vAlign w:val="bottom"/>
          </w:tcPr>
          <w:p w14:paraId="259DA26B" w14:textId="0975527E" w:rsidR="00BC603A" w:rsidRPr="00B84408" w:rsidRDefault="00534F5E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329,760</w:t>
            </w:r>
          </w:p>
        </w:tc>
        <w:tc>
          <w:tcPr>
            <w:tcW w:w="1559" w:type="dxa"/>
            <w:vAlign w:val="bottom"/>
          </w:tcPr>
          <w:p w14:paraId="2B6CA9C1" w14:textId="5E776A5E" w:rsidR="00BC603A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843" w:type="dxa"/>
            <w:vAlign w:val="center"/>
          </w:tcPr>
          <w:p w14:paraId="02B92483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7C102B8E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251D7DB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8D2D7EE" w14:textId="77777777" w:rsidR="00BC603A" w:rsidRPr="00B84408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5BB2AA8A" w14:textId="081D5E0B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70454B3E" w14:textId="2CA93C15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2D6484EF" w14:textId="031586A1" w:rsidR="00BC603A" w:rsidRPr="00B84408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044C7E99" w14:textId="3F539E64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05A168C9" w14:textId="05F02671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1C3D9926" w14:textId="68FF74CC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2290E24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534F5E" w:rsidRPr="00B84408" w14:paraId="43D9290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363D470" w14:textId="77777777" w:rsidR="00534F5E" w:rsidRPr="00B84408" w:rsidRDefault="00534F5E" w:rsidP="004C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7D97BD0" w14:textId="77777777" w:rsidR="00534F5E" w:rsidRPr="00B84408" w:rsidRDefault="00534F5E" w:rsidP="004C65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6D6FE46E" w14:textId="39BC360E" w:rsidR="00534F5E" w:rsidRPr="00B84408" w:rsidRDefault="00534F5E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24 203,075</w:t>
            </w:r>
          </w:p>
        </w:tc>
        <w:tc>
          <w:tcPr>
            <w:tcW w:w="1560" w:type="dxa"/>
            <w:vAlign w:val="bottom"/>
          </w:tcPr>
          <w:p w14:paraId="789B3230" w14:textId="379F4342" w:rsidR="00534F5E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13 819,879</w:t>
            </w:r>
          </w:p>
        </w:tc>
        <w:tc>
          <w:tcPr>
            <w:tcW w:w="1134" w:type="dxa"/>
            <w:vAlign w:val="bottom"/>
          </w:tcPr>
          <w:p w14:paraId="74E160BB" w14:textId="0D02CA00" w:rsidR="00534F5E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57,10</w:t>
            </w:r>
          </w:p>
        </w:tc>
        <w:tc>
          <w:tcPr>
            <w:tcW w:w="2409" w:type="dxa"/>
            <w:vAlign w:val="center"/>
          </w:tcPr>
          <w:p w14:paraId="0548EB89" w14:textId="50DC95BF" w:rsidR="00534F5E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3 948,968</w:t>
            </w:r>
          </w:p>
        </w:tc>
        <w:tc>
          <w:tcPr>
            <w:tcW w:w="1843" w:type="dxa"/>
            <w:vAlign w:val="bottom"/>
          </w:tcPr>
          <w:p w14:paraId="59809526" w14:textId="23993162" w:rsidR="00534F5E" w:rsidRPr="00B84408" w:rsidRDefault="00534F5E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329,760</w:t>
            </w:r>
          </w:p>
        </w:tc>
        <w:tc>
          <w:tcPr>
            <w:tcW w:w="1559" w:type="dxa"/>
            <w:vAlign w:val="bottom"/>
          </w:tcPr>
          <w:p w14:paraId="34E6BD5B" w14:textId="2148B402" w:rsidR="00534F5E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843" w:type="dxa"/>
            <w:vAlign w:val="center"/>
          </w:tcPr>
          <w:p w14:paraId="12FB0AC7" w14:textId="77777777" w:rsidR="00534F5E" w:rsidRPr="00B84408" w:rsidRDefault="00534F5E" w:rsidP="004C652D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71F4DC96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D086009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5593FB1" w14:textId="77777777" w:rsidR="00BC603A" w:rsidRPr="00B84408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0BED3E0C" w14:textId="56C4CA0D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2772168C" w14:textId="463BA186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5ED7B793" w14:textId="6BDA92F8" w:rsidR="00BC603A" w:rsidRPr="00B84408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14AA5D85" w14:textId="4371A4D6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66D265FF" w14:textId="79CD765D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309FC7B2" w14:textId="5A42B8B5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CBCCC41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02B2C797" w14:textId="77777777" w:rsidTr="00DA388A">
        <w:trPr>
          <w:cantSplit/>
          <w:trHeight w:val="1690"/>
          <w:tblHeader/>
        </w:trPr>
        <w:tc>
          <w:tcPr>
            <w:tcW w:w="568" w:type="dxa"/>
            <w:vMerge w:val="restart"/>
            <w:vAlign w:val="center"/>
          </w:tcPr>
          <w:p w14:paraId="59BF53D0" w14:textId="2490DF36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lastRenderedPageBreak/>
              <w:t>2.1.1</w:t>
            </w:r>
          </w:p>
        </w:tc>
        <w:tc>
          <w:tcPr>
            <w:tcW w:w="2693" w:type="dxa"/>
          </w:tcPr>
          <w:p w14:paraId="1BFF2D01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Мероприятие. Приобретение неисключительных прав на использование программных комплексов и сопровождение используемых программных комплексов</w:t>
            </w:r>
          </w:p>
        </w:tc>
        <w:tc>
          <w:tcPr>
            <w:tcW w:w="1984" w:type="dxa"/>
            <w:vAlign w:val="bottom"/>
          </w:tcPr>
          <w:p w14:paraId="276E3C0F" w14:textId="14166528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B02C3DF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21133C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3EBBABD" w14:textId="77777777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67CB9D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FB0F8A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90023D" w14:textId="67DFE53B" w:rsidR="00BC603A" w:rsidRPr="00B84408" w:rsidRDefault="00BC603A" w:rsidP="00B355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34F5E" w:rsidRPr="00B84408" w14:paraId="5DF93FF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F9F8ED9" w14:textId="77777777" w:rsidR="00534F5E" w:rsidRPr="00B84408" w:rsidRDefault="00534F5E" w:rsidP="004C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737EE01" w14:textId="77777777" w:rsidR="00534F5E" w:rsidRPr="00B84408" w:rsidRDefault="00534F5E" w:rsidP="004C652D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47B27EAB" w14:textId="32DB211F" w:rsidR="00534F5E" w:rsidRPr="00B84408" w:rsidRDefault="00534F5E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24 203,075</w:t>
            </w:r>
          </w:p>
        </w:tc>
        <w:tc>
          <w:tcPr>
            <w:tcW w:w="1560" w:type="dxa"/>
            <w:vAlign w:val="bottom"/>
          </w:tcPr>
          <w:p w14:paraId="25B24BF3" w14:textId="594EB58E" w:rsidR="00534F5E" w:rsidRPr="00B84408" w:rsidRDefault="00534F5E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13 819,879</w:t>
            </w:r>
          </w:p>
        </w:tc>
        <w:tc>
          <w:tcPr>
            <w:tcW w:w="1134" w:type="dxa"/>
            <w:vAlign w:val="bottom"/>
          </w:tcPr>
          <w:p w14:paraId="44187D59" w14:textId="4C29C907" w:rsidR="00534F5E" w:rsidRPr="00B84408" w:rsidRDefault="00534F5E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57,10</w:t>
            </w:r>
          </w:p>
        </w:tc>
        <w:tc>
          <w:tcPr>
            <w:tcW w:w="2409" w:type="dxa"/>
            <w:vAlign w:val="center"/>
          </w:tcPr>
          <w:p w14:paraId="7A8D9186" w14:textId="1EFE0391" w:rsidR="00534F5E" w:rsidRPr="00B84408" w:rsidRDefault="00534F5E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3 948,968</w:t>
            </w:r>
          </w:p>
        </w:tc>
        <w:tc>
          <w:tcPr>
            <w:tcW w:w="1843" w:type="dxa"/>
            <w:vAlign w:val="bottom"/>
          </w:tcPr>
          <w:p w14:paraId="2414CBD9" w14:textId="2E5EF188" w:rsidR="00534F5E" w:rsidRPr="00B84408" w:rsidRDefault="00534F5E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329,760</w:t>
            </w:r>
          </w:p>
        </w:tc>
        <w:tc>
          <w:tcPr>
            <w:tcW w:w="1559" w:type="dxa"/>
            <w:vAlign w:val="bottom"/>
          </w:tcPr>
          <w:p w14:paraId="4CDD1B93" w14:textId="3018DBF6" w:rsidR="00534F5E" w:rsidRPr="00B84408" w:rsidRDefault="00534F5E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843" w:type="dxa"/>
            <w:vAlign w:val="center"/>
          </w:tcPr>
          <w:p w14:paraId="5977A4C7" w14:textId="77777777" w:rsidR="00534F5E" w:rsidRPr="00B84408" w:rsidRDefault="00534F5E" w:rsidP="004C652D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13882CC6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E186A48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9B22DCA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53936BDC" w14:textId="13D7469F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599DA9B7" w14:textId="0777208F" w:rsidR="00BC603A" w:rsidRPr="00B84408" w:rsidRDefault="00BC603A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1084C6AC" w14:textId="77DA54BD" w:rsidR="00BC603A" w:rsidRPr="00B84408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50C66B42" w14:textId="22469DBF" w:rsidR="00BC603A" w:rsidRPr="00B84408" w:rsidRDefault="00BC603A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670D9459" w14:textId="0A1E6190" w:rsidR="00BC603A" w:rsidRPr="00B84408" w:rsidRDefault="00BC603A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0F00FE37" w14:textId="4A917521" w:rsidR="00BC603A" w:rsidRPr="00B84408" w:rsidRDefault="00BC603A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4253C54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534F5E" w:rsidRPr="00B84408" w14:paraId="02845EC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6A2A5BA1" w14:textId="77777777" w:rsidR="00534F5E" w:rsidRPr="00B84408" w:rsidRDefault="00534F5E" w:rsidP="004C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60A1610" w14:textId="77777777" w:rsidR="00534F5E" w:rsidRPr="00B84408" w:rsidRDefault="00534F5E" w:rsidP="004C652D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7BFD5733" w14:textId="22708FBE" w:rsidR="00534F5E" w:rsidRPr="00B84408" w:rsidRDefault="00534F5E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24 203,075</w:t>
            </w:r>
          </w:p>
        </w:tc>
        <w:tc>
          <w:tcPr>
            <w:tcW w:w="1560" w:type="dxa"/>
            <w:vAlign w:val="bottom"/>
          </w:tcPr>
          <w:p w14:paraId="4107353D" w14:textId="6F1F4EAA" w:rsidR="00534F5E" w:rsidRPr="00B84408" w:rsidRDefault="00534F5E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13 819,879</w:t>
            </w:r>
          </w:p>
        </w:tc>
        <w:tc>
          <w:tcPr>
            <w:tcW w:w="1134" w:type="dxa"/>
            <w:vAlign w:val="bottom"/>
          </w:tcPr>
          <w:p w14:paraId="4C924CC9" w14:textId="38B40B80" w:rsidR="00534F5E" w:rsidRPr="00B84408" w:rsidRDefault="00534F5E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57,10</w:t>
            </w:r>
          </w:p>
        </w:tc>
        <w:tc>
          <w:tcPr>
            <w:tcW w:w="2409" w:type="dxa"/>
            <w:vAlign w:val="center"/>
          </w:tcPr>
          <w:p w14:paraId="23989CE1" w14:textId="5ACAA469" w:rsidR="00534F5E" w:rsidRPr="00B84408" w:rsidRDefault="00534F5E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3 948,968</w:t>
            </w:r>
          </w:p>
        </w:tc>
        <w:tc>
          <w:tcPr>
            <w:tcW w:w="1843" w:type="dxa"/>
            <w:vAlign w:val="bottom"/>
          </w:tcPr>
          <w:p w14:paraId="30C71FC2" w14:textId="72FE38EC" w:rsidR="00534F5E" w:rsidRPr="00B84408" w:rsidRDefault="00534F5E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329,760</w:t>
            </w:r>
          </w:p>
        </w:tc>
        <w:tc>
          <w:tcPr>
            <w:tcW w:w="1559" w:type="dxa"/>
            <w:vAlign w:val="bottom"/>
          </w:tcPr>
          <w:p w14:paraId="621A1BE8" w14:textId="6A040F9F" w:rsidR="00534F5E" w:rsidRPr="00B84408" w:rsidRDefault="00534F5E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843" w:type="dxa"/>
            <w:vAlign w:val="center"/>
          </w:tcPr>
          <w:p w14:paraId="1EAD8998" w14:textId="77777777" w:rsidR="00534F5E" w:rsidRPr="00B84408" w:rsidRDefault="00534F5E" w:rsidP="004C652D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0D1109CA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B354BAB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6A4A243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64F1A53A" w14:textId="57FC1BB7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255C8773" w14:textId="33F66246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69C51766" w14:textId="0DF1C76E" w:rsidR="00BC603A" w:rsidRPr="00B84408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91F8EFA" w14:textId="5062D567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5ABCEE60" w14:textId="7AA1BF3C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1D11C5C0" w14:textId="2A325370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4DDC074E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66FCB83B" w14:textId="77777777" w:rsidTr="00DA388A">
        <w:trPr>
          <w:cantSplit/>
          <w:trHeight w:val="2493"/>
          <w:tblHeader/>
        </w:trPr>
        <w:tc>
          <w:tcPr>
            <w:tcW w:w="568" w:type="dxa"/>
            <w:vMerge w:val="restart"/>
            <w:vAlign w:val="center"/>
          </w:tcPr>
          <w:p w14:paraId="61B144AD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t>2.2</w:t>
            </w:r>
          </w:p>
        </w:tc>
        <w:tc>
          <w:tcPr>
            <w:tcW w:w="2693" w:type="dxa"/>
            <w:vAlign w:val="center"/>
          </w:tcPr>
          <w:p w14:paraId="68A486D3" w14:textId="77777777" w:rsidR="00BC603A" w:rsidRPr="00B84408" w:rsidRDefault="00BC603A" w:rsidP="00E341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МЕРОПРИЯТИЕ. Формирование современной информационной и телекоммуникационной инфраструктуры органов местного самоуправления в городском округе Большой Камень </w:t>
            </w:r>
          </w:p>
        </w:tc>
        <w:tc>
          <w:tcPr>
            <w:tcW w:w="1984" w:type="dxa"/>
            <w:vAlign w:val="bottom"/>
          </w:tcPr>
          <w:p w14:paraId="0AD52EAA" w14:textId="6712B9BA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F6BD35A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97E1E2" w14:textId="4382F786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BC1922A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1120C8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239C74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35FB76" w14:textId="136A02A5" w:rsidR="00BC603A" w:rsidRPr="00B84408" w:rsidRDefault="00BC603A" w:rsidP="00263EE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C603A" w:rsidRPr="00B84408" w14:paraId="058AE21F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8348B86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2D95038" w14:textId="77777777" w:rsidR="00BC603A" w:rsidRPr="00B84408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bottom"/>
          </w:tcPr>
          <w:p w14:paraId="45E76B8E" w14:textId="4B972C3E" w:rsidR="00BC603A" w:rsidRPr="00B84408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8 115,542</w:t>
            </w:r>
          </w:p>
        </w:tc>
        <w:tc>
          <w:tcPr>
            <w:tcW w:w="1560" w:type="dxa"/>
            <w:vAlign w:val="bottom"/>
          </w:tcPr>
          <w:p w14:paraId="5A16000D" w14:textId="308708CB" w:rsidR="00BC603A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6 576,518</w:t>
            </w:r>
          </w:p>
        </w:tc>
        <w:tc>
          <w:tcPr>
            <w:tcW w:w="1134" w:type="dxa"/>
            <w:vAlign w:val="bottom"/>
          </w:tcPr>
          <w:p w14:paraId="190CC7EB" w14:textId="29A1DE2F" w:rsidR="00BC603A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81,04</w:t>
            </w:r>
          </w:p>
        </w:tc>
        <w:tc>
          <w:tcPr>
            <w:tcW w:w="2409" w:type="dxa"/>
            <w:vAlign w:val="center"/>
          </w:tcPr>
          <w:p w14:paraId="1A5E4A01" w14:textId="2AC242CA" w:rsidR="00BC603A" w:rsidRPr="00B84408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711,092</w:t>
            </w:r>
          </w:p>
        </w:tc>
        <w:tc>
          <w:tcPr>
            <w:tcW w:w="1843" w:type="dxa"/>
            <w:vAlign w:val="bottom"/>
          </w:tcPr>
          <w:p w14:paraId="2E49D4B7" w14:textId="33933A7B" w:rsidR="00BC603A" w:rsidRPr="00B84408" w:rsidRDefault="00534F5E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126,059</w:t>
            </w:r>
          </w:p>
        </w:tc>
        <w:tc>
          <w:tcPr>
            <w:tcW w:w="1559" w:type="dxa"/>
            <w:vAlign w:val="bottom"/>
          </w:tcPr>
          <w:p w14:paraId="61724DD7" w14:textId="0EBB6DD3" w:rsidR="00BC603A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17,73</w:t>
            </w:r>
          </w:p>
        </w:tc>
        <w:tc>
          <w:tcPr>
            <w:tcW w:w="1843" w:type="dxa"/>
            <w:vAlign w:val="center"/>
          </w:tcPr>
          <w:p w14:paraId="79211761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245278FF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C1178BB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55183FD" w14:textId="77777777" w:rsidR="00BC603A" w:rsidRPr="00B84408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bottom"/>
          </w:tcPr>
          <w:p w14:paraId="23414386" w14:textId="0F02A5DE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19C83184" w14:textId="1600A2B6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30205385" w14:textId="36807105" w:rsidR="00BC603A" w:rsidRPr="00B84408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6330E27E" w14:textId="25C9BEAD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656DD90F" w14:textId="47A4CC16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422CF3C2" w14:textId="18364EA6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5190351D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534F5E" w:rsidRPr="00B84408" w14:paraId="585C17E3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AF891DA" w14:textId="77777777" w:rsidR="00534F5E" w:rsidRPr="00B84408" w:rsidRDefault="00534F5E" w:rsidP="001406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D00090C" w14:textId="77777777" w:rsidR="00534F5E" w:rsidRPr="00B84408" w:rsidRDefault="00534F5E" w:rsidP="001406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bottom"/>
          </w:tcPr>
          <w:p w14:paraId="0567FBB0" w14:textId="72979FD8" w:rsidR="00534F5E" w:rsidRPr="00B84408" w:rsidRDefault="00534F5E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8 115,542</w:t>
            </w:r>
          </w:p>
        </w:tc>
        <w:tc>
          <w:tcPr>
            <w:tcW w:w="1560" w:type="dxa"/>
            <w:vAlign w:val="bottom"/>
          </w:tcPr>
          <w:p w14:paraId="012F38D4" w14:textId="3E80B233" w:rsidR="00534F5E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6 576,518</w:t>
            </w:r>
          </w:p>
        </w:tc>
        <w:tc>
          <w:tcPr>
            <w:tcW w:w="1134" w:type="dxa"/>
            <w:vAlign w:val="bottom"/>
          </w:tcPr>
          <w:p w14:paraId="0BA3BEBD" w14:textId="620C806E" w:rsidR="00534F5E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81,04</w:t>
            </w:r>
          </w:p>
        </w:tc>
        <w:tc>
          <w:tcPr>
            <w:tcW w:w="2409" w:type="dxa"/>
            <w:vAlign w:val="center"/>
          </w:tcPr>
          <w:p w14:paraId="23D90219" w14:textId="06EFBD92" w:rsidR="00534F5E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711,092</w:t>
            </w:r>
          </w:p>
        </w:tc>
        <w:tc>
          <w:tcPr>
            <w:tcW w:w="1843" w:type="dxa"/>
            <w:vAlign w:val="bottom"/>
          </w:tcPr>
          <w:p w14:paraId="57324937" w14:textId="0AC075E6" w:rsidR="00534F5E" w:rsidRPr="00B84408" w:rsidRDefault="00534F5E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126,059</w:t>
            </w:r>
          </w:p>
        </w:tc>
        <w:tc>
          <w:tcPr>
            <w:tcW w:w="1559" w:type="dxa"/>
            <w:vAlign w:val="bottom"/>
          </w:tcPr>
          <w:p w14:paraId="3F2FBA27" w14:textId="4E06E0F7" w:rsidR="00534F5E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17,73</w:t>
            </w:r>
          </w:p>
        </w:tc>
        <w:tc>
          <w:tcPr>
            <w:tcW w:w="1843" w:type="dxa"/>
            <w:vAlign w:val="center"/>
          </w:tcPr>
          <w:p w14:paraId="2505535F" w14:textId="77777777" w:rsidR="00534F5E" w:rsidRPr="00B84408" w:rsidRDefault="00534F5E" w:rsidP="001406A5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128A986D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600D3807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62B5934" w14:textId="77777777" w:rsidR="00BC603A" w:rsidRPr="00B84408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bottom"/>
          </w:tcPr>
          <w:p w14:paraId="780A18F9" w14:textId="63D062CF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84408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366CF6AD" w14:textId="6B9AD5B5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0D402C2F" w14:textId="787C90F6" w:rsidR="00BC603A" w:rsidRPr="00B84408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71EBB8AD" w14:textId="5425EE40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7B18A820" w14:textId="4E31E763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7BF6C763" w14:textId="6B86AE82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454C133B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2489B758" w14:textId="77777777" w:rsidTr="00DA388A">
        <w:trPr>
          <w:cantSplit/>
          <w:trHeight w:val="1496"/>
          <w:tblHeader/>
        </w:trPr>
        <w:tc>
          <w:tcPr>
            <w:tcW w:w="568" w:type="dxa"/>
            <w:vMerge w:val="restart"/>
            <w:vAlign w:val="center"/>
          </w:tcPr>
          <w:p w14:paraId="6A0646D7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t>2.2.1</w:t>
            </w:r>
          </w:p>
        </w:tc>
        <w:tc>
          <w:tcPr>
            <w:tcW w:w="2693" w:type="dxa"/>
            <w:vAlign w:val="center"/>
          </w:tcPr>
          <w:p w14:paraId="0DD89D9F" w14:textId="2C3B4CEF" w:rsidR="00BC603A" w:rsidRPr="00B84408" w:rsidRDefault="00BC603A" w:rsidP="00E34196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Мероприятие. Программно-техническое обслуживание сети доступа в сеть «Интернет», включая оплату трафика по получателю бюджетных средств</w:t>
            </w:r>
          </w:p>
        </w:tc>
        <w:tc>
          <w:tcPr>
            <w:tcW w:w="1984" w:type="dxa"/>
            <w:vAlign w:val="bottom"/>
          </w:tcPr>
          <w:p w14:paraId="4A23855F" w14:textId="260EA510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FC07895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DEDBA0" w14:textId="28DC87B3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19C4763" w14:textId="77777777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6B9EFF" w14:textId="77777777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BF6432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73978D" w14:textId="64F4313B" w:rsidR="00BC603A" w:rsidRPr="00B84408" w:rsidRDefault="00BC603A" w:rsidP="00263E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603A" w:rsidRPr="00B84408" w14:paraId="70A0BAE1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24B6A82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241D844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231276C8" w14:textId="61733FA5" w:rsidR="00BC603A" w:rsidRPr="00B84408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836,379</w:t>
            </w:r>
          </w:p>
        </w:tc>
        <w:tc>
          <w:tcPr>
            <w:tcW w:w="1560" w:type="dxa"/>
            <w:vAlign w:val="bottom"/>
          </w:tcPr>
          <w:p w14:paraId="1663947A" w14:textId="5B9CE726" w:rsidR="00BC603A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557,103</w:t>
            </w:r>
          </w:p>
        </w:tc>
        <w:tc>
          <w:tcPr>
            <w:tcW w:w="1134" w:type="dxa"/>
            <w:vAlign w:val="bottom"/>
          </w:tcPr>
          <w:p w14:paraId="0543BA2E" w14:textId="4EBC2F90" w:rsidR="00BC603A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66,61</w:t>
            </w:r>
          </w:p>
        </w:tc>
        <w:tc>
          <w:tcPr>
            <w:tcW w:w="2409" w:type="dxa"/>
            <w:vAlign w:val="center"/>
          </w:tcPr>
          <w:p w14:paraId="124A307C" w14:textId="2FEFDBD3" w:rsidR="00BC603A" w:rsidRPr="00B84408" w:rsidRDefault="00F965C6" w:rsidP="00FF17A2">
            <w:pPr>
              <w:jc w:val="center"/>
              <w:rPr>
                <w:bCs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129,792</w:t>
            </w:r>
          </w:p>
        </w:tc>
        <w:tc>
          <w:tcPr>
            <w:tcW w:w="1843" w:type="dxa"/>
            <w:vAlign w:val="bottom"/>
          </w:tcPr>
          <w:p w14:paraId="4332BA3F" w14:textId="63F50B7E" w:rsidR="00BC603A" w:rsidRPr="00B84408" w:rsidRDefault="00534F5E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72,379</w:t>
            </w:r>
          </w:p>
        </w:tc>
        <w:tc>
          <w:tcPr>
            <w:tcW w:w="1559" w:type="dxa"/>
            <w:vAlign w:val="bottom"/>
          </w:tcPr>
          <w:p w14:paraId="0C1FDB61" w14:textId="49DCF210" w:rsidR="00BC603A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55,76</w:t>
            </w:r>
          </w:p>
        </w:tc>
        <w:tc>
          <w:tcPr>
            <w:tcW w:w="1843" w:type="dxa"/>
            <w:vAlign w:val="center"/>
          </w:tcPr>
          <w:p w14:paraId="3D2FDF92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4819ADEF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612E3795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517340F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2634F0A1" w14:textId="6672C4F6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58000769" w14:textId="1290F758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14292675" w14:textId="18F962E0" w:rsidR="00BC603A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09B50BC8" w14:textId="4637B821" w:rsidR="00BC603A" w:rsidRPr="00B84408" w:rsidRDefault="00BC603A" w:rsidP="00FF17A2">
            <w:pPr>
              <w:jc w:val="center"/>
              <w:rPr>
                <w:bCs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0191B0C1" w14:textId="629F9B35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4D369F53" w14:textId="20123C90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438B0A5F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534F5E" w:rsidRPr="00B84408" w14:paraId="5BBC01E5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C329859" w14:textId="77777777" w:rsidR="00534F5E" w:rsidRPr="00B84408" w:rsidRDefault="00534F5E" w:rsidP="001406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C0B3EBC" w14:textId="77777777" w:rsidR="00534F5E" w:rsidRPr="00B84408" w:rsidRDefault="00534F5E" w:rsidP="001406A5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3672992D" w14:textId="41EA05CF" w:rsidR="00534F5E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836,379</w:t>
            </w:r>
          </w:p>
        </w:tc>
        <w:tc>
          <w:tcPr>
            <w:tcW w:w="1560" w:type="dxa"/>
            <w:vAlign w:val="bottom"/>
          </w:tcPr>
          <w:p w14:paraId="656B15E2" w14:textId="4089CA28" w:rsidR="00534F5E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557,103</w:t>
            </w:r>
          </w:p>
        </w:tc>
        <w:tc>
          <w:tcPr>
            <w:tcW w:w="1134" w:type="dxa"/>
            <w:vAlign w:val="bottom"/>
          </w:tcPr>
          <w:p w14:paraId="58336454" w14:textId="57F39017" w:rsidR="00534F5E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66,61</w:t>
            </w:r>
          </w:p>
        </w:tc>
        <w:tc>
          <w:tcPr>
            <w:tcW w:w="2409" w:type="dxa"/>
            <w:vAlign w:val="center"/>
          </w:tcPr>
          <w:p w14:paraId="469CD391" w14:textId="2BFC19FB" w:rsidR="00534F5E" w:rsidRPr="00B84408" w:rsidRDefault="00534F5E" w:rsidP="00FF17A2">
            <w:pPr>
              <w:jc w:val="center"/>
              <w:rPr>
                <w:bCs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129,792</w:t>
            </w:r>
          </w:p>
        </w:tc>
        <w:tc>
          <w:tcPr>
            <w:tcW w:w="1843" w:type="dxa"/>
            <w:vAlign w:val="bottom"/>
          </w:tcPr>
          <w:p w14:paraId="096D2E7B" w14:textId="46CDE6BC" w:rsidR="00534F5E" w:rsidRPr="00B84408" w:rsidRDefault="00534F5E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72,379</w:t>
            </w:r>
          </w:p>
        </w:tc>
        <w:tc>
          <w:tcPr>
            <w:tcW w:w="1559" w:type="dxa"/>
            <w:vAlign w:val="bottom"/>
          </w:tcPr>
          <w:p w14:paraId="3C9CDF21" w14:textId="4271F594" w:rsidR="00534F5E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55,76</w:t>
            </w:r>
          </w:p>
        </w:tc>
        <w:tc>
          <w:tcPr>
            <w:tcW w:w="1843" w:type="dxa"/>
            <w:vAlign w:val="center"/>
          </w:tcPr>
          <w:p w14:paraId="6928C289" w14:textId="77777777" w:rsidR="00534F5E" w:rsidRPr="00B84408" w:rsidRDefault="00534F5E" w:rsidP="001406A5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7649DBC6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6A19F42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167847E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4B527D43" w14:textId="6FBD72CB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369C429D" w14:textId="316EEFD3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23B4619F" w14:textId="3252F016" w:rsidR="00BC603A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5A11C968" w14:textId="0F7D2296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776880E8" w14:textId="4EA4917C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7F263438" w14:textId="1A6E1658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7AE56EE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1975FBC8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0A8129C1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t>2.2.2</w:t>
            </w:r>
          </w:p>
        </w:tc>
        <w:tc>
          <w:tcPr>
            <w:tcW w:w="2693" w:type="dxa"/>
          </w:tcPr>
          <w:p w14:paraId="182B771B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Мероприятие. Приобретение информационно-коммуникационного оборудования и его техническое обслуживание</w:t>
            </w:r>
          </w:p>
        </w:tc>
        <w:tc>
          <w:tcPr>
            <w:tcW w:w="1984" w:type="dxa"/>
            <w:vAlign w:val="bottom"/>
          </w:tcPr>
          <w:p w14:paraId="5684FDCE" w14:textId="1753483E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709AE1D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69660D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B7CE08E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BF8DA3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A98F31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E710A2" w14:textId="0711949B" w:rsidR="00BC603A" w:rsidRPr="00B84408" w:rsidRDefault="00BC603A" w:rsidP="00233EB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603A" w:rsidRPr="00B84408" w14:paraId="05B6E84E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E48F4E8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FE84C89" w14:textId="24718609" w:rsidR="00BC603A" w:rsidRPr="00B84408" w:rsidRDefault="00F965C6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в</w:t>
            </w:r>
            <w:r w:rsidR="00BC603A" w:rsidRPr="00B84408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984" w:type="dxa"/>
            <w:vAlign w:val="center"/>
          </w:tcPr>
          <w:p w14:paraId="7DCCFEF4" w14:textId="5AC0287E" w:rsidR="00BC603A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7 279,163</w:t>
            </w:r>
          </w:p>
        </w:tc>
        <w:tc>
          <w:tcPr>
            <w:tcW w:w="1560" w:type="dxa"/>
            <w:vAlign w:val="bottom"/>
          </w:tcPr>
          <w:p w14:paraId="3C5DD904" w14:textId="145DD267" w:rsidR="00BC603A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6 019,416</w:t>
            </w:r>
          </w:p>
        </w:tc>
        <w:tc>
          <w:tcPr>
            <w:tcW w:w="1134" w:type="dxa"/>
            <w:vAlign w:val="bottom"/>
          </w:tcPr>
          <w:p w14:paraId="775B4A63" w14:textId="13B101A3" w:rsidR="00BC603A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82,69</w:t>
            </w:r>
          </w:p>
        </w:tc>
        <w:tc>
          <w:tcPr>
            <w:tcW w:w="2409" w:type="dxa"/>
            <w:vAlign w:val="center"/>
          </w:tcPr>
          <w:p w14:paraId="0441B34D" w14:textId="158C48A6" w:rsidR="00BC603A" w:rsidRPr="00B84408" w:rsidRDefault="00F965C6" w:rsidP="00FF17A2">
            <w:pPr>
              <w:jc w:val="center"/>
              <w:rPr>
                <w:bCs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581,300</w:t>
            </w:r>
          </w:p>
        </w:tc>
        <w:tc>
          <w:tcPr>
            <w:tcW w:w="1843" w:type="dxa"/>
            <w:vAlign w:val="bottom"/>
          </w:tcPr>
          <w:p w14:paraId="678843D9" w14:textId="38BF01DD" w:rsidR="00BC603A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53,680</w:t>
            </w:r>
          </w:p>
        </w:tc>
        <w:tc>
          <w:tcPr>
            <w:tcW w:w="1559" w:type="dxa"/>
            <w:vAlign w:val="bottom"/>
          </w:tcPr>
          <w:p w14:paraId="719FC27B" w14:textId="434D56C1" w:rsidR="00BC603A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9,23</w:t>
            </w:r>
          </w:p>
        </w:tc>
        <w:tc>
          <w:tcPr>
            <w:tcW w:w="1843" w:type="dxa"/>
            <w:vAlign w:val="center"/>
          </w:tcPr>
          <w:p w14:paraId="18F4E30B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3522376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4FA9A81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D061A1C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5E247671" w14:textId="18E26926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37E0B7D3" w14:textId="7F50B4BD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42F8ED46" w14:textId="0ECB153B" w:rsidR="00BC603A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62B3652D" w14:textId="3735797D" w:rsidR="00BC603A" w:rsidRPr="00B84408" w:rsidRDefault="00BC603A" w:rsidP="00FF17A2">
            <w:pPr>
              <w:jc w:val="center"/>
              <w:rPr>
                <w:bCs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173D6BE2" w14:textId="198282AF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2A606C3C" w14:textId="3EDC37FC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5024F6F0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534F5E" w:rsidRPr="00B84408" w14:paraId="14C24D2D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CB4E2BA" w14:textId="77777777" w:rsidR="00534F5E" w:rsidRPr="00B84408" w:rsidRDefault="00534F5E" w:rsidP="001406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26AF820" w14:textId="77777777" w:rsidR="00534F5E" w:rsidRPr="00B84408" w:rsidRDefault="00534F5E" w:rsidP="001406A5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1CBDB586" w14:textId="43E5D000" w:rsidR="00534F5E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7 279,163</w:t>
            </w:r>
          </w:p>
        </w:tc>
        <w:tc>
          <w:tcPr>
            <w:tcW w:w="1560" w:type="dxa"/>
            <w:vAlign w:val="bottom"/>
          </w:tcPr>
          <w:p w14:paraId="34E99D9D" w14:textId="7F480335" w:rsidR="00534F5E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6 019,416</w:t>
            </w:r>
          </w:p>
        </w:tc>
        <w:tc>
          <w:tcPr>
            <w:tcW w:w="1134" w:type="dxa"/>
            <w:vAlign w:val="bottom"/>
          </w:tcPr>
          <w:p w14:paraId="015051E7" w14:textId="6407C4D6" w:rsidR="00534F5E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82,69</w:t>
            </w:r>
          </w:p>
        </w:tc>
        <w:tc>
          <w:tcPr>
            <w:tcW w:w="2409" w:type="dxa"/>
            <w:vAlign w:val="center"/>
          </w:tcPr>
          <w:p w14:paraId="0162B16F" w14:textId="28F7F3B9" w:rsidR="00534F5E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581,300</w:t>
            </w:r>
          </w:p>
        </w:tc>
        <w:tc>
          <w:tcPr>
            <w:tcW w:w="1843" w:type="dxa"/>
            <w:vAlign w:val="bottom"/>
          </w:tcPr>
          <w:p w14:paraId="423DB0BD" w14:textId="01B35291" w:rsidR="00534F5E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53,680</w:t>
            </w:r>
          </w:p>
        </w:tc>
        <w:tc>
          <w:tcPr>
            <w:tcW w:w="1559" w:type="dxa"/>
            <w:vAlign w:val="bottom"/>
          </w:tcPr>
          <w:p w14:paraId="53B21797" w14:textId="785837B2" w:rsidR="00534F5E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9,23</w:t>
            </w:r>
          </w:p>
        </w:tc>
        <w:tc>
          <w:tcPr>
            <w:tcW w:w="1843" w:type="dxa"/>
            <w:vAlign w:val="center"/>
          </w:tcPr>
          <w:p w14:paraId="723FCDAD" w14:textId="77777777" w:rsidR="00534F5E" w:rsidRPr="00B84408" w:rsidRDefault="00534F5E" w:rsidP="001406A5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263B048A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D177D67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932D241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7DB8C893" w14:textId="49CB8C4D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34F39BC0" w14:textId="60349766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00AAE168" w14:textId="1FFA2445" w:rsidR="00BC603A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3695FF4A" w14:textId="3AC4B8CF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336F8FAE" w14:textId="27F29FF6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59E7C453" w14:textId="21EF7424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2B63943F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7B027A29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4129D8D5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t>2.3</w:t>
            </w:r>
          </w:p>
        </w:tc>
        <w:tc>
          <w:tcPr>
            <w:tcW w:w="2693" w:type="dxa"/>
          </w:tcPr>
          <w:p w14:paraId="7D702DC7" w14:textId="77777777" w:rsidR="00BC603A" w:rsidRPr="00B84408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ОСНОВНОЕ МЕРОПРИЯТИЕ. Поддержка социально-значимых проектов</w:t>
            </w:r>
          </w:p>
        </w:tc>
        <w:tc>
          <w:tcPr>
            <w:tcW w:w="1984" w:type="dxa"/>
            <w:vAlign w:val="bottom"/>
          </w:tcPr>
          <w:p w14:paraId="539939A8" w14:textId="433FDC0A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845C05E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F1A3EC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F2A8367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FFEB1E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EBE2E6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6C54EA" w14:textId="487EAE90" w:rsidR="00BC603A" w:rsidRPr="00B84408" w:rsidRDefault="00BC603A" w:rsidP="00C90C5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C603A" w:rsidRPr="00B84408" w14:paraId="28993E0E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9156484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4BDEBE7" w14:textId="6CF95919" w:rsidR="00BC603A" w:rsidRPr="00B84408" w:rsidRDefault="00F965C6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="00BC603A" w:rsidRPr="00B84408">
              <w:rPr>
                <w:b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984" w:type="dxa"/>
            <w:vAlign w:val="center"/>
          </w:tcPr>
          <w:p w14:paraId="750FCF7C" w14:textId="1F4EA104" w:rsidR="00BC603A" w:rsidRPr="00B84408" w:rsidRDefault="00F965C6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30 632,645</w:t>
            </w:r>
          </w:p>
        </w:tc>
        <w:tc>
          <w:tcPr>
            <w:tcW w:w="1560" w:type="dxa"/>
            <w:vAlign w:val="bottom"/>
          </w:tcPr>
          <w:p w14:paraId="7A97CEB1" w14:textId="37B865DE" w:rsidR="00BC603A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20 710,057</w:t>
            </w:r>
          </w:p>
        </w:tc>
        <w:tc>
          <w:tcPr>
            <w:tcW w:w="1134" w:type="dxa"/>
            <w:vAlign w:val="bottom"/>
          </w:tcPr>
          <w:p w14:paraId="2CE145E0" w14:textId="0D6285FA" w:rsidR="00BC603A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67,61</w:t>
            </w:r>
          </w:p>
        </w:tc>
        <w:tc>
          <w:tcPr>
            <w:tcW w:w="2409" w:type="dxa"/>
            <w:vAlign w:val="center"/>
          </w:tcPr>
          <w:p w14:paraId="594279AA" w14:textId="2BF84FE1" w:rsidR="00BC603A" w:rsidRPr="00B84408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2 324,750</w:t>
            </w:r>
          </w:p>
        </w:tc>
        <w:tc>
          <w:tcPr>
            <w:tcW w:w="1843" w:type="dxa"/>
            <w:vAlign w:val="bottom"/>
          </w:tcPr>
          <w:p w14:paraId="6642600C" w14:textId="5995EE32" w:rsidR="00BC603A" w:rsidRPr="00B84408" w:rsidRDefault="00534F5E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1 662,375</w:t>
            </w:r>
          </w:p>
        </w:tc>
        <w:tc>
          <w:tcPr>
            <w:tcW w:w="1559" w:type="dxa"/>
            <w:vAlign w:val="bottom"/>
          </w:tcPr>
          <w:p w14:paraId="1B6B9EC7" w14:textId="11E8B747" w:rsidR="00BC603A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71,51</w:t>
            </w:r>
          </w:p>
        </w:tc>
        <w:tc>
          <w:tcPr>
            <w:tcW w:w="1843" w:type="dxa"/>
            <w:vAlign w:val="center"/>
          </w:tcPr>
          <w:p w14:paraId="0AB6F9C9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69AADC76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9EE751B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C0F545D" w14:textId="77777777" w:rsidR="00BC603A" w:rsidRPr="00B84408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23245F89" w14:textId="75120C05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4571C60A" w14:textId="47B72781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38C73B1C" w14:textId="42BEA531" w:rsidR="00BC603A" w:rsidRPr="00B84408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E3373F8" w14:textId="2AB66799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26F4BFEC" w14:textId="32B123F6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16737783" w14:textId="50BD63DE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66BC8799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534F5E" w:rsidRPr="00B84408" w14:paraId="05BD042A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AD87993" w14:textId="77777777" w:rsidR="00534F5E" w:rsidRPr="00B84408" w:rsidRDefault="00534F5E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DBCED05" w14:textId="77777777" w:rsidR="00534F5E" w:rsidRPr="00B84408" w:rsidRDefault="00534F5E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13DDB2E2" w14:textId="7B2145CD" w:rsidR="00534F5E" w:rsidRPr="00B84408" w:rsidRDefault="00534F5E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30 632,645</w:t>
            </w:r>
          </w:p>
        </w:tc>
        <w:tc>
          <w:tcPr>
            <w:tcW w:w="1560" w:type="dxa"/>
            <w:vAlign w:val="bottom"/>
          </w:tcPr>
          <w:p w14:paraId="3B244851" w14:textId="2E3AF140" w:rsidR="00534F5E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20 710,057</w:t>
            </w:r>
          </w:p>
        </w:tc>
        <w:tc>
          <w:tcPr>
            <w:tcW w:w="1134" w:type="dxa"/>
            <w:vAlign w:val="bottom"/>
          </w:tcPr>
          <w:p w14:paraId="79F71873" w14:textId="64124278" w:rsidR="00534F5E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67,61</w:t>
            </w:r>
          </w:p>
        </w:tc>
        <w:tc>
          <w:tcPr>
            <w:tcW w:w="2409" w:type="dxa"/>
            <w:vAlign w:val="center"/>
          </w:tcPr>
          <w:p w14:paraId="1771E97E" w14:textId="55AAF3BA" w:rsidR="00534F5E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2 324,750</w:t>
            </w:r>
          </w:p>
        </w:tc>
        <w:tc>
          <w:tcPr>
            <w:tcW w:w="1843" w:type="dxa"/>
            <w:vAlign w:val="bottom"/>
          </w:tcPr>
          <w:p w14:paraId="0817480A" w14:textId="49E3AEFB" w:rsidR="00534F5E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1 662,375</w:t>
            </w:r>
          </w:p>
        </w:tc>
        <w:tc>
          <w:tcPr>
            <w:tcW w:w="1559" w:type="dxa"/>
            <w:vAlign w:val="bottom"/>
          </w:tcPr>
          <w:p w14:paraId="00336321" w14:textId="670473D3" w:rsidR="00534F5E" w:rsidRPr="00B84408" w:rsidRDefault="00534F5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71,51</w:t>
            </w:r>
          </w:p>
        </w:tc>
        <w:tc>
          <w:tcPr>
            <w:tcW w:w="1843" w:type="dxa"/>
            <w:vAlign w:val="center"/>
          </w:tcPr>
          <w:p w14:paraId="4E6EA501" w14:textId="77777777" w:rsidR="00534F5E" w:rsidRPr="00B84408" w:rsidRDefault="00534F5E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78BC9225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F55773B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CCBE035" w14:textId="77777777" w:rsidR="00BC603A" w:rsidRPr="00B84408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44653FEC" w14:textId="26CF3BDC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7B52256F" w14:textId="15F38341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19731853" w14:textId="26D411A2" w:rsidR="00BC603A" w:rsidRPr="00B84408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6F78EB83" w14:textId="4327D560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0CEFE5BF" w14:textId="6A319E50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6A4D8C41" w14:textId="0C93461F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C0A7879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6AAD6BAA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753F8DA0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t>2.3.1</w:t>
            </w:r>
          </w:p>
        </w:tc>
        <w:tc>
          <w:tcPr>
            <w:tcW w:w="2693" w:type="dxa"/>
          </w:tcPr>
          <w:p w14:paraId="22291A74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 xml:space="preserve">Мероприятие. Расходы на обеспечение деятельности органа местного самоуправления в сфере средств массовой информации </w:t>
            </w:r>
          </w:p>
        </w:tc>
        <w:tc>
          <w:tcPr>
            <w:tcW w:w="1984" w:type="dxa"/>
            <w:vAlign w:val="bottom"/>
          </w:tcPr>
          <w:p w14:paraId="1DE89A33" w14:textId="4A33E1DB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F7069FE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9F42D1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6D3040B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4F1C13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F4C4F8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351D2F" w14:textId="3EFBA341" w:rsidR="00BC603A" w:rsidRPr="00B84408" w:rsidRDefault="00BC603A" w:rsidP="00C90C5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34F5E" w:rsidRPr="00B84408" w14:paraId="2E060FA1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A083F90" w14:textId="77777777" w:rsidR="00534F5E" w:rsidRPr="00B84408" w:rsidRDefault="00534F5E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97B32E1" w14:textId="77777777" w:rsidR="00534F5E" w:rsidRPr="00B84408" w:rsidRDefault="00534F5E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165BCB17" w14:textId="7366AFAA" w:rsidR="00534F5E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30 632,645</w:t>
            </w:r>
          </w:p>
        </w:tc>
        <w:tc>
          <w:tcPr>
            <w:tcW w:w="1560" w:type="dxa"/>
            <w:vAlign w:val="bottom"/>
          </w:tcPr>
          <w:p w14:paraId="5A8AF3AA" w14:textId="27FD01AC" w:rsidR="00534F5E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20 710,057</w:t>
            </w:r>
          </w:p>
        </w:tc>
        <w:tc>
          <w:tcPr>
            <w:tcW w:w="1134" w:type="dxa"/>
            <w:vAlign w:val="bottom"/>
          </w:tcPr>
          <w:p w14:paraId="1FB2B772" w14:textId="210AD8EC" w:rsidR="00534F5E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67,61</w:t>
            </w:r>
          </w:p>
        </w:tc>
        <w:tc>
          <w:tcPr>
            <w:tcW w:w="2409" w:type="dxa"/>
            <w:vAlign w:val="center"/>
          </w:tcPr>
          <w:p w14:paraId="26345F77" w14:textId="3D0EE01F" w:rsidR="00534F5E" w:rsidRPr="00B84408" w:rsidRDefault="00534F5E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2 324,750</w:t>
            </w:r>
          </w:p>
        </w:tc>
        <w:tc>
          <w:tcPr>
            <w:tcW w:w="1843" w:type="dxa"/>
            <w:vAlign w:val="bottom"/>
          </w:tcPr>
          <w:p w14:paraId="423F23E9" w14:textId="133FF20C" w:rsidR="00534F5E" w:rsidRPr="00B84408" w:rsidRDefault="00534F5E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1 662,375</w:t>
            </w:r>
          </w:p>
        </w:tc>
        <w:tc>
          <w:tcPr>
            <w:tcW w:w="1559" w:type="dxa"/>
            <w:vAlign w:val="bottom"/>
          </w:tcPr>
          <w:p w14:paraId="0B5166A8" w14:textId="7660D177" w:rsidR="00534F5E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71,51</w:t>
            </w:r>
          </w:p>
        </w:tc>
        <w:tc>
          <w:tcPr>
            <w:tcW w:w="1843" w:type="dxa"/>
            <w:vAlign w:val="center"/>
          </w:tcPr>
          <w:p w14:paraId="4CDBF9AC" w14:textId="77777777" w:rsidR="00534F5E" w:rsidRPr="00B84408" w:rsidRDefault="00534F5E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F965C6" w:rsidRPr="00B84408" w14:paraId="26CFA952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9926CA7" w14:textId="77777777" w:rsidR="00F965C6" w:rsidRPr="00B84408" w:rsidRDefault="00F965C6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15F225A" w14:textId="77777777" w:rsidR="00F965C6" w:rsidRPr="00B84408" w:rsidRDefault="00F965C6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79B5AECF" w14:textId="24B86627" w:rsidR="00F965C6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4A002C6A" w14:textId="48292C1B" w:rsidR="00F965C6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03B4CA09" w14:textId="6E8DF008" w:rsidR="00F965C6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9B7617C" w14:textId="307BB15E" w:rsidR="00F965C6" w:rsidRPr="00B84408" w:rsidRDefault="00F965C6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1B239DF4" w14:textId="64E1ABD9" w:rsidR="00F965C6" w:rsidRPr="00B84408" w:rsidRDefault="00F965C6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406F4D31" w14:textId="1F14BDDA" w:rsidR="00F965C6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8F12972" w14:textId="77777777" w:rsidR="00F965C6" w:rsidRPr="00B84408" w:rsidRDefault="00F965C6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534F5E" w:rsidRPr="00B84408" w14:paraId="4E04D3FA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79F7D65" w14:textId="77777777" w:rsidR="00534F5E" w:rsidRPr="00B84408" w:rsidRDefault="00534F5E" w:rsidP="001406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C9A2D90" w14:textId="77777777" w:rsidR="00534F5E" w:rsidRPr="00B84408" w:rsidRDefault="00534F5E" w:rsidP="001406A5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11D2A4B0" w14:textId="7825216B" w:rsidR="00534F5E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30 632,645</w:t>
            </w:r>
          </w:p>
        </w:tc>
        <w:tc>
          <w:tcPr>
            <w:tcW w:w="1560" w:type="dxa"/>
            <w:vAlign w:val="bottom"/>
          </w:tcPr>
          <w:p w14:paraId="5904B054" w14:textId="20C0C0B9" w:rsidR="00534F5E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20 710,057</w:t>
            </w:r>
          </w:p>
        </w:tc>
        <w:tc>
          <w:tcPr>
            <w:tcW w:w="1134" w:type="dxa"/>
            <w:vAlign w:val="bottom"/>
          </w:tcPr>
          <w:p w14:paraId="23ED6FCB" w14:textId="424D7532" w:rsidR="00534F5E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67,61</w:t>
            </w:r>
          </w:p>
        </w:tc>
        <w:tc>
          <w:tcPr>
            <w:tcW w:w="2409" w:type="dxa"/>
            <w:vAlign w:val="center"/>
          </w:tcPr>
          <w:p w14:paraId="66E67A16" w14:textId="0217117E" w:rsidR="00534F5E" w:rsidRPr="00B84408" w:rsidRDefault="00534F5E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2 324,750</w:t>
            </w:r>
          </w:p>
        </w:tc>
        <w:tc>
          <w:tcPr>
            <w:tcW w:w="1843" w:type="dxa"/>
            <w:vAlign w:val="bottom"/>
          </w:tcPr>
          <w:p w14:paraId="32E698CD" w14:textId="00F4FBD1" w:rsidR="00534F5E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1 662,375</w:t>
            </w:r>
          </w:p>
        </w:tc>
        <w:tc>
          <w:tcPr>
            <w:tcW w:w="1559" w:type="dxa"/>
            <w:vAlign w:val="bottom"/>
          </w:tcPr>
          <w:p w14:paraId="5380BF26" w14:textId="63A8BA4C" w:rsidR="00534F5E" w:rsidRPr="00B84408" w:rsidRDefault="00534F5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71,51</w:t>
            </w:r>
          </w:p>
        </w:tc>
        <w:tc>
          <w:tcPr>
            <w:tcW w:w="1843" w:type="dxa"/>
            <w:vAlign w:val="center"/>
          </w:tcPr>
          <w:p w14:paraId="0D31E402" w14:textId="77777777" w:rsidR="00534F5E" w:rsidRPr="00B84408" w:rsidRDefault="00534F5E" w:rsidP="001406A5">
            <w:pPr>
              <w:jc w:val="center"/>
              <w:rPr>
                <w:sz w:val="20"/>
                <w:szCs w:val="20"/>
              </w:rPr>
            </w:pPr>
          </w:p>
        </w:tc>
      </w:tr>
      <w:tr w:rsidR="00F965C6" w:rsidRPr="00B84408" w14:paraId="15980F0A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A4500F4" w14:textId="77777777" w:rsidR="00F965C6" w:rsidRPr="00B84408" w:rsidRDefault="00F965C6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4425008" w14:textId="77777777" w:rsidR="00F965C6" w:rsidRPr="00B84408" w:rsidRDefault="00F965C6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6F051001" w14:textId="4996F5C1" w:rsidR="00F965C6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3043F30C" w14:textId="32AA08D0" w:rsidR="00F965C6" w:rsidRPr="00B84408" w:rsidRDefault="00F965C6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39CFD06D" w14:textId="4020E41C" w:rsidR="00F965C6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747BC0DC" w14:textId="37B1B34E" w:rsidR="00F965C6" w:rsidRPr="00B84408" w:rsidRDefault="00F965C6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4AA29AE7" w14:textId="0D323F09" w:rsidR="00F965C6" w:rsidRPr="00B84408" w:rsidRDefault="00F965C6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5B1D67CF" w14:textId="7C63D426" w:rsidR="00F965C6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12244C84" w14:textId="77777777" w:rsidR="00F965C6" w:rsidRPr="00B84408" w:rsidRDefault="00F965C6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73B74F49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0585B71F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t>2.4</w:t>
            </w:r>
          </w:p>
        </w:tc>
        <w:tc>
          <w:tcPr>
            <w:tcW w:w="2693" w:type="dxa"/>
          </w:tcPr>
          <w:p w14:paraId="75CED47C" w14:textId="77777777" w:rsidR="00BC603A" w:rsidRPr="00B84408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ОСНОВНОЕ МЕРОПРИЯТИЕ. Обеспечение защиты информации, содержащей государственную тайну, и информации ограниченного доступа</w:t>
            </w:r>
          </w:p>
        </w:tc>
        <w:tc>
          <w:tcPr>
            <w:tcW w:w="1984" w:type="dxa"/>
            <w:vAlign w:val="bottom"/>
          </w:tcPr>
          <w:p w14:paraId="1ABA8A0B" w14:textId="1E500C4E" w:rsidR="00BC603A" w:rsidRPr="00B84408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14E782E" w14:textId="77777777" w:rsidR="00BC603A" w:rsidRPr="00B84408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652852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5C8A0B0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C96F82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C79376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70E969" w14:textId="56B2BF64" w:rsidR="00BC603A" w:rsidRPr="00B84408" w:rsidRDefault="00BC603A" w:rsidP="00B355B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C603A" w:rsidRPr="00B84408" w14:paraId="0122AE88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A69A42C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1CC012E" w14:textId="77777777" w:rsidR="00BC603A" w:rsidRPr="00B84408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2A560958" w14:textId="4750F4E5" w:rsidR="00BC603A" w:rsidRPr="00B84408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6 610,882</w:t>
            </w:r>
          </w:p>
        </w:tc>
        <w:tc>
          <w:tcPr>
            <w:tcW w:w="1560" w:type="dxa"/>
            <w:vAlign w:val="bottom"/>
          </w:tcPr>
          <w:p w14:paraId="41B14152" w14:textId="24F788FB" w:rsidR="00BC603A" w:rsidRPr="00B84408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4 849,072</w:t>
            </w:r>
          </w:p>
        </w:tc>
        <w:tc>
          <w:tcPr>
            <w:tcW w:w="1134" w:type="dxa"/>
            <w:vAlign w:val="bottom"/>
          </w:tcPr>
          <w:p w14:paraId="4823C426" w14:textId="474EDBF3" w:rsidR="00BC603A" w:rsidRPr="00B84408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73,35</w:t>
            </w:r>
          </w:p>
        </w:tc>
        <w:tc>
          <w:tcPr>
            <w:tcW w:w="2409" w:type="dxa"/>
            <w:vAlign w:val="center"/>
          </w:tcPr>
          <w:p w14:paraId="1F28CC16" w14:textId="4C34C957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1</w:t>
            </w:r>
            <w:r w:rsidR="00A67E4B" w:rsidRPr="00B84408">
              <w:rPr>
                <w:b/>
                <w:color w:val="000000"/>
                <w:sz w:val="20"/>
                <w:szCs w:val="20"/>
              </w:rPr>
              <w:t> </w:t>
            </w:r>
            <w:r w:rsidRPr="00B84408">
              <w:rPr>
                <w:b/>
                <w:color w:val="000000"/>
                <w:sz w:val="20"/>
                <w:szCs w:val="20"/>
              </w:rPr>
              <w:t>393,344</w:t>
            </w:r>
          </w:p>
        </w:tc>
        <w:tc>
          <w:tcPr>
            <w:tcW w:w="1843" w:type="dxa"/>
            <w:vAlign w:val="bottom"/>
          </w:tcPr>
          <w:p w14:paraId="7B2A1924" w14:textId="679C2111" w:rsidR="00BC603A" w:rsidRPr="00B84408" w:rsidRDefault="00F965C6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19138047" w14:textId="77714E77" w:rsidR="00BC603A" w:rsidRPr="00B84408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1C2CE38F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16C97245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A8E591F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1FDB934" w14:textId="77777777" w:rsidR="00BC603A" w:rsidRPr="00B84408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6DB6D50B" w14:textId="0D267774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1A1804B1" w14:textId="6EFDC253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2678B592" w14:textId="50DC1E8B" w:rsidR="00BC603A" w:rsidRPr="00B84408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7FDA6F83" w14:textId="6C55E50E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79F4EDBF" w14:textId="36412D84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4451ADA6" w14:textId="7D7BFC4A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C7F9D7D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F965C6" w:rsidRPr="00B84408" w14:paraId="69CEDC7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9317AD6" w14:textId="77777777" w:rsidR="00F965C6" w:rsidRPr="00B84408" w:rsidRDefault="00F965C6" w:rsidP="007F0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A423F4F" w14:textId="77777777" w:rsidR="00F965C6" w:rsidRPr="00B84408" w:rsidRDefault="00F965C6" w:rsidP="007F0A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2A836BD4" w14:textId="6E115CE8" w:rsidR="00F965C6" w:rsidRPr="00B84408" w:rsidRDefault="00F965C6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6 610,882</w:t>
            </w:r>
          </w:p>
        </w:tc>
        <w:tc>
          <w:tcPr>
            <w:tcW w:w="1560" w:type="dxa"/>
            <w:vAlign w:val="bottom"/>
          </w:tcPr>
          <w:p w14:paraId="0ECC6B5A" w14:textId="71334CD5" w:rsidR="00F965C6" w:rsidRPr="00B84408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4 849,072</w:t>
            </w:r>
          </w:p>
        </w:tc>
        <w:tc>
          <w:tcPr>
            <w:tcW w:w="1134" w:type="dxa"/>
            <w:vAlign w:val="bottom"/>
          </w:tcPr>
          <w:p w14:paraId="533F0C2C" w14:textId="58176EEE" w:rsidR="00F965C6" w:rsidRPr="00B84408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73,35</w:t>
            </w:r>
          </w:p>
        </w:tc>
        <w:tc>
          <w:tcPr>
            <w:tcW w:w="2409" w:type="dxa"/>
            <w:vAlign w:val="center"/>
          </w:tcPr>
          <w:p w14:paraId="34C2E1D5" w14:textId="25BAACB9" w:rsidR="00F965C6" w:rsidRPr="00B84408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1 393,344</w:t>
            </w:r>
          </w:p>
        </w:tc>
        <w:tc>
          <w:tcPr>
            <w:tcW w:w="1843" w:type="dxa"/>
            <w:vAlign w:val="bottom"/>
          </w:tcPr>
          <w:p w14:paraId="335E66CC" w14:textId="44E01179" w:rsidR="00F965C6" w:rsidRPr="00B84408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82,111</w:t>
            </w:r>
          </w:p>
        </w:tc>
        <w:tc>
          <w:tcPr>
            <w:tcW w:w="1559" w:type="dxa"/>
            <w:vAlign w:val="bottom"/>
          </w:tcPr>
          <w:p w14:paraId="479A5F59" w14:textId="630B27E5" w:rsidR="00F965C6" w:rsidRPr="00B84408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5,89</w:t>
            </w:r>
          </w:p>
        </w:tc>
        <w:tc>
          <w:tcPr>
            <w:tcW w:w="1843" w:type="dxa"/>
            <w:vAlign w:val="center"/>
          </w:tcPr>
          <w:p w14:paraId="0848BEDD" w14:textId="77777777" w:rsidR="00F965C6" w:rsidRPr="00B84408" w:rsidRDefault="00F965C6" w:rsidP="007F0A4E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46568172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FED3D5D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B57FB18" w14:textId="77777777" w:rsidR="00BC603A" w:rsidRPr="00B84408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4948872F" w14:textId="179D3A5C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7E76EA24" w14:textId="3EED9BA4" w:rsidR="00BC603A" w:rsidRPr="00B84408" w:rsidRDefault="00BC603A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33015FA4" w14:textId="278CA951" w:rsidR="00BC603A" w:rsidRPr="00B84408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56BED418" w14:textId="49D098D1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71DB7B6D" w14:textId="628366FC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0C1AF538" w14:textId="6612C250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13E1920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23CE290A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7FB0BB51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t>2.4.1</w:t>
            </w:r>
          </w:p>
        </w:tc>
        <w:tc>
          <w:tcPr>
            <w:tcW w:w="2693" w:type="dxa"/>
          </w:tcPr>
          <w:p w14:paraId="3A0F13FA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Мероприятие. Закупка программных средств защиты информации</w:t>
            </w:r>
          </w:p>
        </w:tc>
        <w:tc>
          <w:tcPr>
            <w:tcW w:w="1984" w:type="dxa"/>
            <w:vAlign w:val="bottom"/>
          </w:tcPr>
          <w:p w14:paraId="6F7E39E8" w14:textId="1B6BE5CE" w:rsidR="00BC603A" w:rsidRPr="00B84408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8805C2F" w14:textId="77777777" w:rsidR="00BC603A" w:rsidRPr="00B84408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5D6E49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E5CBFFC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3DFBBD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EF6FA7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9B4C63" w14:textId="226543CF" w:rsidR="00BC603A" w:rsidRPr="00B84408" w:rsidRDefault="00BC603A" w:rsidP="00CF122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603A" w:rsidRPr="00B84408" w14:paraId="1573997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7092B84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5D73A58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5CE6488A" w14:textId="30D19877" w:rsidR="00BC603A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2 706,986</w:t>
            </w:r>
          </w:p>
        </w:tc>
        <w:tc>
          <w:tcPr>
            <w:tcW w:w="1560" w:type="dxa"/>
            <w:vAlign w:val="bottom"/>
          </w:tcPr>
          <w:p w14:paraId="0979B8AB" w14:textId="2C77D5A5" w:rsidR="00BC603A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1 536,747</w:t>
            </w:r>
          </w:p>
        </w:tc>
        <w:tc>
          <w:tcPr>
            <w:tcW w:w="1134" w:type="dxa"/>
            <w:vAlign w:val="bottom"/>
          </w:tcPr>
          <w:p w14:paraId="1DAE2621" w14:textId="0C4BD59D" w:rsidR="00BC603A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56,77</w:t>
            </w:r>
          </w:p>
        </w:tc>
        <w:tc>
          <w:tcPr>
            <w:tcW w:w="2409" w:type="dxa"/>
            <w:vAlign w:val="center"/>
          </w:tcPr>
          <w:p w14:paraId="3CF987B2" w14:textId="4AAB5E4E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891,081</w:t>
            </w:r>
          </w:p>
        </w:tc>
        <w:tc>
          <w:tcPr>
            <w:tcW w:w="1843" w:type="dxa"/>
            <w:vAlign w:val="bottom"/>
          </w:tcPr>
          <w:p w14:paraId="4BD78AFC" w14:textId="67FB5363" w:rsidR="00BC603A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26FBBECA" w14:textId="3175A47A" w:rsidR="00BC603A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22D30BAC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5AEC378A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ED3CEEA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EB5A891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4A10C068" w14:textId="5A4006BA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7FB227D3" w14:textId="0F29D875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70AEC5E1" w14:textId="0933B916" w:rsidR="00BC603A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7BEA4F3B" w14:textId="2132A03F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66EE8C6F" w14:textId="2E3A5A8B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688E5DDB" w14:textId="0FB04F2E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8B38B1A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F965C6" w:rsidRPr="00B84408" w14:paraId="4C3F276D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31B93D5" w14:textId="77777777" w:rsidR="00F965C6" w:rsidRPr="00B84408" w:rsidRDefault="00F965C6" w:rsidP="007F0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4031F08" w14:textId="77777777" w:rsidR="00F965C6" w:rsidRPr="00B84408" w:rsidRDefault="00F965C6" w:rsidP="007F0A4E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46CA48C7" w14:textId="2C756CD2" w:rsidR="00F965C6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2 706,986</w:t>
            </w:r>
          </w:p>
        </w:tc>
        <w:tc>
          <w:tcPr>
            <w:tcW w:w="1560" w:type="dxa"/>
            <w:vAlign w:val="bottom"/>
          </w:tcPr>
          <w:p w14:paraId="5956D016" w14:textId="384E7BCE" w:rsidR="00F965C6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1 536,747</w:t>
            </w:r>
          </w:p>
        </w:tc>
        <w:tc>
          <w:tcPr>
            <w:tcW w:w="1134" w:type="dxa"/>
            <w:vAlign w:val="bottom"/>
          </w:tcPr>
          <w:p w14:paraId="7279B501" w14:textId="35F04EA6" w:rsidR="00F965C6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56,77</w:t>
            </w:r>
          </w:p>
        </w:tc>
        <w:tc>
          <w:tcPr>
            <w:tcW w:w="2409" w:type="dxa"/>
            <w:vAlign w:val="center"/>
          </w:tcPr>
          <w:p w14:paraId="4221DF79" w14:textId="3DF4E769" w:rsidR="00F965C6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891,081</w:t>
            </w:r>
          </w:p>
        </w:tc>
        <w:tc>
          <w:tcPr>
            <w:tcW w:w="1843" w:type="dxa"/>
            <w:vAlign w:val="bottom"/>
          </w:tcPr>
          <w:p w14:paraId="28870564" w14:textId="7AEB0A4E" w:rsidR="00F965C6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5EE69E66" w14:textId="1C73E677" w:rsidR="00F965C6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50579D6C" w14:textId="77777777" w:rsidR="00F965C6" w:rsidRPr="00B84408" w:rsidRDefault="00F965C6" w:rsidP="007F0A4E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7BB474C8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DD86FB8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342A7A1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0F25B7C3" w14:textId="40AABB08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35077960" w14:textId="477AAD0A" w:rsidR="00BC603A" w:rsidRPr="00B84408" w:rsidRDefault="00BC603A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7AC820ED" w14:textId="20502F86" w:rsidR="00BC603A" w:rsidRPr="00B84408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6AA4281E" w14:textId="593961D0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36A40933" w14:textId="096A4374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4E01BE7F" w14:textId="4CAA794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3F5E73A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4692D150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54F11F41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lastRenderedPageBreak/>
              <w:t>2.4.2</w:t>
            </w:r>
          </w:p>
        </w:tc>
        <w:tc>
          <w:tcPr>
            <w:tcW w:w="2693" w:type="dxa"/>
          </w:tcPr>
          <w:p w14:paraId="4148F188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Мероприятие. Закупка аппаратных средств защиты информации</w:t>
            </w:r>
          </w:p>
        </w:tc>
        <w:tc>
          <w:tcPr>
            <w:tcW w:w="1984" w:type="dxa"/>
            <w:vAlign w:val="bottom"/>
          </w:tcPr>
          <w:p w14:paraId="2666BDFB" w14:textId="1616E2D7" w:rsidR="00BC603A" w:rsidRPr="00B84408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E931C47" w14:textId="77777777" w:rsidR="00BC603A" w:rsidRPr="00B84408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B09E50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EB6710E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1BE1A7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ACAD04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B765B21" w14:textId="21E725EE" w:rsidR="00BC603A" w:rsidRPr="00B84408" w:rsidRDefault="00BC603A" w:rsidP="002D7D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603A" w:rsidRPr="00B84408" w14:paraId="2A4389E7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974B91E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DEE5936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1BE157FE" w14:textId="46326273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523,582</w:t>
            </w:r>
          </w:p>
        </w:tc>
        <w:tc>
          <w:tcPr>
            <w:tcW w:w="1560" w:type="dxa"/>
            <w:vAlign w:val="bottom"/>
          </w:tcPr>
          <w:p w14:paraId="2EF969EA" w14:textId="195362D0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523,582</w:t>
            </w:r>
          </w:p>
        </w:tc>
        <w:tc>
          <w:tcPr>
            <w:tcW w:w="1134" w:type="dxa"/>
            <w:vAlign w:val="bottom"/>
          </w:tcPr>
          <w:p w14:paraId="31610A27" w14:textId="4839B17D" w:rsidR="00BC603A" w:rsidRPr="00B84408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409" w:type="dxa"/>
            <w:vAlign w:val="center"/>
          </w:tcPr>
          <w:p w14:paraId="72CF5354" w14:textId="5C18BB0D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16BCC391" w14:textId="3BCCB678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62A74380" w14:textId="3780DDC8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45D57DAF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4184326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C0E28E6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643F26B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37B7DE3F" w14:textId="6B20179F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23D5D587" w14:textId="3D5CD91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5D6D7030" w14:textId="685AE46C" w:rsidR="00BC603A" w:rsidRPr="00B84408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A75BA9A" w14:textId="645993C1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218485A2" w14:textId="5B862EAD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7407499A" w14:textId="45B97B5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569F8A29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2B1EE823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78EFF74" w14:textId="77777777" w:rsidR="00BC603A" w:rsidRPr="00B84408" w:rsidRDefault="00BC603A" w:rsidP="007F0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3EAAAAF" w14:textId="77777777" w:rsidR="00BC603A" w:rsidRPr="00B84408" w:rsidRDefault="00BC603A" w:rsidP="007F0A4E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2CA2AF20" w14:textId="3BE1F108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523,582</w:t>
            </w:r>
          </w:p>
        </w:tc>
        <w:tc>
          <w:tcPr>
            <w:tcW w:w="1560" w:type="dxa"/>
            <w:vAlign w:val="bottom"/>
          </w:tcPr>
          <w:p w14:paraId="78253743" w14:textId="4E8A89E9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523,582</w:t>
            </w:r>
          </w:p>
        </w:tc>
        <w:tc>
          <w:tcPr>
            <w:tcW w:w="1134" w:type="dxa"/>
            <w:vAlign w:val="bottom"/>
          </w:tcPr>
          <w:p w14:paraId="46C600F9" w14:textId="01F9DF2D" w:rsidR="00BC603A" w:rsidRPr="00B84408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409" w:type="dxa"/>
            <w:vAlign w:val="center"/>
          </w:tcPr>
          <w:p w14:paraId="35201F35" w14:textId="24A1A59E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2C5A0A6C" w14:textId="685B5984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154EA6BB" w14:textId="138602DC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55F1114" w14:textId="77777777" w:rsidR="00BC603A" w:rsidRPr="00B84408" w:rsidRDefault="00BC603A" w:rsidP="007F0A4E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1D88148D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BBC3F36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FD1D2CE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0F912106" w14:textId="127C75EB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4DACA424" w14:textId="282CEB39" w:rsidR="00BC603A" w:rsidRPr="00B84408" w:rsidRDefault="00BC603A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7321E56C" w14:textId="69F36FF3" w:rsidR="00BC603A" w:rsidRPr="00B84408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766B5319" w14:textId="6905E9D6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0E5FD175" w14:textId="22E896E1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0CF33439" w14:textId="4FF0EAF0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69272374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1FF511D1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08891EEC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t>2.4.3</w:t>
            </w:r>
          </w:p>
        </w:tc>
        <w:tc>
          <w:tcPr>
            <w:tcW w:w="2693" w:type="dxa"/>
          </w:tcPr>
          <w:p w14:paraId="0F73F1F8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Мероприятие. Услуги по аттестации объектов информатизации, выделенных помещений и муниципальных информационных систем</w:t>
            </w:r>
          </w:p>
        </w:tc>
        <w:tc>
          <w:tcPr>
            <w:tcW w:w="1984" w:type="dxa"/>
            <w:vAlign w:val="bottom"/>
          </w:tcPr>
          <w:p w14:paraId="6E166D57" w14:textId="1E2855C4" w:rsidR="00BC603A" w:rsidRPr="00B84408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D6D8FEC" w14:textId="77777777" w:rsidR="00BC603A" w:rsidRPr="00B84408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37518A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83FD7E7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4A784F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F63BCD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60FDCB" w14:textId="3BA6EB1C" w:rsidR="00BC603A" w:rsidRPr="00B84408" w:rsidRDefault="00BC603A" w:rsidP="00CF122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603A" w:rsidRPr="00B84408" w14:paraId="11DC88E9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7B933D4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70608A2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7D8606AA" w14:textId="4A8141C0" w:rsidR="00BC603A" w:rsidRPr="00B84408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3 132,139</w:t>
            </w:r>
          </w:p>
        </w:tc>
        <w:tc>
          <w:tcPr>
            <w:tcW w:w="1560" w:type="dxa"/>
            <w:vAlign w:val="bottom"/>
          </w:tcPr>
          <w:p w14:paraId="19BAA378" w14:textId="4F4E9CD2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2</w:t>
            </w:r>
            <w:r w:rsidR="00E848E6" w:rsidRPr="00B84408">
              <w:rPr>
                <w:color w:val="000000"/>
                <w:sz w:val="20"/>
                <w:szCs w:val="20"/>
              </w:rPr>
              <w:t> </w:t>
            </w:r>
            <w:r w:rsidRPr="00B84408">
              <w:rPr>
                <w:color w:val="000000"/>
                <w:sz w:val="20"/>
                <w:szCs w:val="20"/>
              </w:rPr>
              <w:t>540,567</w:t>
            </w:r>
          </w:p>
        </w:tc>
        <w:tc>
          <w:tcPr>
            <w:tcW w:w="1134" w:type="dxa"/>
            <w:vAlign w:val="bottom"/>
          </w:tcPr>
          <w:p w14:paraId="281DE1E0" w14:textId="5BC43D0A" w:rsidR="00BC603A" w:rsidRPr="00B84408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81,11</w:t>
            </w:r>
          </w:p>
        </w:tc>
        <w:tc>
          <w:tcPr>
            <w:tcW w:w="2409" w:type="dxa"/>
            <w:vAlign w:val="center"/>
          </w:tcPr>
          <w:p w14:paraId="1D6F1975" w14:textId="54AB2F29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502,263</w:t>
            </w:r>
          </w:p>
        </w:tc>
        <w:tc>
          <w:tcPr>
            <w:tcW w:w="1843" w:type="dxa"/>
            <w:vAlign w:val="bottom"/>
          </w:tcPr>
          <w:p w14:paraId="4A305121" w14:textId="463D23A4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3AA53E99" w14:textId="328D2C10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05F44BA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6B93081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47D1781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DFB86EE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157434DA" w14:textId="6D6C54BB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261C4140" w14:textId="01381EDD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</w:t>
            </w:r>
            <w:r w:rsidR="00754B78" w:rsidRPr="00B8440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bottom"/>
          </w:tcPr>
          <w:p w14:paraId="24FFF49E" w14:textId="12667DC1" w:rsidR="00BC603A" w:rsidRPr="00B84408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0A580600" w14:textId="1E2EC6A4" w:rsidR="00BC603A" w:rsidRPr="00B84408" w:rsidRDefault="00BC603A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6DEAF51B" w14:textId="0387325C" w:rsidR="00BC603A" w:rsidRPr="00B84408" w:rsidRDefault="00BC603A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69C9F51B" w14:textId="74A3B069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3CD0705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E34196" w:rsidRPr="00B84408" w14:paraId="597169C6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2AAE3FB" w14:textId="77777777" w:rsidR="00E34196" w:rsidRPr="00B84408" w:rsidRDefault="00E34196" w:rsidP="007F0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0F8C482" w14:textId="77777777" w:rsidR="00E34196" w:rsidRPr="00B84408" w:rsidRDefault="00E34196" w:rsidP="007F0A4E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1297B581" w14:textId="4B143A4F" w:rsidR="00E34196" w:rsidRPr="00B84408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3 132,139</w:t>
            </w:r>
          </w:p>
        </w:tc>
        <w:tc>
          <w:tcPr>
            <w:tcW w:w="1560" w:type="dxa"/>
            <w:vAlign w:val="bottom"/>
          </w:tcPr>
          <w:p w14:paraId="611ACD3C" w14:textId="456E53FC" w:rsidR="00E34196" w:rsidRPr="00B84408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2 540,567</w:t>
            </w:r>
          </w:p>
        </w:tc>
        <w:tc>
          <w:tcPr>
            <w:tcW w:w="1134" w:type="dxa"/>
            <w:vAlign w:val="bottom"/>
          </w:tcPr>
          <w:p w14:paraId="5C40598D" w14:textId="3498CA4E" w:rsidR="00E34196" w:rsidRPr="00B84408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81,11</w:t>
            </w:r>
          </w:p>
        </w:tc>
        <w:tc>
          <w:tcPr>
            <w:tcW w:w="2409" w:type="dxa"/>
            <w:vAlign w:val="center"/>
          </w:tcPr>
          <w:p w14:paraId="2BB85F80" w14:textId="49E75C39" w:rsidR="00E34196" w:rsidRPr="00B84408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502,263</w:t>
            </w:r>
          </w:p>
        </w:tc>
        <w:tc>
          <w:tcPr>
            <w:tcW w:w="1843" w:type="dxa"/>
            <w:vAlign w:val="bottom"/>
          </w:tcPr>
          <w:p w14:paraId="5B346CD8" w14:textId="4BC9E154" w:rsidR="00E34196" w:rsidRPr="00B84408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05406EEB" w14:textId="1AD63F91" w:rsidR="00E34196" w:rsidRPr="00B84408" w:rsidRDefault="00E34196" w:rsidP="00FF17A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13EBD5AF" w14:textId="77777777" w:rsidR="00E34196" w:rsidRPr="00B84408" w:rsidRDefault="00E34196" w:rsidP="007F0A4E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2F30F671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6EF3AA8B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4E279A1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4F60D4F4" w14:textId="5235DBC1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50D668B6" w14:textId="077558A5" w:rsidR="00BC603A" w:rsidRPr="00B84408" w:rsidRDefault="00754B78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4C7BE050" w14:textId="00F315C8" w:rsidR="00BC603A" w:rsidRPr="00B84408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75940DE" w14:textId="60FB61A8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461A5C64" w14:textId="26DE48AB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7C5736B3" w14:textId="38968B68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8DA7115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70DF183F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046B0F4B" w14:textId="77777777" w:rsidR="00BC603A" w:rsidRPr="00B84408" w:rsidRDefault="00BC603A" w:rsidP="00E66640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t>2.4.4</w:t>
            </w:r>
          </w:p>
        </w:tc>
        <w:tc>
          <w:tcPr>
            <w:tcW w:w="2693" w:type="dxa"/>
          </w:tcPr>
          <w:p w14:paraId="1A36533E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Мероприятие. Услуги по инструментальному контролю объекта информатизации и выделенному помещению</w:t>
            </w:r>
          </w:p>
        </w:tc>
        <w:tc>
          <w:tcPr>
            <w:tcW w:w="1984" w:type="dxa"/>
            <w:vAlign w:val="bottom"/>
          </w:tcPr>
          <w:p w14:paraId="31241E55" w14:textId="1C2B8849" w:rsidR="00BC603A" w:rsidRPr="00B84408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1AC6E2E" w14:textId="77777777" w:rsidR="00BC603A" w:rsidRPr="00B84408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0BC99A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242128D" w14:textId="77777777" w:rsidR="00BC603A" w:rsidRPr="00B84408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CEA3DC" w14:textId="77777777" w:rsidR="00BC603A" w:rsidRPr="00B84408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70F354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33D780" w14:textId="0D966E3C" w:rsidR="00BC603A" w:rsidRPr="00B84408" w:rsidRDefault="00BC603A" w:rsidP="002D7D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603A" w:rsidRPr="00B84408" w14:paraId="1C42DFA4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9B2256B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2524F85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bottom"/>
          </w:tcPr>
          <w:p w14:paraId="2AC14608" w14:textId="756BD3EE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248,175</w:t>
            </w:r>
          </w:p>
        </w:tc>
        <w:tc>
          <w:tcPr>
            <w:tcW w:w="1560" w:type="dxa"/>
            <w:vAlign w:val="bottom"/>
          </w:tcPr>
          <w:p w14:paraId="53A87AE6" w14:textId="58BB310A" w:rsidR="00BC603A" w:rsidRPr="00B84408" w:rsidRDefault="00754B78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248,175</w:t>
            </w:r>
          </w:p>
        </w:tc>
        <w:tc>
          <w:tcPr>
            <w:tcW w:w="1134" w:type="dxa"/>
            <w:vAlign w:val="bottom"/>
          </w:tcPr>
          <w:p w14:paraId="017F99CF" w14:textId="6495F16B" w:rsidR="00BC603A" w:rsidRPr="00B84408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409" w:type="dxa"/>
            <w:vAlign w:val="center"/>
          </w:tcPr>
          <w:p w14:paraId="173C3BEB" w14:textId="6D1B5F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7CD3762B" w14:textId="4E2A5B34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5769461E" w14:textId="49F9C736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CB3E41B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1447A126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C8A458F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F9B5484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bottom"/>
          </w:tcPr>
          <w:p w14:paraId="3506366D" w14:textId="039C4546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4A62D1C8" w14:textId="28EEEAB4" w:rsidR="00BC603A" w:rsidRPr="00B84408" w:rsidRDefault="00754B78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4C16CBDC" w14:textId="675B82F7" w:rsidR="00BC603A" w:rsidRPr="00B84408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21978779" w14:textId="14BB034F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4D34EA8C" w14:textId="657AA0CC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0216E28B" w14:textId="2C77ADAB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42FD8E44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152112DA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AFDDC24" w14:textId="77777777" w:rsidR="00BC603A" w:rsidRPr="00B84408" w:rsidRDefault="00BC603A" w:rsidP="007F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7F30070" w14:textId="77777777" w:rsidR="00BC603A" w:rsidRPr="00B84408" w:rsidRDefault="00BC603A" w:rsidP="007F0A4E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bottom"/>
          </w:tcPr>
          <w:p w14:paraId="6064745E" w14:textId="0316F878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248,175</w:t>
            </w:r>
          </w:p>
        </w:tc>
        <w:tc>
          <w:tcPr>
            <w:tcW w:w="1560" w:type="dxa"/>
            <w:vAlign w:val="bottom"/>
          </w:tcPr>
          <w:p w14:paraId="08D13662" w14:textId="19DF29C9" w:rsidR="00BC603A" w:rsidRPr="00B84408" w:rsidRDefault="00754B78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248,175</w:t>
            </w:r>
          </w:p>
        </w:tc>
        <w:tc>
          <w:tcPr>
            <w:tcW w:w="1134" w:type="dxa"/>
            <w:vAlign w:val="bottom"/>
          </w:tcPr>
          <w:p w14:paraId="5D200738" w14:textId="3CBC298E" w:rsidR="00BC603A" w:rsidRPr="00B84408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409" w:type="dxa"/>
            <w:vAlign w:val="center"/>
          </w:tcPr>
          <w:p w14:paraId="30C1E356" w14:textId="6DD6E922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193B149D" w14:textId="68BAABDE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0A92919F" w14:textId="5C6060DA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3E93849" w14:textId="77777777" w:rsidR="00BC603A" w:rsidRPr="00B84408" w:rsidRDefault="00BC603A" w:rsidP="007F0A4E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7CDFE5F1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0DCEFDE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6EAD3BE" w14:textId="77777777" w:rsidR="00BC603A" w:rsidRPr="00B84408" w:rsidRDefault="00BC603A" w:rsidP="00E66640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bottom"/>
          </w:tcPr>
          <w:p w14:paraId="19C9ED6D" w14:textId="0DE0596A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560" w:type="dxa"/>
            <w:vAlign w:val="bottom"/>
          </w:tcPr>
          <w:p w14:paraId="72A63A6C" w14:textId="57BE4AD8" w:rsidR="00BC603A" w:rsidRPr="00B84408" w:rsidRDefault="00754B78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6E1C3A8A" w14:textId="1992EEAD" w:rsidR="00BC603A" w:rsidRPr="00B84408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BFEC355" w14:textId="2253C2CA" w:rsidR="00BC603A" w:rsidRPr="00B84408" w:rsidRDefault="00BC603A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07986FD2" w14:textId="02647376" w:rsidR="00BC603A" w:rsidRPr="00B84408" w:rsidRDefault="00BC603A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7E0679E4" w14:textId="62AE328F" w:rsidR="00BC603A" w:rsidRPr="00B84408" w:rsidRDefault="00BC603A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597F1F48" w14:textId="77777777" w:rsidR="00BC603A" w:rsidRPr="00B84408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68ECBFD8" w14:textId="77777777" w:rsidTr="00DA388A">
        <w:trPr>
          <w:cantSplit/>
          <w:trHeight w:val="2121"/>
          <w:tblHeader/>
        </w:trPr>
        <w:tc>
          <w:tcPr>
            <w:tcW w:w="568" w:type="dxa"/>
            <w:vMerge w:val="restart"/>
            <w:vAlign w:val="center"/>
          </w:tcPr>
          <w:p w14:paraId="6C5519F8" w14:textId="101AE60C" w:rsidR="00BC603A" w:rsidRPr="00B84408" w:rsidRDefault="00BC603A" w:rsidP="00F72ED6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t>2.5</w:t>
            </w:r>
          </w:p>
        </w:tc>
        <w:tc>
          <w:tcPr>
            <w:tcW w:w="2693" w:type="dxa"/>
            <w:vAlign w:val="center"/>
          </w:tcPr>
          <w:p w14:paraId="17D22047" w14:textId="07E8A5CB" w:rsidR="00BC603A" w:rsidRPr="00B84408" w:rsidRDefault="00BC603A" w:rsidP="00E341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ОСНОВНОЕ МЕРОПРИЯТИЕ. Формирование информационной инфраструктуры в муниципальных учреждениях городского округа</w:t>
            </w:r>
          </w:p>
        </w:tc>
        <w:tc>
          <w:tcPr>
            <w:tcW w:w="1984" w:type="dxa"/>
            <w:vAlign w:val="bottom"/>
          </w:tcPr>
          <w:p w14:paraId="732D0DE5" w14:textId="77777777" w:rsidR="00BC603A" w:rsidRPr="00B84408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27AFCAF" w14:textId="77777777" w:rsidR="00BC603A" w:rsidRPr="00B84408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3C8E07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521952F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650278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21C79A2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72ECA2" w14:textId="5F0FBE33" w:rsidR="00BC603A" w:rsidRPr="00B84408" w:rsidRDefault="00BC603A" w:rsidP="002D7D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C603A" w:rsidRPr="00B84408" w14:paraId="5B077D39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D88ACC4" w14:textId="77777777" w:rsidR="00BC603A" w:rsidRPr="00B84408" w:rsidRDefault="00BC603A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F58B93D" w14:textId="77777777" w:rsidR="00BC603A" w:rsidRPr="00B84408" w:rsidRDefault="00BC603A" w:rsidP="000317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69C7316C" w14:textId="67A61A92" w:rsidR="00BC603A" w:rsidRPr="00B84408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8 424,020</w:t>
            </w:r>
          </w:p>
        </w:tc>
        <w:tc>
          <w:tcPr>
            <w:tcW w:w="1560" w:type="dxa"/>
            <w:vAlign w:val="bottom"/>
          </w:tcPr>
          <w:p w14:paraId="19BFFB64" w14:textId="1BF3E038" w:rsidR="00BC603A" w:rsidRPr="00B84408" w:rsidRDefault="00FC4E0B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2 709,642</w:t>
            </w:r>
          </w:p>
        </w:tc>
        <w:tc>
          <w:tcPr>
            <w:tcW w:w="1134" w:type="dxa"/>
            <w:vAlign w:val="bottom"/>
          </w:tcPr>
          <w:p w14:paraId="751BE82B" w14:textId="36E5EDBD" w:rsidR="00BC603A" w:rsidRPr="00B84408" w:rsidRDefault="00FC4E0B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32,17</w:t>
            </w:r>
          </w:p>
        </w:tc>
        <w:tc>
          <w:tcPr>
            <w:tcW w:w="2409" w:type="dxa"/>
            <w:vAlign w:val="center"/>
          </w:tcPr>
          <w:p w14:paraId="4AA6A657" w14:textId="47DEEE83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2 001,749</w:t>
            </w:r>
          </w:p>
        </w:tc>
        <w:tc>
          <w:tcPr>
            <w:tcW w:w="1843" w:type="dxa"/>
            <w:vAlign w:val="center"/>
          </w:tcPr>
          <w:p w14:paraId="76484705" w14:textId="43CF4927" w:rsidR="00BC603A" w:rsidRPr="00B84408" w:rsidRDefault="00FC4E0B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803,875</w:t>
            </w:r>
          </w:p>
        </w:tc>
        <w:tc>
          <w:tcPr>
            <w:tcW w:w="1559" w:type="dxa"/>
            <w:vAlign w:val="center"/>
          </w:tcPr>
          <w:p w14:paraId="4DD98ED7" w14:textId="76CC03AB" w:rsidR="00BC603A" w:rsidRPr="00B84408" w:rsidRDefault="00FC4E0B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40,16</w:t>
            </w:r>
          </w:p>
        </w:tc>
        <w:tc>
          <w:tcPr>
            <w:tcW w:w="1843" w:type="dxa"/>
            <w:vAlign w:val="center"/>
          </w:tcPr>
          <w:p w14:paraId="2E49A9E5" w14:textId="77777777" w:rsidR="00BC603A" w:rsidRPr="00B84408" w:rsidRDefault="00BC603A" w:rsidP="000317CC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2DDCB194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95BD50A" w14:textId="77777777" w:rsidR="00BC603A" w:rsidRPr="00B84408" w:rsidRDefault="00BC603A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308B899" w14:textId="77777777" w:rsidR="00BC603A" w:rsidRPr="00B84408" w:rsidRDefault="00BC603A" w:rsidP="000317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609EA8DC" w14:textId="53D38C0E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41C0F39D" w14:textId="24646636" w:rsidR="00BC603A" w:rsidRPr="00B84408" w:rsidRDefault="00754B78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224E92E5" w14:textId="2F59DE68" w:rsidR="00BC603A" w:rsidRPr="00B84408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3B663242" w14:textId="1ECD9FEE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5AA2EA5D" w14:textId="517D36F7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3705CA34" w14:textId="4BB282D6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42AED40" w14:textId="77777777" w:rsidR="00BC603A" w:rsidRPr="00B84408" w:rsidRDefault="00BC603A" w:rsidP="000317CC">
            <w:pPr>
              <w:jc w:val="center"/>
              <w:rPr>
                <w:sz w:val="20"/>
                <w:szCs w:val="20"/>
              </w:rPr>
            </w:pPr>
          </w:p>
        </w:tc>
      </w:tr>
      <w:tr w:rsidR="00FC4E0B" w:rsidRPr="00B84408" w14:paraId="2487FD82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69541E0" w14:textId="77777777" w:rsidR="00FC4E0B" w:rsidRPr="00B84408" w:rsidRDefault="00FC4E0B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70CF050" w14:textId="77777777" w:rsidR="00FC4E0B" w:rsidRPr="00B84408" w:rsidRDefault="00FC4E0B" w:rsidP="000317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366C00E8" w14:textId="145EF433" w:rsidR="00FC4E0B" w:rsidRPr="00B84408" w:rsidRDefault="00FC4E0B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8 424,020</w:t>
            </w:r>
          </w:p>
        </w:tc>
        <w:tc>
          <w:tcPr>
            <w:tcW w:w="1560" w:type="dxa"/>
            <w:vAlign w:val="bottom"/>
          </w:tcPr>
          <w:p w14:paraId="686BA7EF" w14:textId="1AA5AA60" w:rsidR="00FC4E0B" w:rsidRPr="00B84408" w:rsidRDefault="00FC4E0B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2 709,642</w:t>
            </w:r>
          </w:p>
        </w:tc>
        <w:tc>
          <w:tcPr>
            <w:tcW w:w="1134" w:type="dxa"/>
            <w:vAlign w:val="bottom"/>
          </w:tcPr>
          <w:p w14:paraId="05166BFF" w14:textId="0B3C95B0" w:rsidR="00FC4E0B" w:rsidRPr="00B84408" w:rsidRDefault="00FC4E0B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32,17</w:t>
            </w:r>
          </w:p>
        </w:tc>
        <w:tc>
          <w:tcPr>
            <w:tcW w:w="2409" w:type="dxa"/>
            <w:vAlign w:val="center"/>
          </w:tcPr>
          <w:p w14:paraId="4839C5E4" w14:textId="7D732F83" w:rsidR="00FC4E0B" w:rsidRPr="00B84408" w:rsidRDefault="00FC4E0B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2 001,749</w:t>
            </w:r>
          </w:p>
        </w:tc>
        <w:tc>
          <w:tcPr>
            <w:tcW w:w="1843" w:type="dxa"/>
            <w:vAlign w:val="center"/>
          </w:tcPr>
          <w:p w14:paraId="6B6994C4" w14:textId="66DB0F41" w:rsidR="00FC4E0B" w:rsidRPr="00B84408" w:rsidRDefault="00FC4E0B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803,875</w:t>
            </w:r>
          </w:p>
        </w:tc>
        <w:tc>
          <w:tcPr>
            <w:tcW w:w="1559" w:type="dxa"/>
            <w:vAlign w:val="center"/>
          </w:tcPr>
          <w:p w14:paraId="4C7D1458" w14:textId="7C94D5DE" w:rsidR="00FC4E0B" w:rsidRPr="00B84408" w:rsidRDefault="00FC4E0B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40,16</w:t>
            </w:r>
          </w:p>
        </w:tc>
        <w:tc>
          <w:tcPr>
            <w:tcW w:w="1843" w:type="dxa"/>
            <w:vAlign w:val="center"/>
          </w:tcPr>
          <w:p w14:paraId="75825872" w14:textId="77777777" w:rsidR="00FC4E0B" w:rsidRPr="00B84408" w:rsidRDefault="00FC4E0B" w:rsidP="000317CC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1FAEF1B1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01533E1" w14:textId="77777777" w:rsidR="00BC603A" w:rsidRPr="00B84408" w:rsidRDefault="00BC603A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873F570" w14:textId="77777777" w:rsidR="00BC603A" w:rsidRPr="00B84408" w:rsidRDefault="00BC603A" w:rsidP="000317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339B9418" w14:textId="0082D4A4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728D1E5A" w14:textId="6FB34567" w:rsidR="00BC603A" w:rsidRPr="00B84408" w:rsidRDefault="00754B78" w:rsidP="00FF17A2">
            <w:pPr>
              <w:jc w:val="center"/>
              <w:rPr>
                <w:b/>
                <w:sz w:val="20"/>
                <w:szCs w:val="20"/>
              </w:rPr>
            </w:pPr>
            <w:r w:rsidRPr="00B8440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2AD26765" w14:textId="25B6006B" w:rsidR="00BC603A" w:rsidRPr="00B84408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64D55B8A" w14:textId="29B945C0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6825B2C5" w14:textId="43B5AEF1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09481027" w14:textId="2C052560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2CA060D1" w14:textId="77777777" w:rsidR="00BC603A" w:rsidRPr="00B84408" w:rsidRDefault="00BC603A" w:rsidP="000317CC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522D2C17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157ADCE2" w14:textId="33820208" w:rsidR="00BC603A" w:rsidRPr="00B84408" w:rsidRDefault="00BC603A" w:rsidP="00F72ED6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lastRenderedPageBreak/>
              <w:t>2.5.1</w:t>
            </w:r>
          </w:p>
        </w:tc>
        <w:tc>
          <w:tcPr>
            <w:tcW w:w="2693" w:type="dxa"/>
          </w:tcPr>
          <w:p w14:paraId="25788BD1" w14:textId="146D2A22" w:rsidR="00BC603A" w:rsidRPr="00B84408" w:rsidRDefault="00BC603A" w:rsidP="000317CC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Мероприятие. Приобретение и сопровождение программного обеспечения</w:t>
            </w:r>
          </w:p>
        </w:tc>
        <w:tc>
          <w:tcPr>
            <w:tcW w:w="1984" w:type="dxa"/>
            <w:vAlign w:val="bottom"/>
          </w:tcPr>
          <w:p w14:paraId="1C988FDE" w14:textId="77777777" w:rsidR="00BC603A" w:rsidRPr="00B84408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3D4014E" w14:textId="77777777" w:rsidR="00BC603A" w:rsidRPr="00B84408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42D605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A1938A2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9E8F3F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EA290C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357DEF" w14:textId="7A009286" w:rsidR="00BC603A" w:rsidRPr="00B84408" w:rsidRDefault="00BC603A" w:rsidP="002D7D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603A" w:rsidRPr="00B84408" w14:paraId="791E1190" w14:textId="77777777" w:rsidTr="00DA388A">
        <w:trPr>
          <w:cantSplit/>
          <w:trHeight w:val="275"/>
          <w:tblHeader/>
        </w:trPr>
        <w:tc>
          <w:tcPr>
            <w:tcW w:w="568" w:type="dxa"/>
            <w:vMerge/>
            <w:vAlign w:val="center"/>
          </w:tcPr>
          <w:p w14:paraId="2A014845" w14:textId="77777777" w:rsidR="00BC603A" w:rsidRPr="00B84408" w:rsidRDefault="00BC603A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E3E57B6" w14:textId="77777777" w:rsidR="00BC603A" w:rsidRPr="00B84408" w:rsidRDefault="00BC603A" w:rsidP="000317CC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08B79007" w14:textId="2FB5198D" w:rsidR="00BC603A" w:rsidRPr="00B84408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6 104,021</w:t>
            </w:r>
          </w:p>
        </w:tc>
        <w:tc>
          <w:tcPr>
            <w:tcW w:w="1560" w:type="dxa"/>
            <w:vAlign w:val="bottom"/>
          </w:tcPr>
          <w:p w14:paraId="051D04C9" w14:textId="2073FE16" w:rsidR="00BC603A" w:rsidRPr="00B84408" w:rsidRDefault="007E0C2B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1 807,690</w:t>
            </w:r>
          </w:p>
        </w:tc>
        <w:tc>
          <w:tcPr>
            <w:tcW w:w="1134" w:type="dxa"/>
            <w:vAlign w:val="bottom"/>
          </w:tcPr>
          <w:p w14:paraId="454D34E3" w14:textId="700796C3" w:rsidR="00BC603A" w:rsidRPr="00B84408" w:rsidRDefault="007E0C2B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29,61</w:t>
            </w:r>
          </w:p>
        </w:tc>
        <w:tc>
          <w:tcPr>
            <w:tcW w:w="2409" w:type="dxa"/>
            <w:vAlign w:val="center"/>
          </w:tcPr>
          <w:p w14:paraId="3DF2C633" w14:textId="5A04D128" w:rsidR="00BC603A" w:rsidRPr="00B84408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1 493,848</w:t>
            </w:r>
          </w:p>
        </w:tc>
        <w:tc>
          <w:tcPr>
            <w:tcW w:w="1843" w:type="dxa"/>
            <w:vAlign w:val="center"/>
          </w:tcPr>
          <w:p w14:paraId="25AA7549" w14:textId="362982C8" w:rsidR="00BC603A" w:rsidRPr="00B84408" w:rsidRDefault="007E0C2B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623,325</w:t>
            </w:r>
          </w:p>
        </w:tc>
        <w:tc>
          <w:tcPr>
            <w:tcW w:w="1559" w:type="dxa"/>
            <w:vAlign w:val="center"/>
          </w:tcPr>
          <w:p w14:paraId="1762346F" w14:textId="7B7FD76E" w:rsidR="00BC603A" w:rsidRPr="00B84408" w:rsidRDefault="007E0C2B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41,73</w:t>
            </w:r>
          </w:p>
        </w:tc>
        <w:tc>
          <w:tcPr>
            <w:tcW w:w="1843" w:type="dxa"/>
            <w:vAlign w:val="center"/>
          </w:tcPr>
          <w:p w14:paraId="2D8241AB" w14:textId="77777777" w:rsidR="00BC603A" w:rsidRPr="00B84408" w:rsidRDefault="00BC603A" w:rsidP="000317CC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0F652F4C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194B65B" w14:textId="77777777" w:rsidR="00BC603A" w:rsidRPr="00B84408" w:rsidRDefault="00BC603A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12469E6" w14:textId="77777777" w:rsidR="00BC603A" w:rsidRPr="00B84408" w:rsidRDefault="00BC603A" w:rsidP="000317CC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3CFF4FCE" w14:textId="3A75CB98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29A574F8" w14:textId="2A50C60C" w:rsidR="00BC603A" w:rsidRPr="00B84408" w:rsidRDefault="00754B78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4B850D7C" w14:textId="6746B639" w:rsidR="00BC603A" w:rsidRPr="00B84408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A631B26" w14:textId="13840E26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5715571F" w14:textId="4C1F8F23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68BC23B0" w14:textId="71C3088E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14B21891" w14:textId="77777777" w:rsidR="00BC603A" w:rsidRPr="00B84408" w:rsidRDefault="00BC603A" w:rsidP="000317CC">
            <w:pPr>
              <w:jc w:val="center"/>
              <w:rPr>
                <w:sz w:val="20"/>
                <w:szCs w:val="20"/>
              </w:rPr>
            </w:pPr>
          </w:p>
        </w:tc>
      </w:tr>
      <w:tr w:rsidR="007E0C2B" w:rsidRPr="00B84408" w14:paraId="22118BB2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7D42810" w14:textId="77777777" w:rsidR="007E0C2B" w:rsidRPr="00B84408" w:rsidRDefault="007E0C2B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111C327" w14:textId="77777777" w:rsidR="007E0C2B" w:rsidRPr="00B84408" w:rsidRDefault="007E0C2B" w:rsidP="000317CC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0178AB1A" w14:textId="25124B6F" w:rsidR="007E0C2B" w:rsidRPr="00B84408" w:rsidRDefault="007E0C2B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6 104,021</w:t>
            </w:r>
          </w:p>
        </w:tc>
        <w:tc>
          <w:tcPr>
            <w:tcW w:w="1560" w:type="dxa"/>
            <w:vAlign w:val="bottom"/>
          </w:tcPr>
          <w:p w14:paraId="0D48C88F" w14:textId="65719D00" w:rsidR="007E0C2B" w:rsidRPr="00B84408" w:rsidRDefault="007E0C2B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1 807,690</w:t>
            </w:r>
          </w:p>
        </w:tc>
        <w:tc>
          <w:tcPr>
            <w:tcW w:w="1134" w:type="dxa"/>
            <w:vAlign w:val="bottom"/>
          </w:tcPr>
          <w:p w14:paraId="3C42CDB3" w14:textId="022258A9" w:rsidR="007E0C2B" w:rsidRPr="00B84408" w:rsidRDefault="007E0C2B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29,61</w:t>
            </w:r>
          </w:p>
        </w:tc>
        <w:tc>
          <w:tcPr>
            <w:tcW w:w="2409" w:type="dxa"/>
            <w:vAlign w:val="center"/>
          </w:tcPr>
          <w:p w14:paraId="69DA1066" w14:textId="4B61933D" w:rsidR="007E0C2B" w:rsidRPr="00B84408" w:rsidRDefault="007E0C2B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1 493,848</w:t>
            </w:r>
          </w:p>
        </w:tc>
        <w:tc>
          <w:tcPr>
            <w:tcW w:w="1843" w:type="dxa"/>
            <w:vAlign w:val="center"/>
          </w:tcPr>
          <w:p w14:paraId="6DB3FC68" w14:textId="1DD5AC2C" w:rsidR="007E0C2B" w:rsidRPr="00B84408" w:rsidRDefault="007E0C2B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623,325</w:t>
            </w:r>
          </w:p>
        </w:tc>
        <w:tc>
          <w:tcPr>
            <w:tcW w:w="1559" w:type="dxa"/>
            <w:vAlign w:val="center"/>
          </w:tcPr>
          <w:p w14:paraId="2CE71C71" w14:textId="50B7B7E1" w:rsidR="007E0C2B" w:rsidRPr="00B84408" w:rsidRDefault="007E0C2B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41,73</w:t>
            </w:r>
          </w:p>
        </w:tc>
        <w:tc>
          <w:tcPr>
            <w:tcW w:w="1843" w:type="dxa"/>
            <w:vAlign w:val="center"/>
          </w:tcPr>
          <w:p w14:paraId="393ADBDD" w14:textId="77777777" w:rsidR="007E0C2B" w:rsidRPr="00B84408" w:rsidRDefault="007E0C2B" w:rsidP="000317CC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6B534C55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6290069" w14:textId="77777777" w:rsidR="00BC603A" w:rsidRPr="00B84408" w:rsidRDefault="00BC603A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E018054" w14:textId="77777777" w:rsidR="00BC603A" w:rsidRPr="00B84408" w:rsidRDefault="00BC603A" w:rsidP="000317CC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5AA4FB98" w14:textId="6978711F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0654D156" w14:textId="3A02C6BF" w:rsidR="00BC603A" w:rsidRPr="00B84408" w:rsidRDefault="00754B78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7EEF7EEB" w14:textId="1EC98C4A" w:rsidR="00BC603A" w:rsidRPr="00B84408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4E503CB" w14:textId="189EB56E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20CF5758" w14:textId="1BA30D23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4D568137" w14:textId="593BB8D4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AA8084E" w14:textId="77777777" w:rsidR="00BC603A" w:rsidRPr="00B84408" w:rsidRDefault="00BC603A" w:rsidP="000317CC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1C17D4EA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75A45B53" w14:textId="70069A24" w:rsidR="00BC603A" w:rsidRPr="00B84408" w:rsidRDefault="00BC603A" w:rsidP="00F72ED6">
            <w:pPr>
              <w:jc w:val="center"/>
              <w:rPr>
                <w:sz w:val="16"/>
                <w:szCs w:val="16"/>
              </w:rPr>
            </w:pPr>
            <w:r w:rsidRPr="00B84408">
              <w:rPr>
                <w:sz w:val="16"/>
                <w:szCs w:val="16"/>
              </w:rPr>
              <w:t>2.5.2</w:t>
            </w:r>
          </w:p>
        </w:tc>
        <w:tc>
          <w:tcPr>
            <w:tcW w:w="2693" w:type="dxa"/>
          </w:tcPr>
          <w:p w14:paraId="3D50887F" w14:textId="4452902A" w:rsidR="00BC603A" w:rsidRPr="00B84408" w:rsidRDefault="00BC603A" w:rsidP="000317CC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Мероприятие. Расходы на приобретение и техническое обслуживание оборудования</w:t>
            </w:r>
          </w:p>
        </w:tc>
        <w:tc>
          <w:tcPr>
            <w:tcW w:w="1984" w:type="dxa"/>
            <w:vAlign w:val="bottom"/>
          </w:tcPr>
          <w:p w14:paraId="55914807" w14:textId="77777777" w:rsidR="00BC603A" w:rsidRPr="00B84408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18510DB" w14:textId="77777777" w:rsidR="00BC603A" w:rsidRPr="00B84408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E47302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F1CD836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9F6A34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BA3DE2" w14:textId="77777777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E4DDA5" w14:textId="03022362" w:rsidR="00BC603A" w:rsidRPr="00B84408" w:rsidRDefault="00BC603A" w:rsidP="002D7D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603A" w:rsidRPr="00B84408" w14:paraId="03AF2F3A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94FE3E8" w14:textId="77777777" w:rsidR="00BC603A" w:rsidRPr="00B84408" w:rsidRDefault="00BC603A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8E71F62" w14:textId="77777777" w:rsidR="00BC603A" w:rsidRPr="00B84408" w:rsidRDefault="00BC603A" w:rsidP="000317CC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05ABE638" w14:textId="32A78D0F" w:rsidR="00BC603A" w:rsidRPr="00B84408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2 319,999</w:t>
            </w:r>
          </w:p>
        </w:tc>
        <w:tc>
          <w:tcPr>
            <w:tcW w:w="1560" w:type="dxa"/>
            <w:vAlign w:val="bottom"/>
          </w:tcPr>
          <w:p w14:paraId="2EABB03C" w14:textId="73B8EFB9" w:rsidR="00BC603A" w:rsidRPr="00B84408" w:rsidRDefault="007E0C2B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901,952</w:t>
            </w:r>
          </w:p>
        </w:tc>
        <w:tc>
          <w:tcPr>
            <w:tcW w:w="1134" w:type="dxa"/>
            <w:vAlign w:val="bottom"/>
          </w:tcPr>
          <w:p w14:paraId="0B94C8FD" w14:textId="382CFF1A" w:rsidR="00BC603A" w:rsidRPr="00B84408" w:rsidRDefault="007E0C2B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38,88</w:t>
            </w:r>
          </w:p>
        </w:tc>
        <w:tc>
          <w:tcPr>
            <w:tcW w:w="2409" w:type="dxa"/>
            <w:vAlign w:val="center"/>
          </w:tcPr>
          <w:p w14:paraId="65EF478F" w14:textId="75734B55" w:rsidR="00BC603A" w:rsidRPr="00B84408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507,901</w:t>
            </w:r>
          </w:p>
        </w:tc>
        <w:tc>
          <w:tcPr>
            <w:tcW w:w="1843" w:type="dxa"/>
            <w:vAlign w:val="center"/>
          </w:tcPr>
          <w:p w14:paraId="279914E3" w14:textId="7FE50A49" w:rsidR="00BC603A" w:rsidRPr="00B84408" w:rsidRDefault="007E0C2B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180,550</w:t>
            </w:r>
          </w:p>
        </w:tc>
        <w:tc>
          <w:tcPr>
            <w:tcW w:w="1559" w:type="dxa"/>
            <w:vAlign w:val="center"/>
          </w:tcPr>
          <w:p w14:paraId="36C31D6F" w14:textId="77F408EC" w:rsidR="00BC603A" w:rsidRPr="00B84408" w:rsidRDefault="007E0C2B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35,55</w:t>
            </w:r>
          </w:p>
        </w:tc>
        <w:tc>
          <w:tcPr>
            <w:tcW w:w="1843" w:type="dxa"/>
            <w:vAlign w:val="center"/>
          </w:tcPr>
          <w:p w14:paraId="764D0469" w14:textId="77777777" w:rsidR="00BC603A" w:rsidRPr="00B84408" w:rsidRDefault="00BC603A" w:rsidP="000317CC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32386340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2B379F1" w14:textId="77777777" w:rsidR="00BC603A" w:rsidRPr="00B84408" w:rsidRDefault="00BC603A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A5A0364" w14:textId="77777777" w:rsidR="00BC603A" w:rsidRPr="00B84408" w:rsidRDefault="00BC603A" w:rsidP="000317CC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1A41024D" w14:textId="5AF70C03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4B01F7D3" w14:textId="228DEF22" w:rsidR="00BC603A" w:rsidRPr="00B84408" w:rsidRDefault="00754B78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258D27CE" w14:textId="7082BAE5" w:rsidR="00BC603A" w:rsidRPr="00B84408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333CCE9F" w14:textId="2D6375A6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</w:tcPr>
          <w:p w14:paraId="3ECF79DC" w14:textId="3E559B65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14:paraId="3882CD6E" w14:textId="753754D2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center"/>
          </w:tcPr>
          <w:p w14:paraId="0D0FCD01" w14:textId="77777777" w:rsidR="00BC603A" w:rsidRPr="00B84408" w:rsidRDefault="00BC603A" w:rsidP="000317CC">
            <w:pPr>
              <w:jc w:val="center"/>
              <w:rPr>
                <w:sz w:val="20"/>
                <w:szCs w:val="20"/>
              </w:rPr>
            </w:pPr>
          </w:p>
        </w:tc>
      </w:tr>
      <w:tr w:rsidR="007E0C2B" w:rsidRPr="00B84408" w14:paraId="443DC820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8445775" w14:textId="77777777" w:rsidR="007E0C2B" w:rsidRPr="00B84408" w:rsidRDefault="007E0C2B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0DBE8BD" w14:textId="77777777" w:rsidR="007E0C2B" w:rsidRPr="00B84408" w:rsidRDefault="007E0C2B" w:rsidP="000317CC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7F7C6E34" w14:textId="08DB75A4" w:rsidR="007E0C2B" w:rsidRPr="00B84408" w:rsidRDefault="007E0C2B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2 319,999</w:t>
            </w:r>
          </w:p>
        </w:tc>
        <w:tc>
          <w:tcPr>
            <w:tcW w:w="1560" w:type="dxa"/>
            <w:vAlign w:val="bottom"/>
          </w:tcPr>
          <w:p w14:paraId="639CAF09" w14:textId="4260EEF3" w:rsidR="007E0C2B" w:rsidRPr="00B84408" w:rsidRDefault="007E0C2B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901,952</w:t>
            </w:r>
          </w:p>
        </w:tc>
        <w:tc>
          <w:tcPr>
            <w:tcW w:w="1134" w:type="dxa"/>
            <w:vAlign w:val="bottom"/>
          </w:tcPr>
          <w:p w14:paraId="0CF3C690" w14:textId="0E35C7AD" w:rsidR="007E0C2B" w:rsidRPr="00B84408" w:rsidRDefault="007E0C2B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38,88</w:t>
            </w:r>
          </w:p>
        </w:tc>
        <w:tc>
          <w:tcPr>
            <w:tcW w:w="2409" w:type="dxa"/>
            <w:vAlign w:val="center"/>
          </w:tcPr>
          <w:p w14:paraId="7F153110" w14:textId="06FA785E" w:rsidR="007E0C2B" w:rsidRPr="00B84408" w:rsidRDefault="007E0C2B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507,901</w:t>
            </w:r>
          </w:p>
        </w:tc>
        <w:tc>
          <w:tcPr>
            <w:tcW w:w="1843" w:type="dxa"/>
            <w:vAlign w:val="center"/>
          </w:tcPr>
          <w:p w14:paraId="6B084033" w14:textId="584FA751" w:rsidR="007E0C2B" w:rsidRPr="00B84408" w:rsidRDefault="007E0C2B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180,550</w:t>
            </w:r>
          </w:p>
        </w:tc>
        <w:tc>
          <w:tcPr>
            <w:tcW w:w="1559" w:type="dxa"/>
            <w:vAlign w:val="center"/>
          </w:tcPr>
          <w:p w14:paraId="3693DB70" w14:textId="688233DF" w:rsidR="007E0C2B" w:rsidRPr="00B84408" w:rsidRDefault="007E0C2B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35,55</w:t>
            </w:r>
          </w:p>
        </w:tc>
        <w:tc>
          <w:tcPr>
            <w:tcW w:w="1843" w:type="dxa"/>
            <w:vAlign w:val="center"/>
          </w:tcPr>
          <w:p w14:paraId="61563BB7" w14:textId="77777777" w:rsidR="007E0C2B" w:rsidRPr="00B84408" w:rsidRDefault="007E0C2B" w:rsidP="000317CC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B84408" w14:paraId="1E2C842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1335C01" w14:textId="77777777" w:rsidR="00BC603A" w:rsidRPr="00B84408" w:rsidRDefault="00BC603A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A5D46CF" w14:textId="77777777" w:rsidR="00BC603A" w:rsidRPr="00B84408" w:rsidRDefault="00BC603A" w:rsidP="000317CC">
            <w:pPr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67727918" w14:textId="5A658C35" w:rsidR="00BC603A" w:rsidRPr="00B84408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2D9C7E56" w14:textId="5080B05C" w:rsidR="00BC603A" w:rsidRPr="00B84408" w:rsidRDefault="00754B78" w:rsidP="00FF17A2">
            <w:pPr>
              <w:jc w:val="center"/>
              <w:rPr>
                <w:sz w:val="20"/>
                <w:szCs w:val="20"/>
              </w:rPr>
            </w:pPr>
            <w:r w:rsidRPr="00B8440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67A7834E" w14:textId="6248D1B5" w:rsidR="00BC603A" w:rsidRPr="00B84408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20652DEA" w14:textId="6E866D80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</w:tcPr>
          <w:p w14:paraId="649F3708" w14:textId="3B2DE2FF" w:rsidR="00BC603A" w:rsidRPr="00B84408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14:paraId="4B0F239E" w14:textId="6A6A217B" w:rsidR="00BC603A" w:rsidRPr="00B84408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B84408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center"/>
          </w:tcPr>
          <w:p w14:paraId="1ED64BF4" w14:textId="77777777" w:rsidR="00BC603A" w:rsidRPr="00B84408" w:rsidRDefault="00BC603A" w:rsidP="000317C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485581F" w14:textId="77777777" w:rsidR="00CD0478" w:rsidRPr="00B84408" w:rsidRDefault="00CD0478" w:rsidP="00076FC8">
      <w:pPr>
        <w:spacing w:after="120"/>
        <w:jc w:val="center"/>
        <w:rPr>
          <w:b/>
          <w:sz w:val="28"/>
          <w:szCs w:val="28"/>
        </w:rPr>
      </w:pPr>
    </w:p>
    <w:p w14:paraId="7A92639E" w14:textId="77777777" w:rsidR="00CD0478" w:rsidRPr="00B84408" w:rsidRDefault="00CD0478">
      <w:pPr>
        <w:rPr>
          <w:b/>
          <w:sz w:val="28"/>
          <w:szCs w:val="28"/>
        </w:rPr>
      </w:pPr>
      <w:r w:rsidRPr="00B84408">
        <w:rPr>
          <w:b/>
          <w:sz w:val="28"/>
          <w:szCs w:val="28"/>
        </w:rPr>
        <w:br w:type="page"/>
      </w:r>
    </w:p>
    <w:p w14:paraId="30812B4F" w14:textId="6CB05B94" w:rsidR="001B4A44" w:rsidRPr="00B84408" w:rsidRDefault="001B4A44" w:rsidP="00903C25">
      <w:pPr>
        <w:spacing w:after="120"/>
        <w:jc w:val="right"/>
        <w:rPr>
          <w:sz w:val="28"/>
          <w:szCs w:val="28"/>
        </w:rPr>
      </w:pPr>
    </w:p>
    <w:p w14:paraId="5D0493BE" w14:textId="77777777" w:rsidR="00076FC8" w:rsidRPr="00B84408" w:rsidRDefault="00076FC8" w:rsidP="00076FC8">
      <w:pPr>
        <w:spacing w:after="120"/>
        <w:jc w:val="center"/>
        <w:rPr>
          <w:b/>
          <w:sz w:val="28"/>
          <w:szCs w:val="28"/>
        </w:rPr>
      </w:pPr>
      <w:r w:rsidRPr="00B84408">
        <w:rPr>
          <w:b/>
          <w:sz w:val="28"/>
          <w:szCs w:val="28"/>
        </w:rPr>
        <w:t>ОТЧЕТ</w:t>
      </w:r>
    </w:p>
    <w:p w14:paraId="13A4B6DE" w14:textId="77777777" w:rsidR="00076FC8" w:rsidRPr="00B84408" w:rsidRDefault="00076FC8" w:rsidP="00076FC8">
      <w:pPr>
        <w:jc w:val="center"/>
        <w:rPr>
          <w:b/>
          <w:sz w:val="28"/>
          <w:szCs w:val="28"/>
        </w:rPr>
      </w:pPr>
      <w:r w:rsidRPr="00B84408">
        <w:rPr>
          <w:b/>
          <w:sz w:val="28"/>
          <w:szCs w:val="28"/>
        </w:rPr>
        <w:t xml:space="preserve">об объемах межбюджетных трансфертов, предоставляемых </w:t>
      </w:r>
    </w:p>
    <w:p w14:paraId="31082A22" w14:textId="77777777" w:rsidR="00076FC8" w:rsidRPr="00B84408" w:rsidRDefault="00076FC8" w:rsidP="00076FC8">
      <w:pPr>
        <w:jc w:val="center"/>
        <w:rPr>
          <w:b/>
          <w:sz w:val="28"/>
          <w:szCs w:val="28"/>
        </w:rPr>
      </w:pPr>
      <w:r w:rsidRPr="00B84408">
        <w:rPr>
          <w:b/>
          <w:sz w:val="28"/>
          <w:szCs w:val="28"/>
        </w:rPr>
        <w:t xml:space="preserve">из краевого и федерального бюджетов городскому округу </w:t>
      </w:r>
    </w:p>
    <w:p w14:paraId="214518C5" w14:textId="77777777" w:rsidR="00076FC8" w:rsidRPr="00B84408" w:rsidRDefault="00076FC8" w:rsidP="00076FC8">
      <w:pPr>
        <w:jc w:val="center"/>
        <w:rPr>
          <w:b/>
          <w:sz w:val="28"/>
          <w:szCs w:val="28"/>
        </w:rPr>
      </w:pPr>
      <w:r w:rsidRPr="00B84408">
        <w:rPr>
          <w:b/>
          <w:sz w:val="28"/>
          <w:szCs w:val="28"/>
        </w:rPr>
        <w:t>Большой Камень в рамках муниципальной программы</w:t>
      </w:r>
    </w:p>
    <w:p w14:paraId="72D3FCCE" w14:textId="4B7E3B4B" w:rsidR="00CD0478" w:rsidRPr="00B84408" w:rsidRDefault="00CD0478" w:rsidP="008D7D6C">
      <w:pPr>
        <w:jc w:val="center"/>
        <w:outlineLvl w:val="0"/>
        <w:rPr>
          <w:b/>
          <w:sz w:val="28"/>
          <w:szCs w:val="28"/>
        </w:rPr>
      </w:pPr>
      <w:r w:rsidRPr="00B84408">
        <w:rPr>
          <w:b/>
          <w:sz w:val="28"/>
          <w:szCs w:val="28"/>
        </w:rPr>
        <w:t xml:space="preserve">«Совершенствование муниципального управления </w:t>
      </w:r>
      <w:r w:rsidR="008D7D6C" w:rsidRPr="00B84408">
        <w:rPr>
          <w:b/>
          <w:sz w:val="28"/>
          <w:szCs w:val="28"/>
        </w:rPr>
        <w:br/>
        <w:t xml:space="preserve">в </w:t>
      </w:r>
      <w:r w:rsidRPr="00B84408">
        <w:rPr>
          <w:b/>
          <w:sz w:val="28"/>
          <w:szCs w:val="28"/>
        </w:rPr>
        <w:t>городском округе Большой Камень» на 2020 – 202</w:t>
      </w:r>
      <w:r w:rsidR="00B355B3" w:rsidRPr="00B84408">
        <w:rPr>
          <w:b/>
          <w:sz w:val="28"/>
          <w:szCs w:val="28"/>
        </w:rPr>
        <w:t>7</w:t>
      </w:r>
      <w:r w:rsidRPr="00B84408">
        <w:rPr>
          <w:b/>
          <w:sz w:val="28"/>
          <w:szCs w:val="28"/>
        </w:rPr>
        <w:t xml:space="preserve"> годы</w:t>
      </w:r>
    </w:p>
    <w:p w14:paraId="4996505D" w14:textId="2D33C1C1" w:rsidR="00CD0478" w:rsidRPr="00B84408" w:rsidRDefault="00B355B3" w:rsidP="00CD0478">
      <w:pPr>
        <w:tabs>
          <w:tab w:val="center" w:pos="4677"/>
          <w:tab w:val="right" w:pos="9355"/>
        </w:tabs>
        <w:ind w:right="357"/>
        <w:jc w:val="center"/>
        <w:rPr>
          <w:color w:val="000000"/>
          <w:sz w:val="28"/>
          <w:szCs w:val="28"/>
          <w:lang w:eastAsia="en-US"/>
        </w:rPr>
      </w:pPr>
      <w:r w:rsidRPr="00B84408">
        <w:rPr>
          <w:b/>
          <w:color w:val="000000"/>
          <w:sz w:val="28"/>
          <w:szCs w:val="28"/>
        </w:rPr>
        <w:t>з</w:t>
      </w:r>
      <w:r w:rsidR="00CD0478" w:rsidRPr="00B84408">
        <w:rPr>
          <w:b/>
          <w:color w:val="000000"/>
          <w:sz w:val="28"/>
          <w:szCs w:val="28"/>
        </w:rPr>
        <w:t>а</w:t>
      </w:r>
      <w:r w:rsidRPr="00B84408">
        <w:rPr>
          <w:b/>
          <w:color w:val="000000"/>
          <w:sz w:val="28"/>
          <w:szCs w:val="28"/>
        </w:rPr>
        <w:t xml:space="preserve"> </w:t>
      </w:r>
      <w:r w:rsidR="00421E09" w:rsidRPr="00B84408">
        <w:rPr>
          <w:b/>
          <w:color w:val="000000"/>
          <w:sz w:val="28"/>
          <w:szCs w:val="28"/>
        </w:rPr>
        <w:t>1</w:t>
      </w:r>
      <w:r w:rsidRPr="00B84408">
        <w:rPr>
          <w:b/>
          <w:color w:val="000000"/>
          <w:sz w:val="28"/>
          <w:szCs w:val="28"/>
        </w:rPr>
        <w:t xml:space="preserve"> </w:t>
      </w:r>
      <w:r w:rsidR="00421E09" w:rsidRPr="00B84408">
        <w:rPr>
          <w:b/>
          <w:color w:val="000000"/>
          <w:sz w:val="28"/>
          <w:szCs w:val="28"/>
        </w:rPr>
        <w:t>полугодие</w:t>
      </w:r>
      <w:r w:rsidR="00CD0478" w:rsidRPr="00B84408">
        <w:rPr>
          <w:b/>
          <w:color w:val="000000"/>
          <w:sz w:val="28"/>
          <w:szCs w:val="28"/>
        </w:rPr>
        <w:t xml:space="preserve"> 20</w:t>
      </w:r>
      <w:r w:rsidR="00AF6C49" w:rsidRPr="00B84408">
        <w:rPr>
          <w:b/>
          <w:color w:val="000000"/>
          <w:sz w:val="28"/>
          <w:szCs w:val="28"/>
        </w:rPr>
        <w:t>2</w:t>
      </w:r>
      <w:r w:rsidRPr="00B84408">
        <w:rPr>
          <w:b/>
          <w:color w:val="000000"/>
          <w:sz w:val="28"/>
          <w:szCs w:val="28"/>
        </w:rPr>
        <w:t>4</w:t>
      </w:r>
      <w:r w:rsidR="00CD0478" w:rsidRPr="00B84408">
        <w:rPr>
          <w:b/>
          <w:color w:val="000000"/>
          <w:sz w:val="28"/>
          <w:szCs w:val="28"/>
        </w:rPr>
        <w:t xml:space="preserve"> год</w:t>
      </w:r>
      <w:r w:rsidRPr="00B84408">
        <w:rPr>
          <w:b/>
          <w:color w:val="000000"/>
          <w:sz w:val="28"/>
          <w:szCs w:val="28"/>
        </w:rPr>
        <w:t>а</w:t>
      </w:r>
    </w:p>
    <w:p w14:paraId="2695DE6C" w14:textId="77777777" w:rsidR="00076FC8" w:rsidRPr="00B84408" w:rsidRDefault="00076FC8" w:rsidP="00076FC8">
      <w:pPr>
        <w:jc w:val="center"/>
      </w:pPr>
    </w:p>
    <w:tbl>
      <w:tblPr>
        <w:tblW w:w="155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111"/>
        <w:gridCol w:w="2301"/>
        <w:gridCol w:w="2895"/>
        <w:gridCol w:w="3164"/>
        <w:gridCol w:w="3373"/>
      </w:tblGrid>
      <w:tr w:rsidR="00076FC8" w:rsidRPr="00B84408" w14:paraId="0B9AE5AD" w14:textId="77777777" w:rsidTr="00DA388A">
        <w:trPr>
          <w:trHeight w:val="283"/>
        </w:trPr>
        <w:tc>
          <w:tcPr>
            <w:tcW w:w="717" w:type="dxa"/>
            <w:shd w:val="clear" w:color="auto" w:fill="auto"/>
            <w:vAlign w:val="center"/>
          </w:tcPr>
          <w:p w14:paraId="5E829885" w14:textId="77777777" w:rsidR="00076FC8" w:rsidRPr="00B84408" w:rsidRDefault="00076FC8" w:rsidP="00076FC8">
            <w:pPr>
              <w:jc w:val="center"/>
            </w:pPr>
            <w:r w:rsidRPr="00B84408">
              <w:t xml:space="preserve">№ </w:t>
            </w:r>
            <w:proofErr w:type="gramStart"/>
            <w:r w:rsidRPr="00B84408">
              <w:t>п</w:t>
            </w:r>
            <w:proofErr w:type="gramEnd"/>
            <w:r w:rsidRPr="00B84408">
              <w:t>/п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53220480" w14:textId="77777777" w:rsidR="00076FC8" w:rsidRPr="00B84408" w:rsidRDefault="00076FC8" w:rsidP="00076FC8">
            <w:pPr>
              <w:jc w:val="center"/>
            </w:pPr>
            <w:r w:rsidRPr="00B84408">
              <w:t>Наименование подпрограммы, мероприятия, отдельного мероприятия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B1388B3" w14:textId="77777777" w:rsidR="00076FC8" w:rsidRPr="00B84408" w:rsidRDefault="00076FC8" w:rsidP="00076FC8">
            <w:pPr>
              <w:jc w:val="center"/>
            </w:pPr>
            <w:r w:rsidRPr="00B84408">
              <w:t>Объем финансирования</w:t>
            </w:r>
          </w:p>
          <w:p w14:paraId="177031F1" w14:textId="77777777" w:rsidR="00076FC8" w:rsidRPr="00B84408" w:rsidRDefault="00076FC8" w:rsidP="00076FC8">
            <w:pPr>
              <w:jc w:val="center"/>
            </w:pPr>
            <w:r w:rsidRPr="00B84408">
              <w:t>из бюджета городского округа,</w:t>
            </w:r>
          </w:p>
          <w:p w14:paraId="4638A824" w14:textId="77777777" w:rsidR="00076FC8" w:rsidRPr="00B84408" w:rsidRDefault="00076FC8" w:rsidP="00076FC8">
            <w:pPr>
              <w:jc w:val="center"/>
            </w:pPr>
            <w:r w:rsidRPr="00B84408">
              <w:t>тыс. руб.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69752C2" w14:textId="77777777" w:rsidR="00076FC8" w:rsidRPr="00B84408" w:rsidRDefault="00076FC8" w:rsidP="00076FC8">
            <w:pPr>
              <w:jc w:val="center"/>
            </w:pPr>
            <w:r w:rsidRPr="00B84408">
              <w:t>Объем бюджетного трансферта, предоставляемого из краевого и федерального бюджетов,</w:t>
            </w:r>
          </w:p>
          <w:p w14:paraId="764EA29B" w14:textId="77777777" w:rsidR="00076FC8" w:rsidRPr="00B84408" w:rsidRDefault="00076FC8" w:rsidP="00076FC8">
            <w:pPr>
              <w:jc w:val="center"/>
            </w:pPr>
            <w:r w:rsidRPr="00B84408">
              <w:t>тыс. руб.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41C1151C" w14:textId="77777777" w:rsidR="00076FC8" w:rsidRPr="00B84408" w:rsidRDefault="00076FC8" w:rsidP="00076FC8">
            <w:pPr>
              <w:jc w:val="center"/>
            </w:pPr>
            <w:r w:rsidRPr="00B84408">
              <w:t>Наименование государственной программы, реквизиты соглашения о предоставлении  межбюджетных трансфертов (при наличии)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753B64E" w14:textId="77777777" w:rsidR="00076FC8" w:rsidRPr="00B84408" w:rsidRDefault="00076FC8" w:rsidP="00076FC8">
            <w:pPr>
              <w:jc w:val="center"/>
            </w:pPr>
            <w:r w:rsidRPr="00B84408">
              <w:t>Номер и дата нормативного правового акта</w:t>
            </w:r>
          </w:p>
          <w:p w14:paraId="51858DB9" w14:textId="77777777" w:rsidR="00076FC8" w:rsidRPr="00B84408" w:rsidRDefault="00076FC8" w:rsidP="00076FC8">
            <w:pPr>
              <w:jc w:val="center"/>
            </w:pPr>
            <w:r w:rsidRPr="00B84408">
              <w:t>о распределении межбюджетных трансфертов</w:t>
            </w:r>
          </w:p>
        </w:tc>
      </w:tr>
      <w:tr w:rsidR="00076FC8" w:rsidRPr="00B84408" w14:paraId="4B8BA217" w14:textId="77777777" w:rsidTr="00DA388A">
        <w:trPr>
          <w:tblHeader/>
        </w:trPr>
        <w:tc>
          <w:tcPr>
            <w:tcW w:w="717" w:type="dxa"/>
            <w:shd w:val="clear" w:color="auto" w:fill="auto"/>
          </w:tcPr>
          <w:p w14:paraId="5069CDCD" w14:textId="77777777" w:rsidR="00076FC8" w:rsidRPr="00B84408" w:rsidRDefault="00076FC8" w:rsidP="00076FC8">
            <w:pPr>
              <w:jc w:val="center"/>
            </w:pPr>
            <w:r w:rsidRPr="00B84408">
              <w:t>1</w:t>
            </w:r>
          </w:p>
        </w:tc>
        <w:tc>
          <w:tcPr>
            <w:tcW w:w="3111" w:type="dxa"/>
            <w:shd w:val="clear" w:color="auto" w:fill="auto"/>
          </w:tcPr>
          <w:p w14:paraId="060914E8" w14:textId="77777777" w:rsidR="00076FC8" w:rsidRPr="00B84408" w:rsidRDefault="00076FC8" w:rsidP="00076FC8">
            <w:pPr>
              <w:jc w:val="center"/>
            </w:pPr>
            <w:r w:rsidRPr="00B84408">
              <w:t>2</w:t>
            </w:r>
          </w:p>
        </w:tc>
        <w:tc>
          <w:tcPr>
            <w:tcW w:w="2301" w:type="dxa"/>
            <w:shd w:val="clear" w:color="auto" w:fill="auto"/>
          </w:tcPr>
          <w:p w14:paraId="2573BD2F" w14:textId="77777777" w:rsidR="00076FC8" w:rsidRPr="00B84408" w:rsidRDefault="00076FC8" w:rsidP="00076FC8">
            <w:pPr>
              <w:jc w:val="center"/>
            </w:pPr>
            <w:r w:rsidRPr="00B84408">
              <w:t>3</w:t>
            </w:r>
          </w:p>
        </w:tc>
        <w:tc>
          <w:tcPr>
            <w:tcW w:w="2895" w:type="dxa"/>
            <w:shd w:val="clear" w:color="auto" w:fill="auto"/>
          </w:tcPr>
          <w:p w14:paraId="642D70B0" w14:textId="77777777" w:rsidR="00076FC8" w:rsidRPr="00B84408" w:rsidRDefault="00076FC8" w:rsidP="00076FC8">
            <w:pPr>
              <w:jc w:val="center"/>
            </w:pPr>
            <w:r w:rsidRPr="00B84408">
              <w:t>4</w:t>
            </w:r>
          </w:p>
        </w:tc>
        <w:tc>
          <w:tcPr>
            <w:tcW w:w="3164" w:type="dxa"/>
            <w:shd w:val="clear" w:color="auto" w:fill="auto"/>
          </w:tcPr>
          <w:p w14:paraId="3E490E1E" w14:textId="77777777" w:rsidR="00076FC8" w:rsidRPr="00B84408" w:rsidRDefault="00076FC8" w:rsidP="00076FC8">
            <w:pPr>
              <w:jc w:val="center"/>
            </w:pPr>
            <w:r w:rsidRPr="00B84408">
              <w:t>5</w:t>
            </w:r>
          </w:p>
        </w:tc>
        <w:tc>
          <w:tcPr>
            <w:tcW w:w="3373" w:type="dxa"/>
            <w:shd w:val="clear" w:color="auto" w:fill="auto"/>
          </w:tcPr>
          <w:p w14:paraId="13AF6A3F" w14:textId="77777777" w:rsidR="00076FC8" w:rsidRPr="00B84408" w:rsidRDefault="00076FC8" w:rsidP="00076FC8">
            <w:pPr>
              <w:jc w:val="center"/>
            </w:pPr>
            <w:r w:rsidRPr="00B84408">
              <w:t>6</w:t>
            </w:r>
          </w:p>
        </w:tc>
      </w:tr>
      <w:tr w:rsidR="00CD0478" w:rsidRPr="00B84408" w14:paraId="20E440FE" w14:textId="77777777" w:rsidTr="00DA388A">
        <w:trPr>
          <w:trHeight w:val="1907"/>
        </w:trPr>
        <w:tc>
          <w:tcPr>
            <w:tcW w:w="717" w:type="dxa"/>
            <w:shd w:val="clear" w:color="auto" w:fill="auto"/>
          </w:tcPr>
          <w:p w14:paraId="46D636D4" w14:textId="77777777" w:rsidR="00CD0478" w:rsidRPr="00B84408" w:rsidRDefault="00CD0478" w:rsidP="000959AB">
            <w:pPr>
              <w:jc w:val="center"/>
            </w:pPr>
            <w:r w:rsidRPr="00B84408">
              <w:t>1</w:t>
            </w:r>
          </w:p>
        </w:tc>
        <w:tc>
          <w:tcPr>
            <w:tcW w:w="3111" w:type="dxa"/>
            <w:shd w:val="clear" w:color="auto" w:fill="auto"/>
          </w:tcPr>
          <w:p w14:paraId="23024121" w14:textId="77777777" w:rsidR="00CD0478" w:rsidRPr="00B84408" w:rsidRDefault="00CD0478" w:rsidP="000959AB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B84408">
              <w:rPr>
                <w:b/>
                <w:snapToGrid w:val="0"/>
                <w:color w:val="000000" w:themeColor="text1"/>
                <w:sz w:val="22"/>
                <w:szCs w:val="22"/>
              </w:rPr>
              <w:t>Мероприятие.</w:t>
            </w:r>
          </w:p>
          <w:p w14:paraId="288947DC" w14:textId="77777777" w:rsidR="00CD0478" w:rsidRPr="00B84408" w:rsidRDefault="00CD0478" w:rsidP="000959AB">
            <w:r w:rsidRPr="00B84408">
              <w:rPr>
                <w:snapToGrid w:val="0"/>
                <w:color w:val="000000" w:themeColor="text1"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301" w:type="dxa"/>
            <w:shd w:val="clear" w:color="auto" w:fill="auto"/>
          </w:tcPr>
          <w:p w14:paraId="35969798" w14:textId="77777777" w:rsidR="00CD0478" w:rsidRPr="00B84408" w:rsidRDefault="00CD0478" w:rsidP="000959AB">
            <w:pPr>
              <w:jc w:val="center"/>
            </w:pPr>
            <w:r w:rsidRPr="00B84408">
              <w:t>0,00</w:t>
            </w:r>
          </w:p>
        </w:tc>
        <w:tc>
          <w:tcPr>
            <w:tcW w:w="2895" w:type="dxa"/>
            <w:shd w:val="clear" w:color="auto" w:fill="auto"/>
          </w:tcPr>
          <w:p w14:paraId="6D425F6F" w14:textId="37AF044F" w:rsidR="00CD0478" w:rsidRPr="00B84408" w:rsidRDefault="00CF3BF9" w:rsidP="005A1AAB">
            <w:pPr>
              <w:jc w:val="center"/>
            </w:pPr>
            <w:r w:rsidRPr="00B84408">
              <w:rPr>
                <w:color w:val="000000"/>
              </w:rPr>
              <w:t>1</w:t>
            </w:r>
            <w:r w:rsidR="00DA388A" w:rsidRPr="00B84408">
              <w:rPr>
                <w:color w:val="000000"/>
              </w:rPr>
              <w:t xml:space="preserve"> </w:t>
            </w:r>
            <w:r w:rsidR="005A1AAB" w:rsidRPr="00B84408">
              <w:rPr>
                <w:color w:val="000000"/>
              </w:rPr>
              <w:t>70</w:t>
            </w:r>
            <w:r w:rsidRPr="00B84408">
              <w:rPr>
                <w:color w:val="000000"/>
              </w:rPr>
              <w:t>1,</w:t>
            </w:r>
            <w:r w:rsidR="005A1AAB" w:rsidRPr="00B84408">
              <w:rPr>
                <w:color w:val="000000"/>
              </w:rPr>
              <w:t>776</w:t>
            </w:r>
          </w:p>
        </w:tc>
        <w:tc>
          <w:tcPr>
            <w:tcW w:w="3164" w:type="dxa"/>
            <w:shd w:val="clear" w:color="auto" w:fill="auto"/>
          </w:tcPr>
          <w:p w14:paraId="26540E87" w14:textId="77777777" w:rsidR="00CD0478" w:rsidRPr="00B84408" w:rsidRDefault="00CD0478" w:rsidP="000959AB">
            <w:pPr>
              <w:jc w:val="center"/>
              <w:rPr>
                <w:szCs w:val="26"/>
              </w:rPr>
            </w:pPr>
            <w:r w:rsidRPr="00B84408">
              <w:rPr>
                <w:szCs w:val="26"/>
              </w:rPr>
              <w:t>Непрограммные направления деятельности.</w:t>
            </w:r>
          </w:p>
          <w:p w14:paraId="01BE056C" w14:textId="77777777" w:rsidR="00CD0478" w:rsidRPr="00B84408" w:rsidRDefault="00CD0478" w:rsidP="000959AB">
            <w:pPr>
              <w:jc w:val="center"/>
            </w:pPr>
            <w:r w:rsidRPr="00B84408">
              <w:t>Соглашения нет.</w:t>
            </w:r>
          </w:p>
        </w:tc>
        <w:tc>
          <w:tcPr>
            <w:tcW w:w="3373" w:type="dxa"/>
            <w:shd w:val="clear" w:color="auto" w:fill="auto"/>
          </w:tcPr>
          <w:p w14:paraId="71E2B26F" w14:textId="2BD5961E" w:rsidR="00CD0478" w:rsidRPr="00B84408" w:rsidRDefault="001B4A3B" w:rsidP="00B355B3">
            <w:pPr>
              <w:jc w:val="center"/>
            </w:pPr>
            <w:r w:rsidRPr="00B84408">
              <w:t xml:space="preserve">Закон Приморского края </w:t>
            </w:r>
            <w:r w:rsidRPr="00B84408">
              <w:br/>
              <w:t>от 2</w:t>
            </w:r>
            <w:r w:rsidR="00B355B3" w:rsidRPr="00B84408">
              <w:t>2</w:t>
            </w:r>
            <w:r w:rsidRPr="00B84408">
              <w:t>.12.202</w:t>
            </w:r>
            <w:r w:rsidR="00B355B3" w:rsidRPr="00B84408">
              <w:t>3</w:t>
            </w:r>
            <w:r w:rsidRPr="00B84408">
              <w:t xml:space="preserve"> № </w:t>
            </w:r>
            <w:r w:rsidR="00B355B3" w:rsidRPr="00B84408">
              <w:t>495</w:t>
            </w:r>
            <w:r w:rsidRPr="00B84408">
              <w:t xml:space="preserve">-КЗ </w:t>
            </w:r>
            <w:r w:rsidRPr="00B84408">
              <w:br/>
            </w:r>
            <w:r w:rsidR="00CD0478" w:rsidRPr="00B84408">
              <w:t>«О краевом бюджете на 202</w:t>
            </w:r>
            <w:r w:rsidR="00B355B3" w:rsidRPr="00B84408">
              <w:t>4</w:t>
            </w:r>
            <w:r w:rsidR="00CD0478" w:rsidRPr="00B84408">
              <w:t xml:space="preserve"> год и плановый период 202</w:t>
            </w:r>
            <w:r w:rsidR="00B355B3" w:rsidRPr="00B84408">
              <w:t>5</w:t>
            </w:r>
            <w:r w:rsidR="00CD0478" w:rsidRPr="00B84408">
              <w:t xml:space="preserve"> </w:t>
            </w:r>
            <w:r w:rsidRPr="00B84408">
              <w:br/>
            </w:r>
            <w:r w:rsidR="00CD0478" w:rsidRPr="00B84408">
              <w:t>и 202</w:t>
            </w:r>
            <w:r w:rsidR="00B355B3" w:rsidRPr="00B84408">
              <w:t>6</w:t>
            </w:r>
            <w:r w:rsidR="00CD0478" w:rsidRPr="00B84408">
              <w:t xml:space="preserve"> годов»</w:t>
            </w:r>
          </w:p>
        </w:tc>
      </w:tr>
      <w:tr w:rsidR="00B355B3" w:rsidRPr="00B84408" w14:paraId="1DA9148E" w14:textId="77777777" w:rsidTr="00DA388A">
        <w:tc>
          <w:tcPr>
            <w:tcW w:w="717" w:type="dxa"/>
            <w:shd w:val="clear" w:color="auto" w:fill="auto"/>
          </w:tcPr>
          <w:p w14:paraId="6F9E13A2" w14:textId="77777777" w:rsidR="00B355B3" w:rsidRPr="00B84408" w:rsidRDefault="00B355B3" w:rsidP="000959AB">
            <w:pPr>
              <w:jc w:val="center"/>
              <w:rPr>
                <w:lang w:val="en-US"/>
              </w:rPr>
            </w:pPr>
            <w:r w:rsidRPr="00B84408">
              <w:rPr>
                <w:lang w:val="en-US"/>
              </w:rPr>
              <w:t>2</w:t>
            </w:r>
          </w:p>
        </w:tc>
        <w:tc>
          <w:tcPr>
            <w:tcW w:w="3111" w:type="dxa"/>
            <w:shd w:val="clear" w:color="auto" w:fill="auto"/>
          </w:tcPr>
          <w:p w14:paraId="1E641302" w14:textId="77777777" w:rsidR="00B355B3" w:rsidRPr="00B84408" w:rsidRDefault="00B355B3" w:rsidP="000959AB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B84408">
              <w:rPr>
                <w:b/>
                <w:snapToGrid w:val="0"/>
                <w:color w:val="000000" w:themeColor="text1"/>
                <w:sz w:val="22"/>
                <w:szCs w:val="22"/>
              </w:rPr>
              <w:t>Мероприятие.</w:t>
            </w:r>
          </w:p>
          <w:p w14:paraId="0039EF99" w14:textId="77777777" w:rsidR="00B355B3" w:rsidRPr="00B84408" w:rsidRDefault="00B355B3" w:rsidP="000959AB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B84408">
              <w:rPr>
                <w:snapToGrid w:val="0"/>
                <w:color w:val="000000" w:themeColor="text1"/>
                <w:sz w:val="22"/>
                <w:szCs w:val="22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2301" w:type="dxa"/>
            <w:shd w:val="clear" w:color="auto" w:fill="auto"/>
          </w:tcPr>
          <w:p w14:paraId="49A97914" w14:textId="77777777" w:rsidR="00B355B3" w:rsidRPr="00B84408" w:rsidRDefault="00B355B3" w:rsidP="000959AB">
            <w:pPr>
              <w:jc w:val="center"/>
            </w:pPr>
            <w:r w:rsidRPr="00B84408">
              <w:t>0,00</w:t>
            </w:r>
          </w:p>
        </w:tc>
        <w:tc>
          <w:tcPr>
            <w:tcW w:w="2895" w:type="dxa"/>
            <w:shd w:val="clear" w:color="auto" w:fill="auto"/>
          </w:tcPr>
          <w:p w14:paraId="0596CC76" w14:textId="2D14F781" w:rsidR="00B355B3" w:rsidRPr="00B84408" w:rsidRDefault="005A1AAB" w:rsidP="005A1AAB">
            <w:pPr>
              <w:jc w:val="center"/>
            </w:pPr>
            <w:r w:rsidRPr="00B84408">
              <w:rPr>
                <w:color w:val="000000"/>
              </w:rPr>
              <w:t>1</w:t>
            </w:r>
            <w:r w:rsidR="00DA388A" w:rsidRPr="00B84408">
              <w:rPr>
                <w:color w:val="000000"/>
              </w:rPr>
              <w:t xml:space="preserve"> </w:t>
            </w:r>
            <w:r w:rsidRPr="00B84408">
              <w:rPr>
                <w:color w:val="000000"/>
              </w:rPr>
              <w:t>233</w:t>
            </w:r>
            <w:r w:rsidR="00B355B3" w:rsidRPr="00B84408">
              <w:rPr>
                <w:color w:val="000000"/>
              </w:rPr>
              <w:t>,</w:t>
            </w:r>
            <w:r w:rsidRPr="00B84408">
              <w:rPr>
                <w:color w:val="000000"/>
              </w:rPr>
              <w:t>389</w:t>
            </w:r>
          </w:p>
        </w:tc>
        <w:tc>
          <w:tcPr>
            <w:tcW w:w="3164" w:type="dxa"/>
            <w:shd w:val="clear" w:color="auto" w:fill="auto"/>
          </w:tcPr>
          <w:p w14:paraId="052E84B7" w14:textId="77777777" w:rsidR="00B355B3" w:rsidRPr="00B84408" w:rsidRDefault="00B355B3" w:rsidP="000959AB">
            <w:pPr>
              <w:jc w:val="center"/>
              <w:rPr>
                <w:szCs w:val="26"/>
              </w:rPr>
            </w:pPr>
            <w:r w:rsidRPr="00B84408">
              <w:rPr>
                <w:szCs w:val="26"/>
              </w:rPr>
              <w:t>Непрограммные направления деятельности.</w:t>
            </w:r>
          </w:p>
          <w:p w14:paraId="64A61CA5" w14:textId="77777777" w:rsidR="00B355B3" w:rsidRPr="00B84408" w:rsidRDefault="00B355B3" w:rsidP="000959AB">
            <w:pPr>
              <w:jc w:val="center"/>
              <w:rPr>
                <w:szCs w:val="26"/>
              </w:rPr>
            </w:pPr>
            <w:r w:rsidRPr="00B84408">
              <w:t>Соглашения нет.</w:t>
            </w:r>
          </w:p>
        </w:tc>
        <w:tc>
          <w:tcPr>
            <w:tcW w:w="3373" w:type="dxa"/>
            <w:shd w:val="clear" w:color="auto" w:fill="auto"/>
          </w:tcPr>
          <w:p w14:paraId="53A5E0AC" w14:textId="0F7A0DB8" w:rsidR="00B355B3" w:rsidRPr="00B84408" w:rsidRDefault="00B355B3" w:rsidP="00F674B9">
            <w:pPr>
              <w:jc w:val="center"/>
            </w:pPr>
            <w:r w:rsidRPr="00B84408">
              <w:t xml:space="preserve">Закон Приморского края </w:t>
            </w:r>
            <w:r w:rsidRPr="00B84408">
              <w:br/>
              <w:t xml:space="preserve">от 22.12.2023 № 495-КЗ </w:t>
            </w:r>
            <w:r w:rsidRPr="00B84408">
              <w:br/>
              <w:t xml:space="preserve">«О краевом бюджете на 2024 год и плановый период 2025 </w:t>
            </w:r>
            <w:r w:rsidRPr="00B84408">
              <w:br/>
              <w:t>и 2026 годов»</w:t>
            </w:r>
          </w:p>
        </w:tc>
      </w:tr>
      <w:tr w:rsidR="00B355B3" w:rsidRPr="00B84408" w14:paraId="0B8C2DB9" w14:textId="77777777" w:rsidTr="00DA388A">
        <w:tc>
          <w:tcPr>
            <w:tcW w:w="717" w:type="dxa"/>
            <w:shd w:val="clear" w:color="auto" w:fill="auto"/>
          </w:tcPr>
          <w:p w14:paraId="7A865EE7" w14:textId="77777777" w:rsidR="00B355B3" w:rsidRPr="00B84408" w:rsidRDefault="00B355B3" w:rsidP="000959AB">
            <w:pPr>
              <w:jc w:val="center"/>
              <w:rPr>
                <w:lang w:val="en-US"/>
              </w:rPr>
            </w:pPr>
            <w:r w:rsidRPr="00B84408">
              <w:rPr>
                <w:lang w:val="en-US"/>
              </w:rPr>
              <w:t>3</w:t>
            </w:r>
          </w:p>
        </w:tc>
        <w:tc>
          <w:tcPr>
            <w:tcW w:w="3111" w:type="dxa"/>
            <w:shd w:val="clear" w:color="auto" w:fill="auto"/>
          </w:tcPr>
          <w:p w14:paraId="0FF3C386" w14:textId="77777777" w:rsidR="00B355B3" w:rsidRPr="00B84408" w:rsidRDefault="00B355B3" w:rsidP="000959AB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B84408">
              <w:rPr>
                <w:b/>
                <w:snapToGrid w:val="0"/>
                <w:color w:val="000000" w:themeColor="text1"/>
                <w:sz w:val="22"/>
                <w:szCs w:val="22"/>
              </w:rPr>
              <w:t xml:space="preserve">Мероприятие. </w:t>
            </w:r>
          </w:p>
          <w:p w14:paraId="15A0AC0C" w14:textId="77777777" w:rsidR="00B355B3" w:rsidRPr="00B84408" w:rsidRDefault="00B355B3" w:rsidP="000959AB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B84408">
              <w:rPr>
                <w:snapToGrid w:val="0"/>
                <w:color w:val="000000" w:themeColor="text1"/>
                <w:sz w:val="22"/>
                <w:szCs w:val="22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2301" w:type="dxa"/>
            <w:shd w:val="clear" w:color="auto" w:fill="auto"/>
          </w:tcPr>
          <w:p w14:paraId="4FF4FCF5" w14:textId="77777777" w:rsidR="00B355B3" w:rsidRPr="00B84408" w:rsidRDefault="00B355B3" w:rsidP="000959AB">
            <w:pPr>
              <w:jc w:val="center"/>
            </w:pPr>
            <w:r w:rsidRPr="00B84408">
              <w:t>0,00</w:t>
            </w:r>
          </w:p>
        </w:tc>
        <w:tc>
          <w:tcPr>
            <w:tcW w:w="2895" w:type="dxa"/>
            <w:shd w:val="clear" w:color="auto" w:fill="auto"/>
          </w:tcPr>
          <w:p w14:paraId="0499307A" w14:textId="50452EE1" w:rsidR="00B355B3" w:rsidRPr="00B84408" w:rsidRDefault="005A1AAB" w:rsidP="005A1AAB">
            <w:pPr>
              <w:jc w:val="center"/>
            </w:pPr>
            <w:r w:rsidRPr="00B84408">
              <w:rPr>
                <w:color w:val="000000"/>
              </w:rPr>
              <w:t>1</w:t>
            </w:r>
            <w:r w:rsidR="00DA388A" w:rsidRPr="00B84408">
              <w:rPr>
                <w:color w:val="000000"/>
              </w:rPr>
              <w:t xml:space="preserve"> </w:t>
            </w:r>
            <w:r w:rsidRPr="00B84408">
              <w:rPr>
                <w:color w:val="000000"/>
              </w:rPr>
              <w:t>208</w:t>
            </w:r>
            <w:r w:rsidR="00B355B3" w:rsidRPr="00B84408">
              <w:rPr>
                <w:color w:val="000000"/>
              </w:rPr>
              <w:t>,</w:t>
            </w:r>
            <w:r w:rsidRPr="00B84408">
              <w:rPr>
                <w:color w:val="000000"/>
              </w:rPr>
              <w:t>033</w:t>
            </w:r>
          </w:p>
        </w:tc>
        <w:tc>
          <w:tcPr>
            <w:tcW w:w="3164" w:type="dxa"/>
            <w:shd w:val="clear" w:color="auto" w:fill="auto"/>
          </w:tcPr>
          <w:p w14:paraId="03E57A43" w14:textId="77777777" w:rsidR="00B355B3" w:rsidRPr="00B84408" w:rsidRDefault="00B355B3" w:rsidP="000959AB">
            <w:pPr>
              <w:jc w:val="center"/>
              <w:rPr>
                <w:szCs w:val="26"/>
              </w:rPr>
            </w:pPr>
            <w:r w:rsidRPr="00B84408">
              <w:rPr>
                <w:szCs w:val="26"/>
              </w:rPr>
              <w:t>Непрограммные направления деятельности.</w:t>
            </w:r>
          </w:p>
          <w:p w14:paraId="159009D3" w14:textId="77777777" w:rsidR="00B355B3" w:rsidRPr="00B84408" w:rsidRDefault="00B355B3" w:rsidP="000959AB">
            <w:pPr>
              <w:jc w:val="center"/>
              <w:rPr>
                <w:szCs w:val="26"/>
              </w:rPr>
            </w:pPr>
            <w:r w:rsidRPr="00B84408">
              <w:t>Соглашения нет.</w:t>
            </w:r>
          </w:p>
        </w:tc>
        <w:tc>
          <w:tcPr>
            <w:tcW w:w="3373" w:type="dxa"/>
            <w:shd w:val="clear" w:color="auto" w:fill="auto"/>
          </w:tcPr>
          <w:p w14:paraId="51D5A0F1" w14:textId="6885FEB8" w:rsidR="00B355B3" w:rsidRPr="00B84408" w:rsidRDefault="00B355B3" w:rsidP="00F674B9">
            <w:pPr>
              <w:jc w:val="center"/>
            </w:pPr>
            <w:r w:rsidRPr="00B84408">
              <w:t xml:space="preserve">Закон Приморского края </w:t>
            </w:r>
            <w:r w:rsidRPr="00B84408">
              <w:br/>
              <w:t xml:space="preserve">от 22.12.2023 № 495-КЗ </w:t>
            </w:r>
            <w:r w:rsidRPr="00B84408">
              <w:br/>
              <w:t xml:space="preserve">«О краевом бюджете на 2024 год и плановый период 2025 </w:t>
            </w:r>
            <w:r w:rsidRPr="00B84408">
              <w:br/>
              <w:t>и 2026 годов»</w:t>
            </w:r>
          </w:p>
        </w:tc>
      </w:tr>
      <w:tr w:rsidR="00DA388A" w:rsidRPr="00B84408" w14:paraId="0297F946" w14:textId="77777777" w:rsidTr="00DA388A">
        <w:tc>
          <w:tcPr>
            <w:tcW w:w="717" w:type="dxa"/>
            <w:shd w:val="clear" w:color="auto" w:fill="auto"/>
          </w:tcPr>
          <w:p w14:paraId="75831567" w14:textId="74E4F48C" w:rsidR="00DA388A" w:rsidRPr="00B84408" w:rsidRDefault="00DA388A" w:rsidP="000959AB">
            <w:pPr>
              <w:jc w:val="center"/>
              <w:rPr>
                <w:lang w:val="en-US"/>
              </w:rPr>
            </w:pPr>
            <w:r w:rsidRPr="00B84408">
              <w:lastRenderedPageBreak/>
              <w:t>1</w:t>
            </w:r>
          </w:p>
        </w:tc>
        <w:tc>
          <w:tcPr>
            <w:tcW w:w="3111" w:type="dxa"/>
            <w:shd w:val="clear" w:color="auto" w:fill="auto"/>
          </w:tcPr>
          <w:p w14:paraId="40D91411" w14:textId="0E86973C" w:rsidR="00DA388A" w:rsidRPr="00B84408" w:rsidRDefault="00DA388A" w:rsidP="00DA388A">
            <w:pPr>
              <w:jc w:val="center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B84408">
              <w:t>2</w:t>
            </w:r>
          </w:p>
        </w:tc>
        <w:tc>
          <w:tcPr>
            <w:tcW w:w="2301" w:type="dxa"/>
            <w:shd w:val="clear" w:color="auto" w:fill="auto"/>
          </w:tcPr>
          <w:p w14:paraId="62E3AF8F" w14:textId="5C64981C" w:rsidR="00DA388A" w:rsidRPr="00B84408" w:rsidRDefault="00DA388A" w:rsidP="000959AB">
            <w:pPr>
              <w:jc w:val="center"/>
            </w:pPr>
            <w:r w:rsidRPr="00B84408">
              <w:t>3</w:t>
            </w:r>
          </w:p>
        </w:tc>
        <w:tc>
          <w:tcPr>
            <w:tcW w:w="2895" w:type="dxa"/>
            <w:shd w:val="clear" w:color="auto" w:fill="auto"/>
          </w:tcPr>
          <w:p w14:paraId="53D2E38E" w14:textId="1A2C56AC" w:rsidR="00DA388A" w:rsidRPr="00B84408" w:rsidRDefault="00DA388A" w:rsidP="005A1AAB">
            <w:pPr>
              <w:jc w:val="center"/>
              <w:rPr>
                <w:color w:val="000000"/>
              </w:rPr>
            </w:pPr>
            <w:r w:rsidRPr="00B84408">
              <w:t>4</w:t>
            </w:r>
          </w:p>
        </w:tc>
        <w:tc>
          <w:tcPr>
            <w:tcW w:w="3164" w:type="dxa"/>
            <w:shd w:val="clear" w:color="auto" w:fill="auto"/>
          </w:tcPr>
          <w:p w14:paraId="5C7099EC" w14:textId="3205B890" w:rsidR="00DA388A" w:rsidRPr="00B84408" w:rsidRDefault="00DA388A" w:rsidP="000959AB">
            <w:pPr>
              <w:jc w:val="center"/>
              <w:rPr>
                <w:szCs w:val="26"/>
              </w:rPr>
            </w:pPr>
            <w:r w:rsidRPr="00B84408">
              <w:t>5</w:t>
            </w:r>
          </w:p>
        </w:tc>
        <w:tc>
          <w:tcPr>
            <w:tcW w:w="3373" w:type="dxa"/>
            <w:shd w:val="clear" w:color="auto" w:fill="auto"/>
          </w:tcPr>
          <w:p w14:paraId="66CDDCAE" w14:textId="20862902" w:rsidR="00DA388A" w:rsidRPr="00B84408" w:rsidRDefault="00DA388A" w:rsidP="00F674B9">
            <w:pPr>
              <w:jc w:val="center"/>
            </w:pPr>
            <w:r w:rsidRPr="00B84408">
              <w:t>6</w:t>
            </w:r>
          </w:p>
        </w:tc>
      </w:tr>
      <w:tr w:rsidR="00DA388A" w:rsidRPr="00B84408" w14:paraId="0FB90D59" w14:textId="77777777" w:rsidTr="00DA388A">
        <w:tc>
          <w:tcPr>
            <w:tcW w:w="717" w:type="dxa"/>
            <w:shd w:val="clear" w:color="auto" w:fill="auto"/>
          </w:tcPr>
          <w:p w14:paraId="1BC2C277" w14:textId="77777777" w:rsidR="00DA388A" w:rsidRPr="00B84408" w:rsidRDefault="00DA388A" w:rsidP="000959AB">
            <w:pPr>
              <w:jc w:val="center"/>
              <w:rPr>
                <w:lang w:val="en-US"/>
              </w:rPr>
            </w:pPr>
            <w:r w:rsidRPr="00B84408">
              <w:rPr>
                <w:lang w:val="en-US"/>
              </w:rPr>
              <w:t>4</w:t>
            </w:r>
          </w:p>
        </w:tc>
        <w:tc>
          <w:tcPr>
            <w:tcW w:w="3111" w:type="dxa"/>
            <w:shd w:val="clear" w:color="auto" w:fill="auto"/>
          </w:tcPr>
          <w:p w14:paraId="19AB01CF" w14:textId="77777777" w:rsidR="00DA388A" w:rsidRPr="00B84408" w:rsidRDefault="00DA388A" w:rsidP="000959AB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B84408">
              <w:rPr>
                <w:b/>
                <w:snapToGrid w:val="0"/>
                <w:color w:val="000000" w:themeColor="text1"/>
                <w:sz w:val="22"/>
                <w:szCs w:val="22"/>
              </w:rPr>
              <w:t xml:space="preserve">Мероприятие. </w:t>
            </w:r>
          </w:p>
          <w:p w14:paraId="50712CFA" w14:textId="77777777" w:rsidR="00DA388A" w:rsidRPr="00B84408" w:rsidRDefault="00DA388A" w:rsidP="000959AB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B84408">
              <w:rPr>
                <w:snapToGrid w:val="0"/>
                <w:color w:val="000000" w:themeColor="text1"/>
                <w:sz w:val="22"/>
                <w:szCs w:val="22"/>
              </w:rPr>
              <w:t>Осуществление отдельных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2301" w:type="dxa"/>
            <w:shd w:val="clear" w:color="auto" w:fill="auto"/>
          </w:tcPr>
          <w:p w14:paraId="20D7574D" w14:textId="77777777" w:rsidR="00DA388A" w:rsidRPr="00B84408" w:rsidRDefault="00DA388A" w:rsidP="000959AB">
            <w:pPr>
              <w:jc w:val="center"/>
            </w:pPr>
            <w:r w:rsidRPr="00B84408">
              <w:t>0,00</w:t>
            </w:r>
          </w:p>
        </w:tc>
        <w:tc>
          <w:tcPr>
            <w:tcW w:w="2895" w:type="dxa"/>
            <w:shd w:val="clear" w:color="auto" w:fill="auto"/>
          </w:tcPr>
          <w:p w14:paraId="003CEEB5" w14:textId="092441F6" w:rsidR="00DA388A" w:rsidRPr="00B84408" w:rsidRDefault="00DA388A" w:rsidP="005A1AAB">
            <w:pPr>
              <w:jc w:val="center"/>
              <w:rPr>
                <w:lang w:val="en-US"/>
              </w:rPr>
            </w:pPr>
            <w:r w:rsidRPr="00B84408">
              <w:rPr>
                <w:color w:val="000000"/>
              </w:rPr>
              <w:t>2 889,410</w:t>
            </w:r>
          </w:p>
        </w:tc>
        <w:tc>
          <w:tcPr>
            <w:tcW w:w="3164" w:type="dxa"/>
            <w:shd w:val="clear" w:color="auto" w:fill="auto"/>
          </w:tcPr>
          <w:p w14:paraId="3C9E3F0A" w14:textId="77777777" w:rsidR="00DA388A" w:rsidRPr="00B84408" w:rsidRDefault="00DA388A" w:rsidP="000959AB">
            <w:pPr>
              <w:jc w:val="center"/>
              <w:rPr>
                <w:szCs w:val="26"/>
              </w:rPr>
            </w:pPr>
            <w:r w:rsidRPr="00B84408">
              <w:rPr>
                <w:szCs w:val="26"/>
              </w:rPr>
              <w:t>Непрограммные направления деятельности.</w:t>
            </w:r>
          </w:p>
          <w:p w14:paraId="1DE53FB3" w14:textId="77777777" w:rsidR="00DA388A" w:rsidRPr="00B84408" w:rsidRDefault="00DA388A" w:rsidP="000959AB">
            <w:pPr>
              <w:jc w:val="center"/>
              <w:rPr>
                <w:szCs w:val="26"/>
              </w:rPr>
            </w:pPr>
            <w:r w:rsidRPr="00B84408">
              <w:t>Соглашения нет.</w:t>
            </w:r>
          </w:p>
        </w:tc>
        <w:tc>
          <w:tcPr>
            <w:tcW w:w="3373" w:type="dxa"/>
            <w:shd w:val="clear" w:color="auto" w:fill="auto"/>
          </w:tcPr>
          <w:p w14:paraId="7EC96873" w14:textId="79C3A7CB" w:rsidR="00DA388A" w:rsidRPr="00B84408" w:rsidRDefault="00DA388A" w:rsidP="00F674B9">
            <w:pPr>
              <w:jc w:val="center"/>
            </w:pPr>
            <w:r w:rsidRPr="00B84408">
              <w:t xml:space="preserve">Закон Приморского края </w:t>
            </w:r>
            <w:r w:rsidRPr="00B84408">
              <w:br/>
              <w:t xml:space="preserve">от 22.12.2023 № 495-КЗ </w:t>
            </w:r>
            <w:r w:rsidRPr="00B84408">
              <w:br/>
              <w:t xml:space="preserve">«О краевом бюджете на 2024 год и плановый период 2025 </w:t>
            </w:r>
            <w:r w:rsidRPr="00B84408">
              <w:br/>
              <w:t>и 2026 годов»</w:t>
            </w:r>
          </w:p>
        </w:tc>
      </w:tr>
      <w:tr w:rsidR="00DA388A" w:rsidRPr="008C120F" w14:paraId="0B946892" w14:textId="77777777" w:rsidTr="00DA388A">
        <w:tc>
          <w:tcPr>
            <w:tcW w:w="717" w:type="dxa"/>
            <w:shd w:val="clear" w:color="auto" w:fill="auto"/>
          </w:tcPr>
          <w:p w14:paraId="4941D5B1" w14:textId="77777777" w:rsidR="00DA388A" w:rsidRPr="00B84408" w:rsidRDefault="00DA388A" w:rsidP="000959AB">
            <w:pPr>
              <w:jc w:val="center"/>
              <w:rPr>
                <w:lang w:val="en-US"/>
              </w:rPr>
            </w:pPr>
            <w:r w:rsidRPr="00B84408">
              <w:rPr>
                <w:lang w:val="en-US"/>
              </w:rPr>
              <w:t>5</w:t>
            </w:r>
          </w:p>
        </w:tc>
        <w:tc>
          <w:tcPr>
            <w:tcW w:w="3111" w:type="dxa"/>
            <w:shd w:val="clear" w:color="auto" w:fill="auto"/>
          </w:tcPr>
          <w:p w14:paraId="7DAFB047" w14:textId="77777777" w:rsidR="00DA388A" w:rsidRPr="00B84408" w:rsidRDefault="00DA388A" w:rsidP="000959AB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B84408">
              <w:rPr>
                <w:b/>
                <w:snapToGrid w:val="0"/>
                <w:color w:val="000000" w:themeColor="text1"/>
                <w:sz w:val="22"/>
                <w:szCs w:val="22"/>
              </w:rPr>
              <w:t>Мероприятие.</w:t>
            </w:r>
          </w:p>
          <w:p w14:paraId="580A90D9" w14:textId="77777777" w:rsidR="00DA388A" w:rsidRPr="00B84408" w:rsidRDefault="00DA388A" w:rsidP="000959AB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B84408">
              <w:rPr>
                <w:snapToGrid w:val="0"/>
                <w:color w:val="000000" w:themeColor="text1"/>
                <w:sz w:val="22"/>
                <w:szCs w:val="22"/>
              </w:rPr>
              <w:t>Осуществление отдельных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301" w:type="dxa"/>
            <w:shd w:val="clear" w:color="auto" w:fill="auto"/>
          </w:tcPr>
          <w:p w14:paraId="2863B4D1" w14:textId="77777777" w:rsidR="00DA388A" w:rsidRPr="00B84408" w:rsidRDefault="00DA388A" w:rsidP="000959AB">
            <w:pPr>
              <w:jc w:val="center"/>
            </w:pPr>
            <w:r w:rsidRPr="00B84408">
              <w:t>0,00</w:t>
            </w:r>
          </w:p>
        </w:tc>
        <w:tc>
          <w:tcPr>
            <w:tcW w:w="2895" w:type="dxa"/>
            <w:shd w:val="clear" w:color="auto" w:fill="auto"/>
          </w:tcPr>
          <w:p w14:paraId="141C838E" w14:textId="4F033423" w:rsidR="00DA388A" w:rsidRPr="00B84408" w:rsidRDefault="00DA388A" w:rsidP="005A1AAB">
            <w:pPr>
              <w:jc w:val="center"/>
            </w:pPr>
            <w:r w:rsidRPr="00B84408">
              <w:rPr>
                <w:color w:val="000000"/>
              </w:rPr>
              <w:t>3 874,325</w:t>
            </w:r>
          </w:p>
        </w:tc>
        <w:tc>
          <w:tcPr>
            <w:tcW w:w="3164" w:type="dxa"/>
            <w:shd w:val="clear" w:color="auto" w:fill="auto"/>
          </w:tcPr>
          <w:p w14:paraId="24EF98F5" w14:textId="77777777" w:rsidR="00DA388A" w:rsidRPr="00B84408" w:rsidRDefault="00DA388A" w:rsidP="000959AB">
            <w:pPr>
              <w:jc w:val="center"/>
              <w:rPr>
                <w:szCs w:val="26"/>
              </w:rPr>
            </w:pPr>
            <w:r w:rsidRPr="00B84408">
              <w:rPr>
                <w:szCs w:val="26"/>
              </w:rPr>
              <w:t>Непрограммные направления деятельности.</w:t>
            </w:r>
          </w:p>
          <w:p w14:paraId="16CBB597" w14:textId="77777777" w:rsidR="00DA388A" w:rsidRPr="00B84408" w:rsidRDefault="00DA388A" w:rsidP="000959AB">
            <w:pPr>
              <w:jc w:val="center"/>
              <w:rPr>
                <w:szCs w:val="26"/>
              </w:rPr>
            </w:pPr>
            <w:r w:rsidRPr="00B84408">
              <w:t>Соглашения нет.</w:t>
            </w:r>
          </w:p>
        </w:tc>
        <w:tc>
          <w:tcPr>
            <w:tcW w:w="3373" w:type="dxa"/>
            <w:shd w:val="clear" w:color="auto" w:fill="auto"/>
          </w:tcPr>
          <w:p w14:paraId="20021961" w14:textId="10B9C5ED" w:rsidR="00DA388A" w:rsidRPr="00401923" w:rsidRDefault="00DA388A" w:rsidP="00F674B9">
            <w:pPr>
              <w:jc w:val="center"/>
            </w:pPr>
            <w:r w:rsidRPr="00B84408">
              <w:t xml:space="preserve">Закон Приморского края </w:t>
            </w:r>
            <w:r w:rsidRPr="00B84408">
              <w:br/>
              <w:t xml:space="preserve">от 22.12.2023 № 495-КЗ </w:t>
            </w:r>
            <w:r w:rsidRPr="00B84408">
              <w:br/>
              <w:t xml:space="preserve">«О краевом бюджете на 2024 год и плановый период 2025 </w:t>
            </w:r>
            <w:r w:rsidRPr="00B84408">
              <w:br/>
              <w:t>и 2026 годов»</w:t>
            </w:r>
          </w:p>
        </w:tc>
      </w:tr>
    </w:tbl>
    <w:p w14:paraId="577C63B5" w14:textId="77777777" w:rsidR="00076FC8" w:rsidRDefault="00076FC8" w:rsidP="00076FC8">
      <w:pPr>
        <w:tabs>
          <w:tab w:val="left" w:pos="2790"/>
        </w:tabs>
        <w:rPr>
          <w:rFonts w:eastAsiaTheme="minorHAnsi"/>
          <w:sz w:val="28"/>
          <w:szCs w:val="28"/>
          <w:lang w:eastAsia="en-US"/>
        </w:rPr>
      </w:pPr>
    </w:p>
    <w:p w14:paraId="5A09F935" w14:textId="77777777" w:rsidR="00300C8D" w:rsidRDefault="00300C8D"/>
    <w:sectPr w:rsidR="00300C8D" w:rsidSect="00BC6671">
      <w:pgSz w:w="16838" w:h="11905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A88"/>
    <w:multiLevelType w:val="hybridMultilevel"/>
    <w:tmpl w:val="96165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756D3"/>
    <w:multiLevelType w:val="hybridMultilevel"/>
    <w:tmpl w:val="A18261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F83834"/>
    <w:multiLevelType w:val="hybridMultilevel"/>
    <w:tmpl w:val="A18261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680C35"/>
    <w:multiLevelType w:val="hybridMultilevel"/>
    <w:tmpl w:val="D53872DE"/>
    <w:lvl w:ilvl="0" w:tplc="4E78A7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0F93567"/>
    <w:multiLevelType w:val="hybridMultilevel"/>
    <w:tmpl w:val="A1826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9B"/>
    <w:rsid w:val="00001A2F"/>
    <w:rsid w:val="00011314"/>
    <w:rsid w:val="00020C43"/>
    <w:rsid w:val="000242B9"/>
    <w:rsid w:val="00026CF2"/>
    <w:rsid w:val="000309A1"/>
    <w:rsid w:val="000317CC"/>
    <w:rsid w:val="000364E6"/>
    <w:rsid w:val="000411AD"/>
    <w:rsid w:val="00042BB7"/>
    <w:rsid w:val="00044073"/>
    <w:rsid w:val="00060BD5"/>
    <w:rsid w:val="000627AD"/>
    <w:rsid w:val="00064BEC"/>
    <w:rsid w:val="00076FC8"/>
    <w:rsid w:val="000834FB"/>
    <w:rsid w:val="00085346"/>
    <w:rsid w:val="0008679A"/>
    <w:rsid w:val="000959AB"/>
    <w:rsid w:val="000D0909"/>
    <w:rsid w:val="000D0EA8"/>
    <w:rsid w:val="000E2793"/>
    <w:rsid w:val="000F3EFD"/>
    <w:rsid w:val="000F58A8"/>
    <w:rsid w:val="000F649D"/>
    <w:rsid w:val="0010267E"/>
    <w:rsid w:val="00123574"/>
    <w:rsid w:val="00131FF9"/>
    <w:rsid w:val="00136285"/>
    <w:rsid w:val="001406A5"/>
    <w:rsid w:val="00141F62"/>
    <w:rsid w:val="0015095E"/>
    <w:rsid w:val="001526AB"/>
    <w:rsid w:val="001649E1"/>
    <w:rsid w:val="00183E34"/>
    <w:rsid w:val="00194DFC"/>
    <w:rsid w:val="001A4EB2"/>
    <w:rsid w:val="001A5774"/>
    <w:rsid w:val="001B4A3B"/>
    <w:rsid w:val="001B4A44"/>
    <w:rsid w:val="001C566A"/>
    <w:rsid w:val="001E5006"/>
    <w:rsid w:val="001E5BE9"/>
    <w:rsid w:val="001F79DB"/>
    <w:rsid w:val="00233EBD"/>
    <w:rsid w:val="00236D0A"/>
    <w:rsid w:val="00240C38"/>
    <w:rsid w:val="00243937"/>
    <w:rsid w:val="00243FBA"/>
    <w:rsid w:val="00263EEF"/>
    <w:rsid w:val="00271869"/>
    <w:rsid w:val="002912C4"/>
    <w:rsid w:val="00294DBE"/>
    <w:rsid w:val="00295168"/>
    <w:rsid w:val="002A25E1"/>
    <w:rsid w:val="002A492B"/>
    <w:rsid w:val="002B274A"/>
    <w:rsid w:val="002B73A3"/>
    <w:rsid w:val="002C12B8"/>
    <w:rsid w:val="002C3A4A"/>
    <w:rsid w:val="002C4D13"/>
    <w:rsid w:val="002D6432"/>
    <w:rsid w:val="002D7DCD"/>
    <w:rsid w:val="002E5E7E"/>
    <w:rsid w:val="002E785D"/>
    <w:rsid w:val="002F3D26"/>
    <w:rsid w:val="002F46B5"/>
    <w:rsid w:val="002F5D55"/>
    <w:rsid w:val="00300C8D"/>
    <w:rsid w:val="0030767D"/>
    <w:rsid w:val="003327D1"/>
    <w:rsid w:val="00347EEF"/>
    <w:rsid w:val="0035010D"/>
    <w:rsid w:val="00352DAA"/>
    <w:rsid w:val="003530AC"/>
    <w:rsid w:val="0038222C"/>
    <w:rsid w:val="00382776"/>
    <w:rsid w:val="003A6595"/>
    <w:rsid w:val="003A6944"/>
    <w:rsid w:val="003B0171"/>
    <w:rsid w:val="003B06EF"/>
    <w:rsid w:val="003B2BD4"/>
    <w:rsid w:val="003B46C2"/>
    <w:rsid w:val="003C4A5F"/>
    <w:rsid w:val="003C67DE"/>
    <w:rsid w:val="003D01E0"/>
    <w:rsid w:val="003D3C78"/>
    <w:rsid w:val="003D7622"/>
    <w:rsid w:val="003E07FD"/>
    <w:rsid w:val="003E68C3"/>
    <w:rsid w:val="003E7CA8"/>
    <w:rsid w:val="004032E2"/>
    <w:rsid w:val="00403661"/>
    <w:rsid w:val="00405408"/>
    <w:rsid w:val="00421E09"/>
    <w:rsid w:val="00422D7D"/>
    <w:rsid w:val="00423AD5"/>
    <w:rsid w:val="004475A3"/>
    <w:rsid w:val="00452585"/>
    <w:rsid w:val="00452EB9"/>
    <w:rsid w:val="004573B3"/>
    <w:rsid w:val="00476AB8"/>
    <w:rsid w:val="004802E0"/>
    <w:rsid w:val="00486BA1"/>
    <w:rsid w:val="004967D4"/>
    <w:rsid w:val="004A63F1"/>
    <w:rsid w:val="004B0D0A"/>
    <w:rsid w:val="004B239B"/>
    <w:rsid w:val="004B7387"/>
    <w:rsid w:val="004C652D"/>
    <w:rsid w:val="004F3D00"/>
    <w:rsid w:val="004F40AF"/>
    <w:rsid w:val="00500B6B"/>
    <w:rsid w:val="0050162E"/>
    <w:rsid w:val="00505EBA"/>
    <w:rsid w:val="00506B0E"/>
    <w:rsid w:val="00510F3F"/>
    <w:rsid w:val="00522A0B"/>
    <w:rsid w:val="005239B8"/>
    <w:rsid w:val="005337A1"/>
    <w:rsid w:val="00534F5E"/>
    <w:rsid w:val="00541623"/>
    <w:rsid w:val="00541A6C"/>
    <w:rsid w:val="00546F8C"/>
    <w:rsid w:val="00552D18"/>
    <w:rsid w:val="00555A39"/>
    <w:rsid w:val="005601CB"/>
    <w:rsid w:val="005802F6"/>
    <w:rsid w:val="005877C4"/>
    <w:rsid w:val="00592F6E"/>
    <w:rsid w:val="005A1AAB"/>
    <w:rsid w:val="005D69C9"/>
    <w:rsid w:val="005E3905"/>
    <w:rsid w:val="005E7C9E"/>
    <w:rsid w:val="006050F1"/>
    <w:rsid w:val="0064408C"/>
    <w:rsid w:val="0064437B"/>
    <w:rsid w:val="00647B72"/>
    <w:rsid w:val="00657857"/>
    <w:rsid w:val="006930A6"/>
    <w:rsid w:val="00693AB7"/>
    <w:rsid w:val="006A794B"/>
    <w:rsid w:val="006B4246"/>
    <w:rsid w:val="006D0790"/>
    <w:rsid w:val="006D5BAB"/>
    <w:rsid w:val="006E13C2"/>
    <w:rsid w:val="006F668D"/>
    <w:rsid w:val="007012E4"/>
    <w:rsid w:val="007021E1"/>
    <w:rsid w:val="00720677"/>
    <w:rsid w:val="00734EDD"/>
    <w:rsid w:val="0074002B"/>
    <w:rsid w:val="00742CB6"/>
    <w:rsid w:val="00743737"/>
    <w:rsid w:val="007470B3"/>
    <w:rsid w:val="00754B78"/>
    <w:rsid w:val="00756460"/>
    <w:rsid w:val="00762B56"/>
    <w:rsid w:val="00765631"/>
    <w:rsid w:val="00774662"/>
    <w:rsid w:val="007B07B9"/>
    <w:rsid w:val="007B1CFE"/>
    <w:rsid w:val="007B78B5"/>
    <w:rsid w:val="007C2BA3"/>
    <w:rsid w:val="007C3B34"/>
    <w:rsid w:val="007C526F"/>
    <w:rsid w:val="007D2548"/>
    <w:rsid w:val="007E0B0B"/>
    <w:rsid w:val="007E0C2B"/>
    <w:rsid w:val="007F0A4E"/>
    <w:rsid w:val="007F1925"/>
    <w:rsid w:val="007F2F29"/>
    <w:rsid w:val="007F5A34"/>
    <w:rsid w:val="00800E8F"/>
    <w:rsid w:val="00816AE7"/>
    <w:rsid w:val="00817915"/>
    <w:rsid w:val="00817D06"/>
    <w:rsid w:val="00836E41"/>
    <w:rsid w:val="00841E75"/>
    <w:rsid w:val="00845981"/>
    <w:rsid w:val="00850B8C"/>
    <w:rsid w:val="0086267A"/>
    <w:rsid w:val="00870ACC"/>
    <w:rsid w:val="008731B8"/>
    <w:rsid w:val="008760C4"/>
    <w:rsid w:val="0088191E"/>
    <w:rsid w:val="008957F9"/>
    <w:rsid w:val="00895A6F"/>
    <w:rsid w:val="008A645D"/>
    <w:rsid w:val="008B19BB"/>
    <w:rsid w:val="008C2975"/>
    <w:rsid w:val="008D7D6C"/>
    <w:rsid w:val="008F3685"/>
    <w:rsid w:val="00903C25"/>
    <w:rsid w:val="0091264B"/>
    <w:rsid w:val="0092021F"/>
    <w:rsid w:val="00920E29"/>
    <w:rsid w:val="00931BFD"/>
    <w:rsid w:val="00937352"/>
    <w:rsid w:val="009454FD"/>
    <w:rsid w:val="00964074"/>
    <w:rsid w:val="00975897"/>
    <w:rsid w:val="00981341"/>
    <w:rsid w:val="009B7438"/>
    <w:rsid w:val="009C43EE"/>
    <w:rsid w:val="009C5FB0"/>
    <w:rsid w:val="009D553A"/>
    <w:rsid w:val="009E714D"/>
    <w:rsid w:val="009F043C"/>
    <w:rsid w:val="009F4262"/>
    <w:rsid w:val="00A0391E"/>
    <w:rsid w:val="00A20E92"/>
    <w:rsid w:val="00A3641A"/>
    <w:rsid w:val="00A374B3"/>
    <w:rsid w:val="00A45791"/>
    <w:rsid w:val="00A523BE"/>
    <w:rsid w:val="00A5383F"/>
    <w:rsid w:val="00A54166"/>
    <w:rsid w:val="00A67E4B"/>
    <w:rsid w:val="00A75280"/>
    <w:rsid w:val="00A873ED"/>
    <w:rsid w:val="00A9042C"/>
    <w:rsid w:val="00AA42A0"/>
    <w:rsid w:val="00AB1D69"/>
    <w:rsid w:val="00AC2CC5"/>
    <w:rsid w:val="00AC4E86"/>
    <w:rsid w:val="00AD3863"/>
    <w:rsid w:val="00AE4527"/>
    <w:rsid w:val="00AE5753"/>
    <w:rsid w:val="00AF1032"/>
    <w:rsid w:val="00AF4AAA"/>
    <w:rsid w:val="00AF6C49"/>
    <w:rsid w:val="00B01CF2"/>
    <w:rsid w:val="00B02721"/>
    <w:rsid w:val="00B35356"/>
    <w:rsid w:val="00B3548D"/>
    <w:rsid w:val="00B355B3"/>
    <w:rsid w:val="00B455F6"/>
    <w:rsid w:val="00B64E45"/>
    <w:rsid w:val="00B6648D"/>
    <w:rsid w:val="00B75C5B"/>
    <w:rsid w:val="00B75DDC"/>
    <w:rsid w:val="00B84408"/>
    <w:rsid w:val="00B90D94"/>
    <w:rsid w:val="00BA5593"/>
    <w:rsid w:val="00BB0130"/>
    <w:rsid w:val="00BC549F"/>
    <w:rsid w:val="00BC54AE"/>
    <w:rsid w:val="00BC603A"/>
    <w:rsid w:val="00BC6671"/>
    <w:rsid w:val="00BD076F"/>
    <w:rsid w:val="00BD131C"/>
    <w:rsid w:val="00BD3FE3"/>
    <w:rsid w:val="00BF2010"/>
    <w:rsid w:val="00BF61B0"/>
    <w:rsid w:val="00BF6491"/>
    <w:rsid w:val="00C06D3B"/>
    <w:rsid w:val="00C07815"/>
    <w:rsid w:val="00C11213"/>
    <w:rsid w:val="00C22C1A"/>
    <w:rsid w:val="00C27721"/>
    <w:rsid w:val="00C454A4"/>
    <w:rsid w:val="00C4652B"/>
    <w:rsid w:val="00C46CE1"/>
    <w:rsid w:val="00C57A73"/>
    <w:rsid w:val="00C7224D"/>
    <w:rsid w:val="00C740AD"/>
    <w:rsid w:val="00C90C59"/>
    <w:rsid w:val="00C91233"/>
    <w:rsid w:val="00CA3527"/>
    <w:rsid w:val="00CC671D"/>
    <w:rsid w:val="00CD0478"/>
    <w:rsid w:val="00CD0574"/>
    <w:rsid w:val="00CD3334"/>
    <w:rsid w:val="00CD34A3"/>
    <w:rsid w:val="00CD7B53"/>
    <w:rsid w:val="00CE43F1"/>
    <w:rsid w:val="00CE4D3D"/>
    <w:rsid w:val="00CF1228"/>
    <w:rsid w:val="00CF3BF9"/>
    <w:rsid w:val="00D01009"/>
    <w:rsid w:val="00D054C8"/>
    <w:rsid w:val="00D1193E"/>
    <w:rsid w:val="00D2033A"/>
    <w:rsid w:val="00D237FC"/>
    <w:rsid w:val="00D25AB6"/>
    <w:rsid w:val="00D34404"/>
    <w:rsid w:val="00D416E3"/>
    <w:rsid w:val="00D458E4"/>
    <w:rsid w:val="00D50938"/>
    <w:rsid w:val="00D51E41"/>
    <w:rsid w:val="00D62DB9"/>
    <w:rsid w:val="00D7459E"/>
    <w:rsid w:val="00D967EE"/>
    <w:rsid w:val="00DA388A"/>
    <w:rsid w:val="00DB2110"/>
    <w:rsid w:val="00DB6648"/>
    <w:rsid w:val="00DD79F6"/>
    <w:rsid w:val="00DE0F9E"/>
    <w:rsid w:val="00E10EC5"/>
    <w:rsid w:val="00E1763D"/>
    <w:rsid w:val="00E218D1"/>
    <w:rsid w:val="00E302CD"/>
    <w:rsid w:val="00E32FD6"/>
    <w:rsid w:val="00E34196"/>
    <w:rsid w:val="00E363EE"/>
    <w:rsid w:val="00E46B22"/>
    <w:rsid w:val="00E47E43"/>
    <w:rsid w:val="00E5021C"/>
    <w:rsid w:val="00E52615"/>
    <w:rsid w:val="00E54D2D"/>
    <w:rsid w:val="00E62880"/>
    <w:rsid w:val="00E62912"/>
    <w:rsid w:val="00E66640"/>
    <w:rsid w:val="00E83FCD"/>
    <w:rsid w:val="00E848E6"/>
    <w:rsid w:val="00E84909"/>
    <w:rsid w:val="00EA704A"/>
    <w:rsid w:val="00EA7453"/>
    <w:rsid w:val="00EB30FC"/>
    <w:rsid w:val="00EC0C4D"/>
    <w:rsid w:val="00EF4C1F"/>
    <w:rsid w:val="00F04116"/>
    <w:rsid w:val="00F11DC5"/>
    <w:rsid w:val="00F13BFC"/>
    <w:rsid w:val="00F45292"/>
    <w:rsid w:val="00F62A16"/>
    <w:rsid w:val="00F63993"/>
    <w:rsid w:val="00F674B9"/>
    <w:rsid w:val="00F72ED6"/>
    <w:rsid w:val="00F74661"/>
    <w:rsid w:val="00F7587A"/>
    <w:rsid w:val="00F8086B"/>
    <w:rsid w:val="00F83CD0"/>
    <w:rsid w:val="00F91C06"/>
    <w:rsid w:val="00F965C6"/>
    <w:rsid w:val="00FA58E8"/>
    <w:rsid w:val="00FB373E"/>
    <w:rsid w:val="00FB5450"/>
    <w:rsid w:val="00FB71EA"/>
    <w:rsid w:val="00FC4E0B"/>
    <w:rsid w:val="00FF17A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3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C8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0F3F"/>
    <w:pPr>
      <w:keepNext/>
      <w:spacing w:before="240" w:line="400" w:lineRule="exact"/>
      <w:jc w:val="center"/>
      <w:outlineLvl w:val="1"/>
    </w:pPr>
    <w:rPr>
      <w:spacing w:val="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F3F"/>
    <w:rPr>
      <w:rFonts w:ascii="Times New Roman" w:eastAsia="Times New Roman" w:hAnsi="Times New Roman" w:cs="Times New Roman"/>
      <w:spacing w:val="8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10F3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10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10F3F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10F3F"/>
    <w:rPr>
      <w:rFonts w:ascii="Times New Roman" w:eastAsia="Times New Roman" w:hAnsi="Times New Roman" w:cs="Times New Roman"/>
      <w:sz w:val="26"/>
    </w:rPr>
  </w:style>
  <w:style w:type="paragraph" w:styleId="a7">
    <w:name w:val="Body Text Indent"/>
    <w:basedOn w:val="a"/>
    <w:link w:val="a8"/>
    <w:uiPriority w:val="99"/>
    <w:rsid w:val="00510F3F"/>
    <w:pPr>
      <w:spacing w:before="120" w:line="320" w:lineRule="exact"/>
      <w:jc w:val="center"/>
    </w:pPr>
    <w:rPr>
      <w:b/>
      <w:bCs/>
      <w:spacing w:val="40"/>
      <w:sz w:val="32"/>
      <w:szCs w:val="32"/>
    </w:rPr>
  </w:style>
  <w:style w:type="character" w:customStyle="1" w:styleId="a8">
    <w:name w:val="Основной текст с отступом Знак"/>
    <w:basedOn w:val="a0"/>
    <w:link w:val="a7"/>
    <w:uiPriority w:val="99"/>
    <w:rsid w:val="00510F3F"/>
    <w:rPr>
      <w:rFonts w:ascii="Times New Roman" w:eastAsia="Times New Roman" w:hAnsi="Times New Roman" w:cs="Times New Roman"/>
      <w:b/>
      <w:bCs/>
      <w:spacing w:val="40"/>
      <w:sz w:val="32"/>
      <w:szCs w:val="32"/>
      <w:lang w:eastAsia="ru-RU"/>
    </w:rPr>
  </w:style>
  <w:style w:type="character" w:styleId="a9">
    <w:name w:val="Hyperlink"/>
    <w:basedOn w:val="a0"/>
    <w:uiPriority w:val="99"/>
    <w:unhideWhenUsed/>
    <w:rsid w:val="00510F3F"/>
    <w:rPr>
      <w:rFonts w:cs="Times New Roman"/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0F3F"/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10F3F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510F3F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концевой сноски Знак"/>
    <w:basedOn w:val="a0"/>
    <w:link w:val="ae"/>
    <w:rsid w:val="00076FC8"/>
    <w:rPr>
      <w:rFonts w:eastAsia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rsid w:val="00076FC8"/>
    <w:rPr>
      <w:sz w:val="20"/>
      <w:szCs w:val="20"/>
    </w:rPr>
  </w:style>
  <w:style w:type="character" w:customStyle="1" w:styleId="af">
    <w:name w:val="Текст сноски Знак"/>
    <w:basedOn w:val="a0"/>
    <w:link w:val="af0"/>
    <w:uiPriority w:val="99"/>
    <w:rsid w:val="00076FC8"/>
    <w:rPr>
      <w:rFonts w:eastAsia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"/>
    <w:uiPriority w:val="99"/>
    <w:unhideWhenUsed/>
    <w:rsid w:val="00076FC8"/>
    <w:rPr>
      <w:sz w:val="20"/>
      <w:szCs w:val="20"/>
    </w:rPr>
  </w:style>
  <w:style w:type="paragraph" w:customStyle="1" w:styleId="ConsPlusNormal">
    <w:name w:val="ConsPlusNormal"/>
    <w:rsid w:val="00E54D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5877C4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877C4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styleId="af1">
    <w:name w:val="List Paragraph"/>
    <w:basedOn w:val="a"/>
    <w:uiPriority w:val="34"/>
    <w:qFormat/>
    <w:rsid w:val="00123574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Liberation Serif" w:cs="Calibri"/>
      <w:color w:val="000000"/>
      <w:kern w:val="1"/>
      <w:sz w:val="22"/>
      <w:szCs w:val="22"/>
    </w:rPr>
  </w:style>
  <w:style w:type="paragraph" w:customStyle="1" w:styleId="Default">
    <w:name w:val="Default"/>
    <w:rsid w:val="0035010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C8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0F3F"/>
    <w:pPr>
      <w:keepNext/>
      <w:spacing w:before="240" w:line="400" w:lineRule="exact"/>
      <w:jc w:val="center"/>
      <w:outlineLvl w:val="1"/>
    </w:pPr>
    <w:rPr>
      <w:spacing w:val="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F3F"/>
    <w:rPr>
      <w:rFonts w:ascii="Times New Roman" w:eastAsia="Times New Roman" w:hAnsi="Times New Roman" w:cs="Times New Roman"/>
      <w:spacing w:val="8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10F3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10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10F3F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10F3F"/>
    <w:rPr>
      <w:rFonts w:ascii="Times New Roman" w:eastAsia="Times New Roman" w:hAnsi="Times New Roman" w:cs="Times New Roman"/>
      <w:sz w:val="26"/>
    </w:rPr>
  </w:style>
  <w:style w:type="paragraph" w:styleId="a7">
    <w:name w:val="Body Text Indent"/>
    <w:basedOn w:val="a"/>
    <w:link w:val="a8"/>
    <w:uiPriority w:val="99"/>
    <w:rsid w:val="00510F3F"/>
    <w:pPr>
      <w:spacing w:before="120" w:line="320" w:lineRule="exact"/>
      <w:jc w:val="center"/>
    </w:pPr>
    <w:rPr>
      <w:b/>
      <w:bCs/>
      <w:spacing w:val="40"/>
      <w:sz w:val="32"/>
      <w:szCs w:val="32"/>
    </w:rPr>
  </w:style>
  <w:style w:type="character" w:customStyle="1" w:styleId="a8">
    <w:name w:val="Основной текст с отступом Знак"/>
    <w:basedOn w:val="a0"/>
    <w:link w:val="a7"/>
    <w:uiPriority w:val="99"/>
    <w:rsid w:val="00510F3F"/>
    <w:rPr>
      <w:rFonts w:ascii="Times New Roman" w:eastAsia="Times New Roman" w:hAnsi="Times New Roman" w:cs="Times New Roman"/>
      <w:b/>
      <w:bCs/>
      <w:spacing w:val="40"/>
      <w:sz w:val="32"/>
      <w:szCs w:val="32"/>
      <w:lang w:eastAsia="ru-RU"/>
    </w:rPr>
  </w:style>
  <w:style w:type="character" w:styleId="a9">
    <w:name w:val="Hyperlink"/>
    <w:basedOn w:val="a0"/>
    <w:uiPriority w:val="99"/>
    <w:unhideWhenUsed/>
    <w:rsid w:val="00510F3F"/>
    <w:rPr>
      <w:rFonts w:cs="Times New Roman"/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0F3F"/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10F3F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510F3F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концевой сноски Знак"/>
    <w:basedOn w:val="a0"/>
    <w:link w:val="ae"/>
    <w:rsid w:val="00076FC8"/>
    <w:rPr>
      <w:rFonts w:eastAsia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rsid w:val="00076FC8"/>
    <w:rPr>
      <w:sz w:val="20"/>
      <w:szCs w:val="20"/>
    </w:rPr>
  </w:style>
  <w:style w:type="character" w:customStyle="1" w:styleId="af">
    <w:name w:val="Текст сноски Знак"/>
    <w:basedOn w:val="a0"/>
    <w:link w:val="af0"/>
    <w:uiPriority w:val="99"/>
    <w:rsid w:val="00076FC8"/>
    <w:rPr>
      <w:rFonts w:eastAsia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"/>
    <w:uiPriority w:val="99"/>
    <w:unhideWhenUsed/>
    <w:rsid w:val="00076FC8"/>
    <w:rPr>
      <w:sz w:val="20"/>
      <w:szCs w:val="20"/>
    </w:rPr>
  </w:style>
  <w:style w:type="paragraph" w:customStyle="1" w:styleId="ConsPlusNormal">
    <w:name w:val="ConsPlusNormal"/>
    <w:rsid w:val="00E54D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5877C4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877C4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styleId="af1">
    <w:name w:val="List Paragraph"/>
    <w:basedOn w:val="a"/>
    <w:uiPriority w:val="34"/>
    <w:qFormat/>
    <w:rsid w:val="00123574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Liberation Serif" w:cs="Calibri"/>
      <w:color w:val="000000"/>
      <w:kern w:val="1"/>
      <w:sz w:val="22"/>
      <w:szCs w:val="22"/>
    </w:rPr>
  </w:style>
  <w:style w:type="paragraph" w:customStyle="1" w:styleId="Default">
    <w:name w:val="Default"/>
    <w:rsid w:val="0035010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4B53-16D2-4E52-B3BD-C5A29690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26</Pages>
  <Words>4243</Words>
  <Characters>24190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Денис Александрович</dc:creator>
  <cp:lastModifiedBy>Иванова Наталья Ивановна</cp:lastModifiedBy>
  <cp:revision>13</cp:revision>
  <cp:lastPrinted>2024-12-09T05:19:00Z</cp:lastPrinted>
  <dcterms:created xsi:type="dcterms:W3CDTF">2024-11-23T03:12:00Z</dcterms:created>
  <dcterms:modified xsi:type="dcterms:W3CDTF">2025-01-27T01:56:00Z</dcterms:modified>
</cp:coreProperties>
</file>