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78" w:rsidRPr="00CF3318" w:rsidRDefault="002E7B78" w:rsidP="00D56485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F3318">
        <w:rPr>
          <w:rFonts w:ascii="Times New Roman" w:hAnsi="Times New Roman"/>
          <w:b/>
          <w:sz w:val="36"/>
          <w:szCs w:val="36"/>
        </w:rPr>
        <w:t>ОТЧЕТ</w:t>
      </w:r>
    </w:p>
    <w:p w:rsidR="002E7B78" w:rsidRDefault="002E7B78" w:rsidP="00D5648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</w:t>
      </w:r>
      <w:r w:rsidRPr="0029691E">
        <w:rPr>
          <w:rFonts w:ascii="Times New Roman" w:hAnsi="Times New Roman"/>
          <w:b/>
          <w:sz w:val="28"/>
          <w:szCs w:val="28"/>
        </w:rPr>
        <w:t xml:space="preserve"> реализации муниципальной программы </w:t>
      </w:r>
      <w:r w:rsidRPr="0029691E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Территориальное развитие городского округа Большой Камень</w:t>
      </w:r>
      <w:r w:rsidRPr="0029691E">
        <w:rPr>
          <w:rFonts w:ascii="Times New Roman" w:hAnsi="Times New Roman"/>
          <w:b/>
          <w:bCs/>
          <w:sz w:val="28"/>
          <w:szCs w:val="28"/>
        </w:rPr>
        <w:t>»</w:t>
      </w:r>
      <w:r w:rsidR="009D0825">
        <w:rPr>
          <w:rFonts w:ascii="Times New Roman" w:hAnsi="Times New Roman"/>
          <w:b/>
          <w:bCs/>
          <w:sz w:val="28"/>
          <w:szCs w:val="28"/>
        </w:rPr>
        <w:t xml:space="preserve"> на 2018-2026</w:t>
      </w:r>
      <w:r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bookmarkEnd w:id="0"/>
    <w:p w:rsidR="002E7B78" w:rsidRDefault="002E7B78" w:rsidP="00D564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E7B78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4925"/>
      </w:tblGrid>
      <w:tr w:rsidR="002E7B78" w:rsidRPr="009B0E1E" w:rsidTr="009B0E1E">
        <w:tc>
          <w:tcPr>
            <w:tcW w:w="4361" w:type="dxa"/>
          </w:tcPr>
          <w:p w:rsidR="002E7B78" w:rsidRPr="009B0E1E" w:rsidRDefault="002E7B78" w:rsidP="009B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1E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925" w:type="dxa"/>
          </w:tcPr>
          <w:p w:rsidR="002E7B78" w:rsidRPr="009B0E1E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E1E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 городского округа Большой Камень</w:t>
            </w:r>
          </w:p>
          <w:p w:rsidR="002E7B78" w:rsidRPr="009B0E1E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7B78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851"/>
        <w:gridCol w:w="4925"/>
      </w:tblGrid>
      <w:tr w:rsidR="002E7B78" w:rsidRPr="009B0E1E" w:rsidTr="009B0E1E">
        <w:tc>
          <w:tcPr>
            <w:tcW w:w="3510" w:type="dxa"/>
          </w:tcPr>
          <w:p w:rsidR="002E7B78" w:rsidRPr="009B0E1E" w:rsidRDefault="002E7B78" w:rsidP="009B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E1E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851" w:type="dxa"/>
          </w:tcPr>
          <w:p w:rsidR="002E7B78" w:rsidRPr="009B0E1E" w:rsidRDefault="002E7B78" w:rsidP="009B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2E7B78" w:rsidRPr="009B0E1E" w:rsidRDefault="00853073" w:rsidP="009B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B68A0">
              <w:rPr>
                <w:rFonts w:ascii="Times New Roman" w:hAnsi="Times New Roman"/>
                <w:sz w:val="28"/>
                <w:szCs w:val="28"/>
              </w:rPr>
              <w:t>4</w:t>
            </w:r>
            <w:r w:rsidR="002E7B78" w:rsidRPr="009B0E1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2E7B78" w:rsidRPr="009B0E1E" w:rsidRDefault="002E7B78" w:rsidP="009B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B78" w:rsidRPr="009B0E1E" w:rsidTr="009B0E1E">
        <w:tc>
          <w:tcPr>
            <w:tcW w:w="3510" w:type="dxa"/>
          </w:tcPr>
          <w:p w:rsidR="002E7B78" w:rsidRPr="009B0E1E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E1E">
              <w:rPr>
                <w:rFonts w:ascii="Times New Roman" w:hAnsi="Times New Roman"/>
                <w:sz w:val="28"/>
                <w:szCs w:val="28"/>
              </w:rPr>
              <w:t>Должность, Ф.И.О., номер</w:t>
            </w:r>
          </w:p>
          <w:p w:rsidR="002E7B78" w:rsidRPr="009B0E1E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E1E">
              <w:rPr>
                <w:rFonts w:ascii="Times New Roman" w:hAnsi="Times New Roman"/>
                <w:sz w:val="28"/>
                <w:szCs w:val="28"/>
              </w:rPr>
              <w:t>телефона и электронный</w:t>
            </w:r>
          </w:p>
          <w:p w:rsidR="002E7B78" w:rsidRPr="009B0E1E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E1E">
              <w:rPr>
                <w:rFonts w:ascii="Times New Roman" w:hAnsi="Times New Roman"/>
                <w:sz w:val="28"/>
                <w:szCs w:val="28"/>
              </w:rPr>
              <w:t>адрес непосредственного исполнителя</w:t>
            </w:r>
          </w:p>
        </w:tc>
        <w:tc>
          <w:tcPr>
            <w:tcW w:w="851" w:type="dxa"/>
          </w:tcPr>
          <w:p w:rsidR="002E7B78" w:rsidRPr="009B0E1E" w:rsidRDefault="002E7B78" w:rsidP="009B0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2E7B78" w:rsidRPr="009B0E1E" w:rsidRDefault="00DD6404" w:rsidP="0098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="002E7B78" w:rsidRPr="009B0E1E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 администрации городского округа Большой Камень </w:t>
            </w:r>
          </w:p>
          <w:p w:rsidR="002E7B78" w:rsidRPr="009B0E1E" w:rsidRDefault="00DD6404" w:rsidP="00986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Чернышева</w:t>
            </w:r>
          </w:p>
          <w:p w:rsidR="002E7B78" w:rsidRPr="002E146A" w:rsidRDefault="00225623" w:rsidP="002256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50495</w:t>
            </w:r>
            <w:r w:rsidR="002E7B78" w:rsidRPr="009B0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7E4" w:rsidRPr="00736D79">
              <w:rPr>
                <w:rStyle w:val="bx-messenger-message"/>
                <w:rFonts w:ascii="Times New Roman" w:hAnsi="Times New Roman"/>
                <w:bCs/>
                <w:sz w:val="28"/>
                <w:szCs w:val="28"/>
              </w:rPr>
              <w:t>grad@bkadmin.ru</w:t>
            </w:r>
          </w:p>
        </w:tc>
      </w:tr>
    </w:tbl>
    <w:p w:rsidR="002E7B78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Default="002E7B78" w:rsidP="00D56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B78" w:rsidRPr="002C0EBA" w:rsidRDefault="002E7B78" w:rsidP="00D56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B78" w:rsidRDefault="002657E4" w:rsidP="00D56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2E7B78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2E7B78">
        <w:rPr>
          <w:rFonts w:ascii="Times New Roman" w:hAnsi="Times New Roman"/>
          <w:sz w:val="28"/>
          <w:szCs w:val="28"/>
        </w:rPr>
        <w:t xml:space="preserve"> упра</w:t>
      </w:r>
      <w:r w:rsidR="00B93B8E">
        <w:rPr>
          <w:rFonts w:ascii="Times New Roman" w:hAnsi="Times New Roman"/>
          <w:sz w:val="28"/>
          <w:szCs w:val="28"/>
        </w:rPr>
        <w:t>вления</w:t>
      </w:r>
      <w:r w:rsidR="00B93B8E">
        <w:rPr>
          <w:rFonts w:ascii="Times New Roman" w:hAnsi="Times New Roman"/>
          <w:sz w:val="28"/>
          <w:szCs w:val="28"/>
        </w:rPr>
        <w:tab/>
      </w:r>
      <w:r w:rsidR="00B93B8E">
        <w:rPr>
          <w:rFonts w:ascii="Times New Roman" w:hAnsi="Times New Roman"/>
          <w:sz w:val="28"/>
          <w:szCs w:val="28"/>
        </w:rPr>
        <w:tab/>
      </w:r>
      <w:r w:rsidR="00B93B8E">
        <w:rPr>
          <w:rFonts w:ascii="Times New Roman" w:hAnsi="Times New Roman"/>
          <w:sz w:val="28"/>
          <w:szCs w:val="28"/>
        </w:rPr>
        <w:tab/>
        <w:t xml:space="preserve">    </w:t>
      </w:r>
      <w:r w:rsidR="00B93B8E">
        <w:rPr>
          <w:rFonts w:ascii="Times New Roman" w:hAnsi="Times New Roman"/>
          <w:sz w:val="28"/>
          <w:szCs w:val="28"/>
        </w:rPr>
        <w:tab/>
        <w:t xml:space="preserve">              </w:t>
      </w:r>
      <w:r w:rsidR="00993F92">
        <w:rPr>
          <w:rFonts w:ascii="Times New Roman" w:hAnsi="Times New Roman"/>
          <w:sz w:val="28"/>
          <w:szCs w:val="28"/>
        </w:rPr>
        <w:t xml:space="preserve">   </w:t>
      </w:r>
      <w:r w:rsidR="00F71A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Е.А. Чернышева</w:t>
      </w:r>
    </w:p>
    <w:p w:rsidR="002E7B78" w:rsidRDefault="002E7B78" w:rsidP="00D56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B78" w:rsidRDefault="002E7B78" w:rsidP="00D56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B78" w:rsidRDefault="002E7B78" w:rsidP="00D56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E7B78" w:rsidRPr="002C0EBA" w:rsidRDefault="002E7B78" w:rsidP="00D56485">
      <w:pPr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 w:rsidRPr="002C0EBA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2E7B78" w:rsidRDefault="002E7B78" w:rsidP="00D564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C0EBA">
        <w:rPr>
          <w:rFonts w:ascii="Times New Roman" w:hAnsi="Times New Roman"/>
          <w:b/>
          <w:sz w:val="28"/>
        </w:rPr>
        <w:t>к годовому отчету о реализации муниципальной программы «</w:t>
      </w:r>
      <w:r>
        <w:rPr>
          <w:rFonts w:ascii="Times New Roman" w:hAnsi="Times New Roman"/>
          <w:b/>
          <w:sz w:val="28"/>
          <w:szCs w:val="28"/>
        </w:rPr>
        <w:t>Территориальное развитие городского округа Большой Камень</w:t>
      </w:r>
      <w:r w:rsidRPr="0029691E">
        <w:rPr>
          <w:rFonts w:ascii="Times New Roman" w:hAnsi="Times New Roman"/>
          <w:b/>
          <w:bCs/>
          <w:sz w:val="28"/>
          <w:szCs w:val="28"/>
        </w:rPr>
        <w:t>»</w:t>
      </w:r>
      <w:r w:rsidR="00E17C8F">
        <w:rPr>
          <w:rFonts w:ascii="Times New Roman" w:hAnsi="Times New Roman"/>
          <w:b/>
          <w:bCs/>
          <w:sz w:val="28"/>
          <w:szCs w:val="28"/>
        </w:rPr>
        <w:t xml:space="preserve"> на 2018-202</w:t>
      </w:r>
      <w:r w:rsidR="002657E4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2C0EBA">
        <w:rPr>
          <w:rFonts w:ascii="Times New Roman" w:hAnsi="Times New Roman"/>
          <w:b/>
          <w:sz w:val="28"/>
        </w:rPr>
        <w:t xml:space="preserve"> </w:t>
      </w:r>
    </w:p>
    <w:p w:rsidR="002E7B78" w:rsidRPr="002C0EBA" w:rsidRDefault="00E17C8F" w:rsidP="00D564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202</w:t>
      </w:r>
      <w:r w:rsidR="002657E4">
        <w:rPr>
          <w:rFonts w:ascii="Times New Roman" w:hAnsi="Times New Roman"/>
          <w:b/>
          <w:sz w:val="28"/>
        </w:rPr>
        <w:t>4</w:t>
      </w:r>
      <w:r w:rsidR="002E7B78" w:rsidRPr="002C0EBA">
        <w:rPr>
          <w:rFonts w:ascii="Times New Roman" w:hAnsi="Times New Roman"/>
          <w:b/>
          <w:sz w:val="28"/>
        </w:rPr>
        <w:t xml:space="preserve"> год</w:t>
      </w:r>
    </w:p>
    <w:p w:rsidR="002E7B78" w:rsidRPr="002C0EBA" w:rsidRDefault="002E7B78" w:rsidP="00D56485">
      <w:pPr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</w:p>
    <w:p w:rsidR="00FA16E3" w:rsidRPr="0070335C" w:rsidRDefault="00FA16E3" w:rsidP="00FA16E3">
      <w:pPr>
        <w:tabs>
          <w:tab w:val="left" w:pos="0"/>
          <w:tab w:val="left" w:pos="44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0335C">
        <w:rPr>
          <w:rFonts w:ascii="Times New Roman" w:hAnsi="Times New Roman"/>
          <w:sz w:val="26"/>
          <w:szCs w:val="26"/>
          <w:lang w:eastAsia="ru-RU"/>
        </w:rPr>
        <w:t>Реализация мероприятий Программы направлена на обеспечение устойчивого развития городского округа на основе территориального планирования и градостроительного зонирования, на обеспечение сбалансированного учета экологических, экономических, социальных и иных факторов при осуществлении градостроительной деятельности в соответствии со стратегическими документами городского округа.</w:t>
      </w:r>
    </w:p>
    <w:p w:rsidR="00FA16E3" w:rsidRPr="00C46109" w:rsidRDefault="00FA16E3" w:rsidP="00FA16E3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Целью  Программы является </w:t>
      </w:r>
      <w:r w:rsidRPr="0070335C">
        <w:rPr>
          <w:rFonts w:ascii="Times New Roman" w:hAnsi="Times New Roman"/>
          <w:sz w:val="28"/>
          <w:szCs w:val="28"/>
          <w:lang w:eastAsia="ru-RU"/>
        </w:rPr>
        <w:t>повышение эффективности управления 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м территорий городского округа и </w:t>
      </w:r>
      <w:r w:rsidRPr="0070335C">
        <w:rPr>
          <w:rFonts w:ascii="Times New Roman" w:hAnsi="Times New Roman"/>
          <w:sz w:val="28"/>
          <w:szCs w:val="28"/>
          <w:lang w:eastAsia="ru-RU"/>
        </w:rPr>
        <w:t>обеспече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рационального использования </w:t>
      </w:r>
      <w:r w:rsidRPr="0070335C">
        <w:rPr>
          <w:rFonts w:ascii="Times New Roman" w:hAnsi="Times New Roman"/>
          <w:sz w:val="28"/>
          <w:szCs w:val="28"/>
          <w:lang w:eastAsia="ru-RU"/>
        </w:rPr>
        <w:t>муниципаль</w:t>
      </w:r>
      <w:r>
        <w:rPr>
          <w:rFonts w:ascii="Times New Roman" w:hAnsi="Times New Roman"/>
          <w:sz w:val="28"/>
          <w:szCs w:val="28"/>
          <w:lang w:eastAsia="ru-RU"/>
        </w:rPr>
        <w:t>ного имущества</w:t>
      </w:r>
      <w:r w:rsidRPr="0070335C">
        <w:rPr>
          <w:rFonts w:ascii="Times New Roman" w:hAnsi="Times New Roman"/>
          <w:sz w:val="28"/>
          <w:szCs w:val="28"/>
          <w:lang w:eastAsia="ru-RU"/>
        </w:rPr>
        <w:t>.</w:t>
      </w:r>
    </w:p>
    <w:p w:rsidR="002E7B78" w:rsidRPr="004B4637" w:rsidRDefault="002E7B78" w:rsidP="00352D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16E">
        <w:rPr>
          <w:rFonts w:ascii="Times New Roman" w:hAnsi="Times New Roman"/>
          <w:sz w:val="28"/>
          <w:szCs w:val="28"/>
        </w:rPr>
        <w:t>Общий объем финансирования муниципальной программы «Территориальное развитие городского округа Большой Камень</w:t>
      </w:r>
      <w:r>
        <w:rPr>
          <w:rFonts w:ascii="Times New Roman" w:hAnsi="Times New Roman"/>
          <w:bCs/>
          <w:sz w:val="28"/>
          <w:szCs w:val="28"/>
        </w:rPr>
        <w:t>» на 2018-202</w:t>
      </w:r>
      <w:r w:rsidR="002657E4">
        <w:rPr>
          <w:rFonts w:ascii="Times New Roman" w:hAnsi="Times New Roman"/>
          <w:bCs/>
          <w:sz w:val="28"/>
          <w:szCs w:val="28"/>
        </w:rPr>
        <w:t>7</w:t>
      </w:r>
      <w:r w:rsidRPr="007D216E">
        <w:rPr>
          <w:rFonts w:ascii="Times New Roman" w:hAnsi="Times New Roman"/>
          <w:bCs/>
          <w:sz w:val="28"/>
          <w:szCs w:val="28"/>
        </w:rPr>
        <w:t xml:space="preserve"> годы</w:t>
      </w:r>
      <w:r w:rsidRPr="007D216E">
        <w:rPr>
          <w:rFonts w:ascii="Times New Roman" w:hAnsi="Times New Roman"/>
          <w:sz w:val="28"/>
          <w:szCs w:val="28"/>
        </w:rPr>
        <w:t xml:space="preserve"> (далее – программа) </w:t>
      </w:r>
      <w:r w:rsidR="00552B65">
        <w:rPr>
          <w:rFonts w:ascii="Times New Roman" w:hAnsi="Times New Roman"/>
          <w:sz w:val="28"/>
          <w:szCs w:val="28"/>
        </w:rPr>
        <w:t xml:space="preserve">по сводной бюджетной росписи </w:t>
      </w:r>
      <w:r w:rsidR="00E17C8F">
        <w:rPr>
          <w:rFonts w:ascii="Times New Roman" w:hAnsi="Times New Roman"/>
          <w:sz w:val="28"/>
          <w:szCs w:val="28"/>
        </w:rPr>
        <w:t>в 202</w:t>
      </w:r>
      <w:r w:rsidR="002657E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составил </w:t>
      </w:r>
      <w:r w:rsidR="002657E4">
        <w:rPr>
          <w:rFonts w:ascii="Times New Roman" w:hAnsi="Times New Roman"/>
          <w:color w:val="000000"/>
          <w:sz w:val="28"/>
          <w:szCs w:val="28"/>
        </w:rPr>
        <w:t>4338257,84</w:t>
      </w:r>
      <w:r>
        <w:rPr>
          <w:rFonts w:ascii="Times New Roman" w:hAnsi="Times New Roman"/>
          <w:sz w:val="28"/>
          <w:szCs w:val="28"/>
        </w:rPr>
        <w:t xml:space="preserve"> руб.,  фактически освоено </w:t>
      </w:r>
      <w:r w:rsidRPr="0029484F">
        <w:rPr>
          <w:rFonts w:ascii="Times New Roman" w:hAnsi="Times New Roman"/>
          <w:sz w:val="28"/>
          <w:szCs w:val="28"/>
        </w:rPr>
        <w:t xml:space="preserve">на реализацию </w:t>
      </w:r>
      <w:r w:rsidRPr="00FA792E">
        <w:rPr>
          <w:rFonts w:ascii="Times New Roman" w:hAnsi="Times New Roman"/>
          <w:sz w:val="28"/>
          <w:szCs w:val="28"/>
        </w:rPr>
        <w:t xml:space="preserve">программы </w:t>
      </w:r>
      <w:r w:rsidR="002657E4">
        <w:rPr>
          <w:rFonts w:ascii="Times New Roman" w:hAnsi="Times New Roman"/>
          <w:color w:val="000000"/>
          <w:sz w:val="28"/>
          <w:szCs w:val="28"/>
        </w:rPr>
        <w:t>4308363,84</w:t>
      </w:r>
      <w:r w:rsidR="00993F92">
        <w:rPr>
          <w:rFonts w:ascii="Times New Roman" w:hAnsi="Times New Roman"/>
          <w:sz w:val="28"/>
          <w:szCs w:val="28"/>
        </w:rPr>
        <w:t xml:space="preserve"> руб. (</w:t>
      </w:r>
      <w:r w:rsidR="00E17C8F">
        <w:rPr>
          <w:rFonts w:ascii="Times New Roman" w:hAnsi="Times New Roman"/>
          <w:sz w:val="28"/>
          <w:szCs w:val="28"/>
        </w:rPr>
        <w:t>9</w:t>
      </w:r>
      <w:r w:rsidR="002657E4">
        <w:rPr>
          <w:rFonts w:ascii="Times New Roman" w:hAnsi="Times New Roman"/>
          <w:sz w:val="28"/>
          <w:szCs w:val="28"/>
        </w:rPr>
        <w:t>9</w:t>
      </w:r>
      <w:r w:rsidR="00E17C8F">
        <w:rPr>
          <w:rFonts w:ascii="Times New Roman" w:hAnsi="Times New Roman"/>
          <w:sz w:val="28"/>
          <w:szCs w:val="28"/>
        </w:rPr>
        <w:t>,3</w:t>
      </w:r>
      <w:r w:rsidR="002657E4">
        <w:rPr>
          <w:rFonts w:ascii="Times New Roman" w:hAnsi="Times New Roman"/>
          <w:sz w:val="28"/>
          <w:szCs w:val="28"/>
        </w:rPr>
        <w:t>1</w:t>
      </w:r>
      <w:r w:rsidR="00993F92">
        <w:rPr>
          <w:rFonts w:ascii="Times New Roman" w:hAnsi="Times New Roman"/>
          <w:sz w:val="28"/>
          <w:szCs w:val="28"/>
        </w:rPr>
        <w:t xml:space="preserve"> </w:t>
      </w:r>
      <w:r w:rsidRPr="00FA792E">
        <w:rPr>
          <w:rFonts w:ascii="Times New Roman" w:hAnsi="Times New Roman"/>
          <w:sz w:val="28"/>
          <w:szCs w:val="28"/>
        </w:rPr>
        <w:t>%).</w:t>
      </w:r>
      <w:r w:rsidRPr="004B4637">
        <w:rPr>
          <w:rFonts w:ascii="Times New Roman" w:hAnsi="Times New Roman"/>
          <w:sz w:val="28"/>
          <w:szCs w:val="28"/>
        </w:rPr>
        <w:t xml:space="preserve"> </w:t>
      </w:r>
    </w:p>
    <w:p w:rsidR="00D04075" w:rsidRPr="00972CA8" w:rsidRDefault="002E7B78" w:rsidP="00D04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CA8">
        <w:rPr>
          <w:rFonts w:ascii="Times New Roman" w:hAnsi="Times New Roman"/>
          <w:sz w:val="28"/>
        </w:rPr>
        <w:t xml:space="preserve">В рамках </w:t>
      </w:r>
      <w:r w:rsidRPr="00972CA8">
        <w:rPr>
          <w:rFonts w:ascii="Times New Roman" w:hAnsi="Times New Roman"/>
          <w:sz w:val="28"/>
          <w:szCs w:val="28"/>
        </w:rPr>
        <w:t>подпрограммы № 1 «</w:t>
      </w:r>
      <w:r w:rsidRPr="00972CA8">
        <w:rPr>
          <w:rFonts w:ascii="Times New Roman" w:hAnsi="Times New Roman"/>
          <w:snapToGrid w:val="0"/>
          <w:color w:val="000000"/>
          <w:sz w:val="28"/>
          <w:szCs w:val="28"/>
        </w:rPr>
        <w:t>Градостроительное развитие городского округа</w:t>
      </w:r>
      <w:r w:rsidR="006A3D1D" w:rsidRPr="00972CA8">
        <w:rPr>
          <w:rFonts w:ascii="Times New Roman" w:hAnsi="Times New Roman"/>
          <w:sz w:val="28"/>
          <w:szCs w:val="28"/>
        </w:rPr>
        <w:t xml:space="preserve">» </w:t>
      </w:r>
      <w:r w:rsidR="00D04075" w:rsidRPr="00972CA8">
        <w:rPr>
          <w:rFonts w:ascii="Times New Roman" w:hAnsi="Times New Roman"/>
          <w:sz w:val="28"/>
          <w:szCs w:val="28"/>
        </w:rPr>
        <w:t>осуществлялась реализация мероприятий по  следующим направлениям:</w:t>
      </w:r>
    </w:p>
    <w:p w:rsidR="00D04075" w:rsidRPr="0032448C" w:rsidRDefault="00D04075" w:rsidP="00D04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48C">
        <w:rPr>
          <w:rFonts w:ascii="Times New Roman" w:hAnsi="Times New Roman"/>
          <w:sz w:val="28"/>
          <w:szCs w:val="28"/>
        </w:rPr>
        <w:t>Направление 1. «</w:t>
      </w:r>
      <w:r w:rsidRPr="0032448C">
        <w:rPr>
          <w:rFonts w:ascii="Times New Roman" w:hAnsi="Times New Roman"/>
          <w:snapToGrid w:val="0"/>
          <w:color w:val="000000"/>
          <w:sz w:val="28"/>
          <w:szCs w:val="28"/>
        </w:rPr>
        <w:t>Мероприятия в области градостроительства</w:t>
      </w:r>
      <w:r w:rsidRPr="0032448C">
        <w:rPr>
          <w:rFonts w:ascii="Times New Roman" w:hAnsi="Times New Roman"/>
          <w:sz w:val="28"/>
          <w:szCs w:val="28"/>
        </w:rPr>
        <w:t>».</w:t>
      </w:r>
    </w:p>
    <w:p w:rsidR="00A2008A" w:rsidRPr="00E96B3D" w:rsidRDefault="00A2008A" w:rsidP="00A20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AE7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выделено </w:t>
      </w:r>
      <w:r w:rsidR="002657E4">
        <w:rPr>
          <w:rFonts w:ascii="Times New Roman" w:hAnsi="Times New Roman"/>
          <w:sz w:val="28"/>
          <w:szCs w:val="28"/>
        </w:rPr>
        <w:t>3101568,84</w:t>
      </w:r>
      <w:r>
        <w:rPr>
          <w:rFonts w:ascii="Times New Roman" w:hAnsi="Times New Roman"/>
          <w:sz w:val="28"/>
          <w:szCs w:val="28"/>
        </w:rPr>
        <w:t xml:space="preserve"> руб. средств бюджета городского округа, о</w:t>
      </w:r>
      <w:r w:rsidRPr="00285AE7">
        <w:rPr>
          <w:rFonts w:ascii="Times New Roman" w:hAnsi="Times New Roman"/>
          <w:sz w:val="28"/>
          <w:szCs w:val="28"/>
        </w:rPr>
        <w:t xml:space="preserve">своено </w:t>
      </w:r>
      <w:r w:rsidR="002657E4">
        <w:rPr>
          <w:rFonts w:ascii="Times New Roman" w:hAnsi="Times New Roman"/>
          <w:sz w:val="28"/>
          <w:szCs w:val="28"/>
        </w:rPr>
        <w:t>3101568,84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2657E4">
        <w:rPr>
          <w:rFonts w:ascii="Times New Roman" w:hAnsi="Times New Roman"/>
          <w:sz w:val="28"/>
          <w:szCs w:val="28"/>
        </w:rPr>
        <w:t xml:space="preserve">1000 </w:t>
      </w:r>
      <w:r w:rsidRPr="00285AE7">
        <w:rPr>
          <w:rFonts w:ascii="Times New Roman" w:hAnsi="Times New Roman"/>
          <w:sz w:val="28"/>
          <w:szCs w:val="28"/>
        </w:rPr>
        <w:t>% бюджетных ассигнований</w:t>
      </w:r>
      <w:r w:rsidRPr="004169C7">
        <w:rPr>
          <w:rFonts w:ascii="Times New Roman" w:hAnsi="Times New Roman"/>
          <w:sz w:val="28"/>
          <w:szCs w:val="28"/>
        </w:rPr>
        <w:t xml:space="preserve">). </w:t>
      </w:r>
    </w:p>
    <w:p w:rsidR="00E6578F" w:rsidRDefault="00A2008A" w:rsidP="00E6578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E96B3D">
        <w:rPr>
          <w:rFonts w:ascii="Times New Roman" w:eastAsia="Calibri" w:hAnsi="Times New Roman"/>
          <w:sz w:val="28"/>
        </w:rPr>
        <w:t>1.1. В рамках реализации</w:t>
      </w:r>
      <w:r>
        <w:rPr>
          <w:rFonts w:ascii="Times New Roman" w:eastAsia="Calibri" w:hAnsi="Times New Roman"/>
          <w:sz w:val="28"/>
        </w:rPr>
        <w:t xml:space="preserve"> мероприятий</w:t>
      </w:r>
      <w:r w:rsidRPr="00E96B3D">
        <w:rPr>
          <w:rFonts w:ascii="Times New Roman" w:eastAsia="Calibri" w:hAnsi="Times New Roman"/>
          <w:sz w:val="28"/>
        </w:rPr>
        <w:t xml:space="preserve"> </w:t>
      </w:r>
      <w:r w:rsidR="00E6578F">
        <w:rPr>
          <w:rFonts w:ascii="Times New Roman" w:eastAsia="Calibri" w:hAnsi="Times New Roman"/>
          <w:sz w:val="28"/>
        </w:rPr>
        <w:t>в области</w:t>
      </w:r>
      <w:r w:rsidRPr="00E96B3D">
        <w:rPr>
          <w:rFonts w:ascii="Times New Roman" w:eastAsia="Calibri" w:hAnsi="Times New Roman"/>
          <w:sz w:val="28"/>
        </w:rPr>
        <w:t xml:space="preserve"> градостроител</w:t>
      </w:r>
      <w:r w:rsidR="00E6578F">
        <w:rPr>
          <w:rFonts w:ascii="Times New Roman" w:eastAsia="Calibri" w:hAnsi="Times New Roman"/>
          <w:sz w:val="28"/>
        </w:rPr>
        <w:t>ьства</w:t>
      </w:r>
      <w:r w:rsidRPr="00E96B3D">
        <w:rPr>
          <w:rFonts w:ascii="Times New Roman" w:eastAsia="Calibri" w:hAnsi="Times New Roman"/>
          <w:sz w:val="28"/>
        </w:rPr>
        <w:t xml:space="preserve"> </w:t>
      </w:r>
      <w:r w:rsidR="00E6578F">
        <w:rPr>
          <w:rFonts w:ascii="Times New Roman" w:eastAsia="Calibri" w:hAnsi="Times New Roman"/>
          <w:sz w:val="28"/>
        </w:rPr>
        <w:t>проведено:</w:t>
      </w:r>
    </w:p>
    <w:p w:rsidR="00A2008A" w:rsidRDefault="00E6578F" w:rsidP="00A20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 xml:space="preserve">внесены изменения в </w:t>
      </w:r>
      <w:r w:rsidRPr="001F5F19">
        <w:rPr>
          <w:rFonts w:ascii="Times New Roman" w:hAnsi="Times New Roman"/>
          <w:bCs/>
          <w:sz w:val="28"/>
          <w:szCs w:val="28"/>
        </w:rPr>
        <w:t xml:space="preserve">проект планировки </w:t>
      </w:r>
      <w:r w:rsidRPr="00406CC1">
        <w:rPr>
          <w:rFonts w:ascii="Times New Roman" w:hAnsi="Times New Roman"/>
          <w:bCs/>
          <w:sz w:val="28"/>
          <w:szCs w:val="28"/>
        </w:rPr>
        <w:t>территории, содержащий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5F19">
        <w:rPr>
          <w:rFonts w:ascii="Times New Roman" w:hAnsi="Times New Roman"/>
          <w:bCs/>
          <w:sz w:val="28"/>
          <w:szCs w:val="28"/>
        </w:rPr>
        <w:t>проект межевания территории опережающего развития «Большой Камень» для размещения линейного объекта «Реконструкция автомобильной</w:t>
      </w:r>
      <w:r w:rsidRPr="001B2304">
        <w:rPr>
          <w:rFonts w:ascii="Times New Roman" w:hAnsi="Times New Roman"/>
          <w:b/>
          <w:sz w:val="28"/>
          <w:szCs w:val="28"/>
        </w:rPr>
        <w:t xml:space="preserve"> </w:t>
      </w:r>
      <w:r w:rsidRPr="001F5F19">
        <w:rPr>
          <w:rFonts w:ascii="Times New Roman" w:hAnsi="Times New Roman"/>
          <w:bCs/>
          <w:sz w:val="28"/>
          <w:szCs w:val="28"/>
        </w:rPr>
        <w:t>дороги</w:t>
      </w:r>
      <w:r w:rsidRPr="001B2304">
        <w:rPr>
          <w:rFonts w:ascii="Times New Roman" w:hAnsi="Times New Roman"/>
          <w:b/>
          <w:sz w:val="28"/>
          <w:szCs w:val="28"/>
        </w:rPr>
        <w:t xml:space="preserve"> </w:t>
      </w:r>
      <w:r w:rsidRPr="001F5F19">
        <w:rPr>
          <w:rFonts w:ascii="Times New Roman" w:hAnsi="Times New Roman"/>
          <w:bCs/>
          <w:sz w:val="28"/>
          <w:szCs w:val="28"/>
        </w:rPr>
        <w:lastRenderedPageBreak/>
        <w:t xml:space="preserve">«Первомайская </w:t>
      </w:r>
      <w:r>
        <w:rPr>
          <w:rFonts w:ascii="Times New Roman" w:hAnsi="Times New Roman"/>
          <w:bCs/>
          <w:sz w:val="28"/>
          <w:szCs w:val="28"/>
        </w:rPr>
        <w:t>–</w:t>
      </w:r>
      <w:r w:rsidRPr="001F5F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F5F19">
        <w:rPr>
          <w:rFonts w:ascii="Times New Roman" w:hAnsi="Times New Roman"/>
          <w:bCs/>
          <w:sz w:val="28"/>
          <w:szCs w:val="28"/>
        </w:rPr>
        <w:t>Новомировская</w:t>
      </w:r>
      <w:proofErr w:type="spellEnd"/>
      <w:r>
        <w:rPr>
          <w:rFonts w:ascii="Times New Roman" w:hAnsi="Times New Roman"/>
          <w:sz w:val="28"/>
          <w:szCs w:val="28"/>
        </w:rPr>
        <w:t>», н</w:t>
      </w:r>
      <w:r w:rsidRPr="007658A2">
        <w:rPr>
          <w:rFonts w:ascii="Times New Roman" w:hAnsi="Times New Roman"/>
          <w:sz w:val="28"/>
          <w:szCs w:val="28"/>
        </w:rPr>
        <w:t xml:space="preserve">а реализацию </w:t>
      </w:r>
      <w:r>
        <w:rPr>
          <w:rFonts w:ascii="Times New Roman" w:hAnsi="Times New Roman"/>
          <w:sz w:val="28"/>
          <w:szCs w:val="28"/>
        </w:rPr>
        <w:t>данного</w:t>
      </w:r>
      <w:r w:rsidRPr="007658A2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 xml:space="preserve">я освоено </w:t>
      </w:r>
      <w:r w:rsidRPr="00E6578F">
        <w:rPr>
          <w:rFonts w:ascii="Times New Roman" w:hAnsi="Times New Roman"/>
          <w:sz w:val="28"/>
          <w:szCs w:val="28"/>
        </w:rPr>
        <w:t>5</w:t>
      </w:r>
      <w:r w:rsidR="00E44803">
        <w:rPr>
          <w:rFonts w:ascii="Times New Roman" w:hAnsi="Times New Roman"/>
          <w:sz w:val="28"/>
          <w:szCs w:val="28"/>
        </w:rPr>
        <w:t>9</w:t>
      </w:r>
      <w:r w:rsidRPr="00E6578F">
        <w:rPr>
          <w:rFonts w:ascii="Times New Roman" w:hAnsi="Times New Roman"/>
          <w:sz w:val="28"/>
          <w:szCs w:val="28"/>
        </w:rPr>
        <w:t>0</w:t>
      </w:r>
      <w:r w:rsidR="00E44803">
        <w:rPr>
          <w:rFonts w:ascii="Times New Roman" w:hAnsi="Times New Roman"/>
          <w:sz w:val="28"/>
          <w:szCs w:val="28"/>
        </w:rPr>
        <w:t>000</w:t>
      </w:r>
      <w:r w:rsidRPr="00E6578F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E44803" w:rsidRDefault="00E6578F" w:rsidP="00E44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4803">
        <w:rPr>
          <w:rFonts w:ascii="Times New Roman" w:hAnsi="Times New Roman"/>
          <w:sz w:val="28"/>
          <w:szCs w:val="28"/>
        </w:rPr>
        <w:t>разработан проект дизайн-кода городского округа Большой Камень</w:t>
      </w:r>
      <w:r w:rsidR="00E44803" w:rsidRPr="00E44803">
        <w:rPr>
          <w:rFonts w:ascii="Times New Roman" w:hAnsi="Times New Roman"/>
          <w:sz w:val="28"/>
          <w:szCs w:val="28"/>
        </w:rPr>
        <w:t>, регламентирующий рекламно-информационные конструкции и оформление фасадов зданий  в городском округе Большой Камень, на реализацию данного мероприятия освоено 1500000 рублей</w:t>
      </w:r>
      <w:r w:rsidR="003B6EB3">
        <w:rPr>
          <w:rFonts w:ascii="Times New Roman" w:hAnsi="Times New Roman"/>
          <w:sz w:val="28"/>
          <w:szCs w:val="28"/>
        </w:rPr>
        <w:t xml:space="preserve"> (МК № 51 от 14.10.2024)</w:t>
      </w:r>
      <w:r w:rsidR="00E44803">
        <w:rPr>
          <w:rFonts w:ascii="Times New Roman" w:hAnsi="Times New Roman"/>
          <w:sz w:val="28"/>
          <w:szCs w:val="28"/>
        </w:rPr>
        <w:t>.</w:t>
      </w:r>
    </w:p>
    <w:p w:rsidR="00E44803" w:rsidRPr="00E44803" w:rsidRDefault="00E44803" w:rsidP="00E44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E44803">
        <w:rPr>
          <w:rFonts w:ascii="Times New Roman" w:hAnsi="Times New Roman"/>
          <w:sz w:val="28"/>
          <w:szCs w:val="28"/>
        </w:rPr>
        <w:t>В рамках осуществления муниципального земельного контроля проведено:</w:t>
      </w:r>
    </w:p>
    <w:p w:rsidR="00E44803" w:rsidRPr="00E44803" w:rsidRDefault="00E44803" w:rsidP="00E44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803">
        <w:rPr>
          <w:rFonts w:ascii="Times New Roman" w:hAnsi="Times New Roman"/>
          <w:sz w:val="28"/>
          <w:szCs w:val="28"/>
        </w:rPr>
        <w:t>- проверк</w:t>
      </w:r>
      <w:r>
        <w:rPr>
          <w:rFonts w:ascii="Times New Roman" w:hAnsi="Times New Roman"/>
          <w:sz w:val="28"/>
          <w:szCs w:val="28"/>
        </w:rPr>
        <w:t>а</w:t>
      </w:r>
      <w:r w:rsidRPr="00E44803">
        <w:rPr>
          <w:rFonts w:ascii="Times New Roman" w:hAnsi="Times New Roman"/>
          <w:sz w:val="28"/>
          <w:szCs w:val="28"/>
        </w:rPr>
        <w:t xml:space="preserve"> спутникового </w:t>
      </w:r>
      <w:r w:rsidRPr="00E44803">
        <w:rPr>
          <w:rFonts w:ascii="Times New Roman" w:hAnsi="Times New Roman"/>
          <w:sz w:val="28"/>
          <w:szCs w:val="28"/>
          <w:lang w:val="en-US"/>
        </w:rPr>
        <w:t>GNSS</w:t>
      </w:r>
      <w:r w:rsidRPr="00E44803">
        <w:rPr>
          <w:rFonts w:ascii="Times New Roman" w:hAnsi="Times New Roman"/>
          <w:sz w:val="28"/>
          <w:szCs w:val="28"/>
        </w:rPr>
        <w:t xml:space="preserve"> приемника и 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E44803">
        <w:rPr>
          <w:rFonts w:ascii="Times New Roman" w:hAnsi="Times New Roman"/>
          <w:sz w:val="28"/>
          <w:szCs w:val="28"/>
        </w:rPr>
        <w:t xml:space="preserve"> доступа к сети наземных базовых станций спутниковых приемников, на реализацию данного мероприятия освоено 53000 рублей</w:t>
      </w:r>
      <w:r w:rsidR="003B6EB3">
        <w:rPr>
          <w:rFonts w:ascii="Times New Roman" w:hAnsi="Times New Roman"/>
          <w:sz w:val="28"/>
          <w:szCs w:val="28"/>
        </w:rPr>
        <w:t xml:space="preserve"> (МК № 42 от 28.10.2024)</w:t>
      </w:r>
      <w:r w:rsidRPr="00E44803">
        <w:rPr>
          <w:rFonts w:ascii="Times New Roman" w:hAnsi="Times New Roman"/>
          <w:sz w:val="28"/>
          <w:szCs w:val="28"/>
        </w:rPr>
        <w:t>;</w:t>
      </w:r>
    </w:p>
    <w:p w:rsidR="00E44803" w:rsidRDefault="00E44803" w:rsidP="00E448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803">
        <w:rPr>
          <w:rFonts w:ascii="Times New Roman" w:hAnsi="Times New Roman"/>
          <w:sz w:val="28"/>
          <w:szCs w:val="28"/>
        </w:rPr>
        <w:t xml:space="preserve">- </w:t>
      </w:r>
      <w:r w:rsidRPr="00E44803">
        <w:rPr>
          <w:rFonts w:ascii="Times New Roman" w:hAnsi="Times New Roman"/>
          <w:sz w:val="28"/>
          <w:szCs w:val="28"/>
          <w:lang w:eastAsia="ru-RU"/>
        </w:rPr>
        <w:t xml:space="preserve">создание цифрового </w:t>
      </w:r>
      <w:proofErr w:type="spellStart"/>
      <w:r w:rsidRPr="00E44803">
        <w:rPr>
          <w:rFonts w:ascii="Times New Roman" w:hAnsi="Times New Roman"/>
          <w:sz w:val="28"/>
          <w:szCs w:val="28"/>
          <w:lang w:eastAsia="ru-RU"/>
        </w:rPr>
        <w:t>ортофотоплана</w:t>
      </w:r>
      <w:proofErr w:type="spellEnd"/>
      <w:r w:rsidRPr="00E44803">
        <w:rPr>
          <w:rFonts w:ascii="Times New Roman" w:hAnsi="Times New Roman"/>
          <w:sz w:val="28"/>
          <w:szCs w:val="28"/>
          <w:lang w:eastAsia="ru-RU"/>
        </w:rPr>
        <w:t xml:space="preserve"> по результатам аэрофотосъемки площади 37 квадратных километров городского округа Большой Камень с точностью масштаба 1:1000, </w:t>
      </w:r>
      <w:r w:rsidRPr="00E44803">
        <w:rPr>
          <w:rFonts w:ascii="Times New Roman" w:hAnsi="Times New Roman"/>
          <w:sz w:val="28"/>
          <w:szCs w:val="28"/>
        </w:rPr>
        <w:t>на реализацию данного мероприятия освоено 880000 рублей</w:t>
      </w:r>
      <w:r w:rsidR="003B6EB3">
        <w:rPr>
          <w:rFonts w:ascii="Times New Roman" w:hAnsi="Times New Roman"/>
          <w:sz w:val="28"/>
          <w:szCs w:val="28"/>
        </w:rPr>
        <w:t xml:space="preserve"> (МК № 52 от 24.09.2024)</w:t>
      </w:r>
      <w:r w:rsidRPr="00E44803">
        <w:rPr>
          <w:rFonts w:ascii="Times New Roman" w:hAnsi="Times New Roman"/>
          <w:sz w:val="28"/>
          <w:szCs w:val="28"/>
        </w:rPr>
        <w:t>;</w:t>
      </w:r>
    </w:p>
    <w:p w:rsidR="00E6578F" w:rsidRPr="003B6EB3" w:rsidRDefault="00E44803" w:rsidP="003B6E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запрос </w:t>
      </w:r>
      <w:r w:rsidR="003B6EB3">
        <w:rPr>
          <w:rFonts w:ascii="Times New Roman" w:hAnsi="Times New Roman"/>
          <w:sz w:val="28"/>
          <w:szCs w:val="28"/>
        </w:rPr>
        <w:t xml:space="preserve"> информации по недропользованию путем подготовки геологической информации по минерально-сырьевой базе территории городского округа Большой Камень, </w:t>
      </w:r>
      <w:r w:rsidR="003B6EB3" w:rsidRPr="00E44803">
        <w:rPr>
          <w:rFonts w:ascii="Times New Roman" w:hAnsi="Times New Roman"/>
          <w:sz w:val="28"/>
          <w:szCs w:val="28"/>
        </w:rPr>
        <w:t xml:space="preserve">на реализацию данного мероприятия освоено </w:t>
      </w:r>
      <w:r w:rsidR="003B6EB3">
        <w:rPr>
          <w:rFonts w:ascii="Times New Roman" w:hAnsi="Times New Roman"/>
          <w:sz w:val="28"/>
          <w:szCs w:val="28"/>
        </w:rPr>
        <w:t>78568,84</w:t>
      </w:r>
      <w:r w:rsidR="003B6EB3" w:rsidRPr="00E44803">
        <w:rPr>
          <w:rFonts w:ascii="Times New Roman" w:hAnsi="Times New Roman"/>
          <w:sz w:val="28"/>
          <w:szCs w:val="28"/>
        </w:rPr>
        <w:t xml:space="preserve"> рубл</w:t>
      </w:r>
      <w:r w:rsidR="003B6EB3">
        <w:rPr>
          <w:rFonts w:ascii="Times New Roman" w:hAnsi="Times New Roman"/>
          <w:sz w:val="28"/>
          <w:szCs w:val="28"/>
        </w:rPr>
        <w:t>я (МК б/н от 11.12.2024).</w:t>
      </w:r>
    </w:p>
    <w:p w:rsidR="00A2008A" w:rsidRPr="003B6EB3" w:rsidRDefault="00A2008A" w:rsidP="00A2008A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B6EB3">
        <w:rPr>
          <w:rFonts w:ascii="Times New Roman" w:hAnsi="Times New Roman"/>
          <w:sz w:val="28"/>
          <w:szCs w:val="28"/>
        </w:rPr>
        <w:t>В рамках подпрограммы № 2  «</w:t>
      </w:r>
      <w:r w:rsidRPr="003B6EB3">
        <w:rPr>
          <w:rFonts w:ascii="Times New Roman" w:hAnsi="Times New Roman"/>
          <w:snapToGrid w:val="0"/>
          <w:color w:val="000000"/>
          <w:sz w:val="28"/>
          <w:szCs w:val="28"/>
        </w:rPr>
        <w:t>Развитие имущественного комплекса городского округа Большой Камень</w:t>
      </w:r>
      <w:r w:rsidRPr="003B6EB3">
        <w:rPr>
          <w:rFonts w:ascii="Times New Roman" w:hAnsi="Times New Roman"/>
          <w:sz w:val="28"/>
          <w:szCs w:val="28"/>
        </w:rPr>
        <w:t xml:space="preserve">» </w:t>
      </w:r>
      <w:r w:rsidRPr="003B6EB3">
        <w:rPr>
          <w:rFonts w:ascii="Times New Roman" w:eastAsia="Calibri" w:hAnsi="Times New Roman"/>
          <w:sz w:val="28"/>
          <w:szCs w:val="28"/>
        </w:rPr>
        <w:t>реализованы мероприятия по обеспечению кадастрового учета и государственной регистрации прав на объекты в целях их дальнейшего вовлечения в хозяйственный оборот и пополнения бюджета городского округа Большой Камень.</w:t>
      </w:r>
    </w:p>
    <w:p w:rsidR="00A2008A" w:rsidRPr="003B6EB3" w:rsidRDefault="00A2008A" w:rsidP="00A20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EB3">
        <w:rPr>
          <w:rFonts w:ascii="Times New Roman" w:hAnsi="Times New Roman"/>
          <w:sz w:val="28"/>
          <w:szCs w:val="28"/>
        </w:rPr>
        <w:t xml:space="preserve">На реализацию мероприятий направлено </w:t>
      </w:r>
      <w:r w:rsidR="003B6EB3" w:rsidRPr="003B6EB3">
        <w:rPr>
          <w:rFonts w:ascii="Times New Roman" w:hAnsi="Times New Roman"/>
          <w:sz w:val="28"/>
          <w:szCs w:val="28"/>
        </w:rPr>
        <w:t>1236689,0</w:t>
      </w:r>
      <w:r w:rsidRPr="003B6EB3">
        <w:rPr>
          <w:rFonts w:ascii="Times New Roman" w:hAnsi="Times New Roman"/>
          <w:sz w:val="28"/>
          <w:szCs w:val="28"/>
        </w:rPr>
        <w:t xml:space="preserve"> рублей. За отчетный период освоено </w:t>
      </w:r>
      <w:r w:rsidR="003B6EB3" w:rsidRPr="003B6EB3">
        <w:rPr>
          <w:rFonts w:ascii="Times New Roman" w:hAnsi="Times New Roman"/>
          <w:sz w:val="28"/>
          <w:szCs w:val="28"/>
        </w:rPr>
        <w:t>1206795,0</w:t>
      </w:r>
      <w:r w:rsidRPr="003B6EB3">
        <w:rPr>
          <w:rFonts w:ascii="Times New Roman" w:hAnsi="Times New Roman"/>
          <w:sz w:val="28"/>
          <w:szCs w:val="28"/>
        </w:rPr>
        <w:t xml:space="preserve"> рублей (</w:t>
      </w:r>
      <w:r w:rsidR="00974256" w:rsidRPr="003B6EB3">
        <w:rPr>
          <w:rFonts w:ascii="Times New Roman" w:hAnsi="Times New Roman"/>
          <w:sz w:val="28"/>
          <w:szCs w:val="28"/>
        </w:rPr>
        <w:t>97,</w:t>
      </w:r>
      <w:r w:rsidR="003B6EB3" w:rsidRPr="003B6EB3">
        <w:rPr>
          <w:rFonts w:ascii="Times New Roman" w:hAnsi="Times New Roman"/>
          <w:sz w:val="28"/>
          <w:szCs w:val="28"/>
        </w:rPr>
        <w:t>58</w:t>
      </w:r>
      <w:r w:rsidRPr="003B6EB3">
        <w:rPr>
          <w:rFonts w:ascii="Times New Roman" w:hAnsi="Times New Roman"/>
          <w:sz w:val="28"/>
          <w:szCs w:val="28"/>
        </w:rPr>
        <w:t xml:space="preserve"> % бюджетных ассигнований). </w:t>
      </w:r>
    </w:p>
    <w:p w:rsidR="00A2008A" w:rsidRPr="003B6EB3" w:rsidRDefault="00A2008A" w:rsidP="00A20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EB3">
        <w:rPr>
          <w:rFonts w:ascii="Times New Roman" w:hAnsi="Times New Roman"/>
          <w:sz w:val="28"/>
          <w:szCs w:val="28"/>
        </w:rPr>
        <w:lastRenderedPageBreak/>
        <w:t xml:space="preserve">Направление 1. </w:t>
      </w:r>
      <w:r w:rsidRPr="003B6EB3">
        <w:rPr>
          <w:rFonts w:ascii="Times New Roman" w:hAnsi="Times New Roman"/>
          <w:sz w:val="28"/>
          <w:szCs w:val="28"/>
          <w:lang w:eastAsia="ru-RU"/>
        </w:rPr>
        <w:t>Оценка недвижимости, признание прав и регулирование отношений по  муниципальной собственности.</w:t>
      </w:r>
    </w:p>
    <w:p w:rsidR="00A2008A" w:rsidRPr="001126F1" w:rsidRDefault="00A2008A" w:rsidP="00A2008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26F1">
        <w:rPr>
          <w:rFonts w:ascii="Times New Roman" w:eastAsia="Calibri" w:hAnsi="Times New Roman"/>
          <w:sz w:val="28"/>
          <w:szCs w:val="28"/>
        </w:rPr>
        <w:t>В рамках мероприятия по оценке недвижимости, признании прав и регулировании отношений по государственной и муниципальной собственности, произведена оценка следующих объектов муниципальной собственности в целях продажи, передачи в аренду, изъятия для муниципальных нужд, постановки на баланс казны городского округа Большой Камень:</w:t>
      </w:r>
    </w:p>
    <w:p w:rsidR="00A2008A" w:rsidRPr="001126F1" w:rsidRDefault="00A2008A" w:rsidP="00A2008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26F1">
        <w:rPr>
          <w:rFonts w:ascii="Times New Roman" w:eastAsia="Calibri" w:hAnsi="Times New Roman"/>
          <w:sz w:val="28"/>
          <w:szCs w:val="28"/>
        </w:rPr>
        <w:t xml:space="preserve">- транспортные средства муниципального имущества (МК </w:t>
      </w:r>
      <w:r w:rsidR="00177CBE" w:rsidRPr="001126F1">
        <w:rPr>
          <w:rFonts w:ascii="Times New Roman" w:eastAsia="Calibri" w:hAnsi="Times New Roman"/>
          <w:sz w:val="28"/>
          <w:szCs w:val="28"/>
        </w:rPr>
        <w:t>№ 053 от 25.09.2024</w:t>
      </w:r>
      <w:r w:rsidRPr="001126F1">
        <w:rPr>
          <w:rFonts w:ascii="Times New Roman" w:eastAsia="Calibri" w:hAnsi="Times New Roman"/>
          <w:sz w:val="28"/>
          <w:szCs w:val="28"/>
        </w:rPr>
        <w:t>);</w:t>
      </w:r>
    </w:p>
    <w:p w:rsidR="00A2008A" w:rsidRPr="001126F1" w:rsidRDefault="00A2008A" w:rsidP="00A2008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26F1">
        <w:rPr>
          <w:rFonts w:ascii="Times New Roman" w:eastAsia="Calibri" w:hAnsi="Times New Roman"/>
          <w:sz w:val="28"/>
          <w:szCs w:val="28"/>
        </w:rPr>
        <w:t xml:space="preserve">- нежилые помещение (МК </w:t>
      </w:r>
      <w:r w:rsidR="00177CBE" w:rsidRPr="001126F1">
        <w:rPr>
          <w:rFonts w:ascii="Times New Roman" w:eastAsia="Calibri" w:hAnsi="Times New Roman"/>
          <w:sz w:val="28"/>
          <w:szCs w:val="28"/>
        </w:rPr>
        <w:t>№ 02 от 28.02.2024</w:t>
      </w:r>
      <w:r w:rsidRPr="001126F1">
        <w:rPr>
          <w:rFonts w:ascii="Times New Roman" w:eastAsia="Calibri" w:hAnsi="Times New Roman"/>
          <w:sz w:val="28"/>
          <w:szCs w:val="28"/>
        </w:rPr>
        <w:t xml:space="preserve">, МК </w:t>
      </w:r>
      <w:r w:rsidR="00177CBE" w:rsidRPr="001126F1">
        <w:rPr>
          <w:rFonts w:ascii="Times New Roman" w:eastAsia="Calibri" w:hAnsi="Times New Roman"/>
          <w:sz w:val="28"/>
          <w:szCs w:val="28"/>
        </w:rPr>
        <w:t>№ 010 от 18.03.2024, МК № 027 от 27.05.2024, МК № 047 от 23.07.2024; МК № 40 от 10.10.2024; МК № 055 от 21.10.2024; МК № 63 12.12.2024</w:t>
      </w:r>
      <w:proofErr w:type="gramStart"/>
      <w:r w:rsidR="00177CBE" w:rsidRPr="001126F1">
        <w:rPr>
          <w:rFonts w:ascii="Times New Roman" w:eastAsia="Calibri" w:hAnsi="Times New Roman"/>
          <w:sz w:val="28"/>
          <w:szCs w:val="28"/>
        </w:rPr>
        <w:t xml:space="preserve"> </w:t>
      </w:r>
      <w:r w:rsidRPr="001126F1">
        <w:rPr>
          <w:rFonts w:ascii="Times New Roman" w:eastAsia="Calibri" w:hAnsi="Times New Roman"/>
          <w:sz w:val="28"/>
          <w:szCs w:val="28"/>
        </w:rPr>
        <w:t>)</w:t>
      </w:r>
      <w:proofErr w:type="gramEnd"/>
      <w:r w:rsidRPr="001126F1">
        <w:rPr>
          <w:rFonts w:ascii="Times New Roman" w:eastAsia="Calibri" w:hAnsi="Times New Roman"/>
          <w:sz w:val="28"/>
          <w:szCs w:val="28"/>
        </w:rPr>
        <w:t>;</w:t>
      </w:r>
    </w:p>
    <w:p w:rsidR="00A2008A" w:rsidRPr="001126F1" w:rsidRDefault="00A2008A" w:rsidP="00A2008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26F1">
        <w:rPr>
          <w:rFonts w:ascii="Times New Roman" w:eastAsia="Calibri" w:hAnsi="Times New Roman"/>
          <w:sz w:val="28"/>
          <w:szCs w:val="28"/>
        </w:rPr>
        <w:t xml:space="preserve">- </w:t>
      </w:r>
      <w:r w:rsidR="00177CBE" w:rsidRPr="001126F1">
        <w:rPr>
          <w:rFonts w:ascii="Times New Roman" w:eastAsia="Calibri" w:hAnsi="Times New Roman"/>
          <w:sz w:val="28"/>
          <w:szCs w:val="28"/>
        </w:rPr>
        <w:t xml:space="preserve">сооружения канализации </w:t>
      </w:r>
      <w:r w:rsidRPr="001126F1">
        <w:rPr>
          <w:rFonts w:ascii="Times New Roman" w:eastAsia="Calibri" w:hAnsi="Times New Roman"/>
          <w:sz w:val="28"/>
          <w:szCs w:val="28"/>
        </w:rPr>
        <w:t xml:space="preserve">(МК </w:t>
      </w:r>
      <w:r w:rsidR="00177CBE" w:rsidRPr="001126F1">
        <w:rPr>
          <w:rFonts w:ascii="Times New Roman" w:eastAsia="Calibri" w:hAnsi="Times New Roman"/>
          <w:sz w:val="28"/>
          <w:szCs w:val="28"/>
        </w:rPr>
        <w:t>№ 032 от 18.06.2024; № 47 от 12.11.2024</w:t>
      </w:r>
      <w:r w:rsidRPr="001126F1">
        <w:rPr>
          <w:rFonts w:ascii="Times New Roman" w:eastAsia="Calibri" w:hAnsi="Times New Roman"/>
          <w:sz w:val="28"/>
          <w:szCs w:val="28"/>
        </w:rPr>
        <w:t>);</w:t>
      </w:r>
    </w:p>
    <w:p w:rsidR="00177CBE" w:rsidRPr="001126F1" w:rsidRDefault="00177CBE" w:rsidP="00A2008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26F1">
        <w:rPr>
          <w:rFonts w:ascii="Times New Roman" w:eastAsia="Calibri" w:hAnsi="Times New Roman"/>
          <w:sz w:val="28"/>
          <w:szCs w:val="28"/>
        </w:rPr>
        <w:t>- жилое помещение с земельным участком, на котором расположено жилое помещение (МК № 19 от 07.05.2024);</w:t>
      </w:r>
    </w:p>
    <w:p w:rsidR="00A2008A" w:rsidRPr="001126F1" w:rsidRDefault="00A2008A" w:rsidP="00A2008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26F1">
        <w:rPr>
          <w:rFonts w:ascii="Times New Roman" w:eastAsia="Calibri" w:hAnsi="Times New Roman"/>
          <w:sz w:val="28"/>
          <w:szCs w:val="28"/>
        </w:rPr>
        <w:t>- земельны</w:t>
      </w:r>
      <w:r w:rsidR="00177CBE" w:rsidRPr="001126F1">
        <w:rPr>
          <w:rFonts w:ascii="Times New Roman" w:eastAsia="Calibri" w:hAnsi="Times New Roman"/>
          <w:sz w:val="28"/>
          <w:szCs w:val="28"/>
        </w:rPr>
        <w:t>е</w:t>
      </w:r>
      <w:r w:rsidRPr="001126F1">
        <w:rPr>
          <w:rFonts w:ascii="Times New Roman" w:eastAsia="Calibri" w:hAnsi="Times New Roman"/>
          <w:sz w:val="28"/>
          <w:szCs w:val="28"/>
        </w:rPr>
        <w:t xml:space="preserve"> участ</w:t>
      </w:r>
      <w:r w:rsidR="00177CBE" w:rsidRPr="001126F1">
        <w:rPr>
          <w:rFonts w:ascii="Times New Roman" w:eastAsia="Calibri" w:hAnsi="Times New Roman"/>
          <w:sz w:val="28"/>
          <w:szCs w:val="28"/>
        </w:rPr>
        <w:t>ки</w:t>
      </w:r>
      <w:r w:rsidRPr="001126F1">
        <w:rPr>
          <w:rFonts w:ascii="Times New Roman" w:eastAsia="Calibri" w:hAnsi="Times New Roman"/>
          <w:sz w:val="28"/>
          <w:szCs w:val="28"/>
        </w:rPr>
        <w:t xml:space="preserve"> (МК </w:t>
      </w:r>
      <w:r w:rsidR="00177CBE" w:rsidRPr="001126F1">
        <w:rPr>
          <w:rFonts w:ascii="Times New Roman" w:eastAsia="Calibri" w:hAnsi="Times New Roman"/>
          <w:sz w:val="28"/>
          <w:szCs w:val="28"/>
        </w:rPr>
        <w:t>№ 46 от 11.11.2024</w:t>
      </w:r>
      <w:r w:rsidRPr="001126F1">
        <w:rPr>
          <w:rFonts w:ascii="Times New Roman" w:eastAsia="Calibri" w:hAnsi="Times New Roman"/>
          <w:sz w:val="28"/>
          <w:szCs w:val="28"/>
        </w:rPr>
        <w:t>);</w:t>
      </w:r>
    </w:p>
    <w:p w:rsidR="00A2008A" w:rsidRPr="001126F1" w:rsidRDefault="00A2008A" w:rsidP="00A20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6F1">
        <w:rPr>
          <w:rFonts w:ascii="Times New Roman" w:hAnsi="Times New Roman"/>
          <w:sz w:val="28"/>
          <w:szCs w:val="28"/>
          <w:lang w:eastAsia="ru-RU"/>
        </w:rPr>
        <w:t>- место на опорах уличного освещения, находящихся в собственности го</w:t>
      </w:r>
      <w:r w:rsidR="00177CBE" w:rsidRPr="001126F1">
        <w:rPr>
          <w:rFonts w:ascii="Times New Roman" w:hAnsi="Times New Roman"/>
          <w:sz w:val="28"/>
          <w:szCs w:val="28"/>
          <w:lang w:eastAsia="ru-RU"/>
        </w:rPr>
        <w:t xml:space="preserve">родского округа Большой Камень </w:t>
      </w:r>
      <w:r w:rsidRPr="001126F1">
        <w:rPr>
          <w:rFonts w:ascii="Times New Roman" w:hAnsi="Times New Roman"/>
          <w:sz w:val="28"/>
          <w:szCs w:val="28"/>
          <w:lang w:eastAsia="ru-RU"/>
        </w:rPr>
        <w:t xml:space="preserve">(МК </w:t>
      </w:r>
      <w:r w:rsidR="00177CBE" w:rsidRPr="001126F1">
        <w:rPr>
          <w:rFonts w:ascii="Times New Roman" w:hAnsi="Times New Roman"/>
          <w:sz w:val="28"/>
          <w:szCs w:val="28"/>
          <w:lang w:eastAsia="ru-RU"/>
        </w:rPr>
        <w:t>№ 59 от 09.12.2024</w:t>
      </w:r>
      <w:r w:rsidRPr="001126F1">
        <w:rPr>
          <w:rFonts w:ascii="Times New Roman" w:hAnsi="Times New Roman"/>
          <w:sz w:val="28"/>
          <w:szCs w:val="28"/>
          <w:lang w:eastAsia="ru-RU"/>
        </w:rPr>
        <w:t>);</w:t>
      </w:r>
    </w:p>
    <w:p w:rsidR="00381B68" w:rsidRPr="001126F1" w:rsidRDefault="00381B68" w:rsidP="00A20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6F1">
        <w:rPr>
          <w:rFonts w:ascii="Times New Roman" w:hAnsi="Times New Roman"/>
          <w:sz w:val="28"/>
          <w:szCs w:val="28"/>
          <w:lang w:eastAsia="ru-RU"/>
        </w:rPr>
        <w:t>- Начисление платежей гражданам - нанимателям жилых помещений (МК №14 от 01.01.2024, МК № 26 от 01.07.2024);</w:t>
      </w:r>
    </w:p>
    <w:p w:rsidR="00381B68" w:rsidRPr="001126F1" w:rsidRDefault="002C4B7D" w:rsidP="00A20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6F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81B68" w:rsidRPr="001126F1">
        <w:rPr>
          <w:rFonts w:ascii="Times New Roman" w:hAnsi="Times New Roman"/>
          <w:sz w:val="28"/>
          <w:szCs w:val="28"/>
          <w:lang w:eastAsia="ru-RU"/>
        </w:rPr>
        <w:t xml:space="preserve">Признание прав муниципальной собственности </w:t>
      </w:r>
      <w:r w:rsidRPr="001126F1">
        <w:rPr>
          <w:rFonts w:ascii="Times New Roman" w:hAnsi="Times New Roman"/>
          <w:sz w:val="28"/>
          <w:szCs w:val="28"/>
          <w:lang w:eastAsia="ru-RU"/>
        </w:rPr>
        <w:t xml:space="preserve">– нотариальные услуги. </w:t>
      </w:r>
    </w:p>
    <w:p w:rsidR="00A2008A" w:rsidRPr="001126F1" w:rsidRDefault="00A2008A" w:rsidP="00A20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6F1">
        <w:rPr>
          <w:rFonts w:ascii="Times New Roman" w:hAnsi="Times New Roman"/>
          <w:sz w:val="28"/>
          <w:szCs w:val="28"/>
        </w:rPr>
        <w:t xml:space="preserve">На реализацию указанных мероприятий направлено </w:t>
      </w:r>
      <w:r w:rsidR="002C4B7D" w:rsidRPr="001126F1">
        <w:rPr>
          <w:rFonts w:ascii="Times New Roman" w:hAnsi="Times New Roman"/>
          <w:sz w:val="28"/>
          <w:szCs w:val="28"/>
        </w:rPr>
        <w:t>33</w:t>
      </w:r>
      <w:r w:rsidR="007B06F7">
        <w:rPr>
          <w:rFonts w:ascii="Times New Roman" w:hAnsi="Times New Roman"/>
          <w:sz w:val="28"/>
          <w:szCs w:val="28"/>
        </w:rPr>
        <w:t>1</w:t>
      </w:r>
      <w:r w:rsidR="002C4B7D" w:rsidRPr="001126F1">
        <w:rPr>
          <w:rFonts w:ascii="Times New Roman" w:hAnsi="Times New Roman"/>
          <w:sz w:val="28"/>
          <w:szCs w:val="28"/>
        </w:rPr>
        <w:t>925</w:t>
      </w:r>
      <w:r w:rsidR="007B06F7">
        <w:rPr>
          <w:rFonts w:ascii="Times New Roman" w:hAnsi="Times New Roman"/>
          <w:sz w:val="28"/>
          <w:szCs w:val="28"/>
        </w:rPr>
        <w:t>,0</w:t>
      </w:r>
      <w:r w:rsidR="002C4B7D" w:rsidRPr="001126F1">
        <w:rPr>
          <w:rFonts w:ascii="Times New Roman" w:hAnsi="Times New Roman"/>
          <w:sz w:val="28"/>
          <w:szCs w:val="28"/>
        </w:rPr>
        <w:t xml:space="preserve"> </w:t>
      </w:r>
      <w:r w:rsidRPr="001126F1">
        <w:rPr>
          <w:rFonts w:ascii="Times New Roman" w:hAnsi="Times New Roman"/>
          <w:sz w:val="28"/>
          <w:szCs w:val="28"/>
        </w:rPr>
        <w:t xml:space="preserve">рублей средств бюджета городского округа. За отчетный период освоено </w:t>
      </w:r>
      <w:r w:rsidR="002C4B7D" w:rsidRPr="001126F1">
        <w:rPr>
          <w:rFonts w:ascii="Times New Roman" w:hAnsi="Times New Roman"/>
          <w:sz w:val="28"/>
          <w:szCs w:val="28"/>
        </w:rPr>
        <w:t>331925</w:t>
      </w:r>
      <w:r w:rsidR="007B06F7">
        <w:rPr>
          <w:rFonts w:ascii="Times New Roman" w:hAnsi="Times New Roman"/>
          <w:sz w:val="28"/>
          <w:szCs w:val="28"/>
        </w:rPr>
        <w:t>,0</w:t>
      </w:r>
      <w:r w:rsidRPr="001126F1">
        <w:rPr>
          <w:rFonts w:ascii="Times New Roman" w:hAnsi="Times New Roman"/>
          <w:sz w:val="28"/>
          <w:szCs w:val="28"/>
        </w:rPr>
        <w:t xml:space="preserve"> рублей (</w:t>
      </w:r>
      <w:r w:rsidR="002C4B7D" w:rsidRPr="001126F1">
        <w:rPr>
          <w:rFonts w:ascii="Times New Roman" w:hAnsi="Times New Roman"/>
          <w:sz w:val="28"/>
          <w:szCs w:val="28"/>
        </w:rPr>
        <w:t>100</w:t>
      </w:r>
      <w:r w:rsidR="00466461" w:rsidRPr="001126F1">
        <w:rPr>
          <w:rFonts w:ascii="Times New Roman" w:hAnsi="Times New Roman"/>
          <w:sz w:val="28"/>
          <w:szCs w:val="28"/>
        </w:rPr>
        <w:t xml:space="preserve"> </w:t>
      </w:r>
      <w:r w:rsidRPr="001126F1">
        <w:rPr>
          <w:rFonts w:ascii="Times New Roman" w:hAnsi="Times New Roman"/>
          <w:sz w:val="28"/>
          <w:szCs w:val="28"/>
        </w:rPr>
        <w:t xml:space="preserve">% бюджетных ассигнований). </w:t>
      </w:r>
    </w:p>
    <w:p w:rsidR="00A2008A" w:rsidRPr="001126F1" w:rsidRDefault="00A2008A" w:rsidP="00A20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6F1">
        <w:rPr>
          <w:rFonts w:ascii="Times New Roman" w:hAnsi="Times New Roman"/>
          <w:sz w:val="28"/>
          <w:szCs w:val="28"/>
        </w:rPr>
        <w:t xml:space="preserve">Направление 2. </w:t>
      </w:r>
      <w:r w:rsidRPr="001126F1">
        <w:rPr>
          <w:rFonts w:ascii="Times New Roman" w:hAnsi="Times New Roman"/>
          <w:sz w:val="28"/>
          <w:szCs w:val="28"/>
          <w:lang w:eastAsia="ru-RU"/>
        </w:rPr>
        <w:t>Содержание и обслуживание муниципальной казны городского округа.</w:t>
      </w:r>
    </w:p>
    <w:p w:rsidR="00022587" w:rsidRPr="00EC321E" w:rsidRDefault="00A2008A" w:rsidP="00A2008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26F1">
        <w:rPr>
          <w:rFonts w:ascii="Times New Roman" w:eastAsiaTheme="minorHAnsi" w:hAnsi="Times New Roman"/>
          <w:sz w:val="28"/>
          <w:szCs w:val="28"/>
        </w:rPr>
        <w:lastRenderedPageBreak/>
        <w:t xml:space="preserve">На реализацию указанных мероприятий </w:t>
      </w:r>
      <w:r w:rsidRPr="001126F1">
        <w:rPr>
          <w:rFonts w:ascii="Times New Roman" w:eastAsia="Calibri" w:hAnsi="Times New Roman"/>
          <w:sz w:val="28"/>
          <w:szCs w:val="28"/>
        </w:rPr>
        <w:t xml:space="preserve">направлено </w:t>
      </w:r>
      <w:r w:rsidR="00722B69" w:rsidRPr="001126F1">
        <w:rPr>
          <w:rFonts w:ascii="Times New Roman" w:eastAsia="Calibri" w:hAnsi="Times New Roman"/>
          <w:sz w:val="28"/>
          <w:szCs w:val="28"/>
        </w:rPr>
        <w:t>80</w:t>
      </w:r>
      <w:r w:rsidR="007B06F7">
        <w:rPr>
          <w:rFonts w:ascii="Times New Roman" w:eastAsia="Calibri" w:hAnsi="Times New Roman"/>
          <w:sz w:val="28"/>
          <w:szCs w:val="28"/>
        </w:rPr>
        <w:t>0</w:t>
      </w:r>
      <w:r w:rsidRPr="001126F1">
        <w:rPr>
          <w:rFonts w:ascii="Times New Roman" w:eastAsia="Calibri" w:hAnsi="Times New Roman"/>
          <w:sz w:val="28"/>
          <w:szCs w:val="28"/>
        </w:rPr>
        <w:t>00</w:t>
      </w:r>
      <w:r w:rsidR="007B06F7">
        <w:rPr>
          <w:rFonts w:ascii="Times New Roman" w:eastAsia="Calibri" w:hAnsi="Times New Roman"/>
          <w:sz w:val="28"/>
          <w:szCs w:val="28"/>
        </w:rPr>
        <w:t xml:space="preserve">,0 </w:t>
      </w:r>
      <w:r w:rsidR="00022587" w:rsidRPr="001126F1">
        <w:rPr>
          <w:rFonts w:ascii="Times New Roman" w:eastAsia="Calibri" w:hAnsi="Times New Roman"/>
          <w:sz w:val="28"/>
          <w:szCs w:val="28"/>
        </w:rPr>
        <w:t>руб</w:t>
      </w:r>
      <w:r w:rsidR="007B06F7">
        <w:rPr>
          <w:rFonts w:ascii="Times New Roman" w:eastAsia="Calibri" w:hAnsi="Times New Roman"/>
          <w:sz w:val="28"/>
          <w:szCs w:val="28"/>
        </w:rPr>
        <w:t>лей</w:t>
      </w:r>
      <w:r w:rsidR="00022587" w:rsidRPr="001126F1">
        <w:rPr>
          <w:rFonts w:ascii="Times New Roman" w:eastAsia="Calibri" w:hAnsi="Times New Roman"/>
          <w:sz w:val="28"/>
          <w:szCs w:val="28"/>
        </w:rPr>
        <w:t xml:space="preserve"> бюджетных средств. </w:t>
      </w:r>
      <w:r w:rsidR="00022587" w:rsidRPr="001126F1">
        <w:rPr>
          <w:rFonts w:ascii="Times New Roman" w:hAnsi="Times New Roman"/>
          <w:sz w:val="28"/>
          <w:szCs w:val="28"/>
        </w:rPr>
        <w:t xml:space="preserve">За отчетный период освоено </w:t>
      </w:r>
      <w:r w:rsidR="00722B69" w:rsidRPr="001126F1">
        <w:rPr>
          <w:rFonts w:ascii="Times New Roman" w:hAnsi="Times New Roman"/>
          <w:sz w:val="28"/>
          <w:szCs w:val="28"/>
        </w:rPr>
        <w:t>5</w:t>
      </w:r>
      <w:r w:rsidR="007B06F7">
        <w:rPr>
          <w:rFonts w:ascii="Times New Roman" w:hAnsi="Times New Roman"/>
          <w:sz w:val="28"/>
          <w:szCs w:val="28"/>
        </w:rPr>
        <w:t>0</w:t>
      </w:r>
      <w:r w:rsidR="00722B69" w:rsidRPr="001126F1">
        <w:rPr>
          <w:rFonts w:ascii="Times New Roman" w:hAnsi="Times New Roman"/>
          <w:sz w:val="28"/>
          <w:szCs w:val="28"/>
        </w:rPr>
        <w:t>106</w:t>
      </w:r>
      <w:r w:rsidR="007B06F7">
        <w:rPr>
          <w:rFonts w:ascii="Times New Roman" w:hAnsi="Times New Roman"/>
          <w:sz w:val="28"/>
          <w:szCs w:val="28"/>
        </w:rPr>
        <w:t>,0</w:t>
      </w:r>
      <w:r w:rsidR="00022587" w:rsidRPr="001126F1">
        <w:rPr>
          <w:rFonts w:ascii="Times New Roman" w:hAnsi="Times New Roman"/>
          <w:sz w:val="28"/>
          <w:szCs w:val="28"/>
        </w:rPr>
        <w:t xml:space="preserve"> рублей (95,27% бюджетных ассигнований).</w:t>
      </w:r>
      <w:r w:rsidR="00022587" w:rsidRPr="00EC321E">
        <w:rPr>
          <w:rFonts w:ascii="Times New Roman" w:hAnsi="Times New Roman"/>
          <w:sz w:val="28"/>
          <w:szCs w:val="28"/>
        </w:rPr>
        <w:t xml:space="preserve"> </w:t>
      </w:r>
      <w:r w:rsidRPr="00EC321E">
        <w:rPr>
          <w:rFonts w:ascii="Times New Roman" w:eastAsia="Calibri" w:hAnsi="Times New Roman"/>
          <w:sz w:val="28"/>
          <w:szCs w:val="28"/>
        </w:rPr>
        <w:t xml:space="preserve"> </w:t>
      </w:r>
    </w:p>
    <w:p w:rsidR="00C603DD" w:rsidRPr="007B06F7" w:rsidRDefault="00C603DD" w:rsidP="00C603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6F7">
        <w:rPr>
          <w:rFonts w:ascii="Times New Roman" w:eastAsia="Calibri" w:hAnsi="Times New Roman"/>
          <w:sz w:val="28"/>
          <w:szCs w:val="28"/>
        </w:rPr>
        <w:t xml:space="preserve">Произведена уплата транспортного налога в размере </w:t>
      </w:r>
      <w:r w:rsidR="002C4B7D" w:rsidRPr="007B06F7">
        <w:rPr>
          <w:rFonts w:ascii="Times New Roman" w:eastAsia="Calibri" w:hAnsi="Times New Roman"/>
          <w:sz w:val="28"/>
          <w:szCs w:val="28"/>
        </w:rPr>
        <w:t>50106</w:t>
      </w:r>
      <w:r w:rsidRPr="007B06F7">
        <w:rPr>
          <w:rFonts w:ascii="Times New Roman" w:eastAsia="Calibri" w:hAnsi="Times New Roman"/>
          <w:sz w:val="28"/>
          <w:szCs w:val="28"/>
        </w:rPr>
        <w:t xml:space="preserve">,00 руб. </w:t>
      </w:r>
      <w:r w:rsidRPr="007B06F7">
        <w:rPr>
          <w:rFonts w:ascii="Times New Roman" w:hAnsi="Times New Roman"/>
          <w:sz w:val="28"/>
          <w:szCs w:val="28"/>
        </w:rPr>
        <w:t>(</w:t>
      </w:r>
      <w:r w:rsidR="002C4B7D" w:rsidRPr="007B06F7">
        <w:rPr>
          <w:rFonts w:ascii="Times New Roman" w:hAnsi="Times New Roman"/>
          <w:sz w:val="28"/>
          <w:szCs w:val="28"/>
        </w:rPr>
        <w:t>62,63</w:t>
      </w:r>
      <w:r w:rsidRPr="007B06F7">
        <w:rPr>
          <w:rFonts w:ascii="Times New Roman" w:hAnsi="Times New Roman"/>
          <w:sz w:val="28"/>
          <w:szCs w:val="28"/>
        </w:rPr>
        <w:t xml:space="preserve"> % бюджетных ассигнований).</w:t>
      </w:r>
    </w:p>
    <w:p w:rsidR="00A2008A" w:rsidRPr="007B06F7" w:rsidRDefault="00A2008A" w:rsidP="00A20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6F7">
        <w:rPr>
          <w:rFonts w:ascii="Times New Roman" w:hAnsi="Times New Roman"/>
          <w:sz w:val="28"/>
          <w:szCs w:val="28"/>
        </w:rPr>
        <w:t xml:space="preserve">Направление 3. </w:t>
      </w:r>
      <w:r w:rsidRPr="007B06F7">
        <w:rPr>
          <w:rFonts w:ascii="Times New Roman" w:hAnsi="Times New Roman"/>
          <w:sz w:val="28"/>
          <w:szCs w:val="28"/>
          <w:lang w:eastAsia="ru-RU"/>
        </w:rPr>
        <w:t>Мероприятия по землеустройству и землепользованию.</w:t>
      </w:r>
    </w:p>
    <w:p w:rsidR="00A2008A" w:rsidRPr="007B06F7" w:rsidRDefault="00A2008A" w:rsidP="00A2008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B06F7">
        <w:rPr>
          <w:rFonts w:ascii="Times New Roman" w:eastAsia="Calibri" w:hAnsi="Times New Roman"/>
          <w:sz w:val="28"/>
          <w:szCs w:val="28"/>
        </w:rPr>
        <w:t xml:space="preserve">В рамках указанных мероприятий проведены </w:t>
      </w:r>
      <w:r w:rsidRPr="007B06F7">
        <w:rPr>
          <w:rFonts w:ascii="Times New Roman" w:hAnsi="Times New Roman"/>
          <w:sz w:val="28"/>
          <w:szCs w:val="28"/>
        </w:rPr>
        <w:t>кадастровые работы в отношении следующих объектов</w:t>
      </w:r>
      <w:r w:rsidRPr="007B06F7">
        <w:rPr>
          <w:rFonts w:ascii="Times New Roman" w:eastAsia="Calibri" w:hAnsi="Times New Roman"/>
          <w:sz w:val="28"/>
          <w:szCs w:val="28"/>
        </w:rPr>
        <w:t>:</w:t>
      </w:r>
    </w:p>
    <w:p w:rsidR="00C603DD" w:rsidRPr="007B06F7" w:rsidRDefault="00C603DD" w:rsidP="00C603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6F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21913" w:rsidRPr="007B06F7">
        <w:rPr>
          <w:rFonts w:ascii="Times New Roman" w:hAnsi="Times New Roman"/>
          <w:sz w:val="28"/>
          <w:szCs w:val="28"/>
          <w:lang w:eastAsia="ru-RU"/>
        </w:rPr>
        <w:t>39</w:t>
      </w:r>
      <w:r w:rsidRPr="007B06F7">
        <w:rPr>
          <w:rFonts w:ascii="Times New Roman" w:hAnsi="Times New Roman"/>
          <w:sz w:val="28"/>
          <w:szCs w:val="28"/>
          <w:lang w:eastAsia="ru-RU"/>
        </w:rPr>
        <w:t xml:space="preserve"> земельных участков (МК </w:t>
      </w:r>
      <w:r w:rsidR="00921913" w:rsidRPr="007B06F7">
        <w:rPr>
          <w:rFonts w:ascii="Times New Roman" w:hAnsi="Times New Roman"/>
          <w:sz w:val="28"/>
          <w:szCs w:val="28"/>
          <w:lang w:eastAsia="ru-RU"/>
        </w:rPr>
        <w:t xml:space="preserve">№ 10 от 22.02.2024; МК № 07 от 13.03.2024; </w:t>
      </w:r>
      <w:r w:rsidR="00921913" w:rsidRPr="007B06F7">
        <w:rPr>
          <w:rFonts w:ascii="Times New Roman" w:hAnsi="Times New Roman"/>
          <w:sz w:val="28"/>
          <w:szCs w:val="28"/>
        </w:rPr>
        <w:t>МК № 15 от 05.04.2024; МК № 27 от 23.07.2024; МК № 41 от 10.10.2024: МК № 60 от 10.12.2024</w:t>
      </w:r>
      <w:r w:rsidRPr="007B06F7">
        <w:rPr>
          <w:rFonts w:ascii="Times New Roman" w:hAnsi="Times New Roman"/>
          <w:sz w:val="28"/>
          <w:szCs w:val="28"/>
          <w:lang w:eastAsia="ru-RU"/>
        </w:rPr>
        <w:t>);</w:t>
      </w:r>
    </w:p>
    <w:p w:rsidR="00921913" w:rsidRPr="007B06F7" w:rsidRDefault="00921913" w:rsidP="00C603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6F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B06F7">
        <w:rPr>
          <w:rFonts w:ascii="Times New Roman" w:eastAsia="Calibri" w:hAnsi="Times New Roman"/>
          <w:sz w:val="28"/>
          <w:szCs w:val="28"/>
        </w:rPr>
        <w:t>Заключен контракт на проведение кадастровых работ в отношении зданий, расположенных в с. Петровка, ДОС 4, ДОС 5, с целью снятия с кадастрового учета (МК № 08 от 18.03.2024);</w:t>
      </w:r>
    </w:p>
    <w:p w:rsidR="00A2008A" w:rsidRPr="007B06F7" w:rsidRDefault="00EC321E" w:rsidP="00A20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6F7">
        <w:rPr>
          <w:rFonts w:ascii="Times New Roman" w:eastAsia="Calibri" w:hAnsi="Times New Roman"/>
          <w:sz w:val="28"/>
          <w:szCs w:val="28"/>
        </w:rPr>
        <w:t xml:space="preserve">- </w:t>
      </w:r>
      <w:r w:rsidR="00A2008A" w:rsidRPr="007B06F7">
        <w:rPr>
          <w:rFonts w:ascii="Times New Roman" w:eastAsia="Calibri" w:hAnsi="Times New Roman"/>
          <w:sz w:val="28"/>
          <w:szCs w:val="28"/>
        </w:rPr>
        <w:t>Заключен</w:t>
      </w:r>
      <w:r w:rsidR="00921913" w:rsidRPr="007B06F7">
        <w:rPr>
          <w:rFonts w:ascii="Times New Roman" w:eastAsia="Calibri" w:hAnsi="Times New Roman"/>
          <w:sz w:val="28"/>
          <w:szCs w:val="28"/>
        </w:rPr>
        <w:t>ы</w:t>
      </w:r>
      <w:r w:rsidR="00A2008A" w:rsidRPr="007B06F7">
        <w:rPr>
          <w:rFonts w:ascii="Times New Roman" w:eastAsia="Calibri" w:hAnsi="Times New Roman"/>
          <w:sz w:val="28"/>
          <w:szCs w:val="28"/>
        </w:rPr>
        <w:t xml:space="preserve"> контракт</w:t>
      </w:r>
      <w:r w:rsidR="00921913" w:rsidRPr="007B06F7">
        <w:rPr>
          <w:rFonts w:ascii="Times New Roman" w:eastAsia="Calibri" w:hAnsi="Times New Roman"/>
          <w:sz w:val="28"/>
          <w:szCs w:val="28"/>
        </w:rPr>
        <w:t>ы</w:t>
      </w:r>
      <w:r w:rsidR="00A2008A" w:rsidRPr="007B06F7">
        <w:rPr>
          <w:rFonts w:ascii="Times New Roman" w:eastAsia="Calibri" w:hAnsi="Times New Roman"/>
          <w:sz w:val="28"/>
          <w:szCs w:val="28"/>
        </w:rPr>
        <w:t xml:space="preserve"> на проведение кадастровых работ в отношении </w:t>
      </w:r>
      <w:r w:rsidR="00921913" w:rsidRPr="007B06F7">
        <w:rPr>
          <w:rFonts w:ascii="Times New Roman" w:eastAsia="Calibri" w:hAnsi="Times New Roman"/>
          <w:sz w:val="28"/>
          <w:szCs w:val="28"/>
        </w:rPr>
        <w:t xml:space="preserve">сооружений дорожного транспорта </w:t>
      </w:r>
      <w:r w:rsidR="00A2008A" w:rsidRPr="007B06F7">
        <w:rPr>
          <w:rFonts w:ascii="Times New Roman" w:hAnsi="Times New Roman"/>
          <w:sz w:val="28"/>
          <w:szCs w:val="28"/>
        </w:rPr>
        <w:t>(</w:t>
      </w:r>
      <w:r w:rsidR="00921913" w:rsidRPr="007B06F7">
        <w:rPr>
          <w:rFonts w:ascii="Times New Roman" w:hAnsi="Times New Roman"/>
          <w:sz w:val="28"/>
          <w:szCs w:val="28"/>
        </w:rPr>
        <w:t>МК № 035 от 01.07.2024; МК № 53 от 27.11.2024; МК № 53 от 27.11.2024</w:t>
      </w:r>
      <w:r w:rsidR="00A2008A" w:rsidRPr="007B06F7">
        <w:rPr>
          <w:rFonts w:ascii="Times New Roman" w:hAnsi="Times New Roman"/>
          <w:sz w:val="28"/>
          <w:szCs w:val="28"/>
        </w:rPr>
        <w:t>);</w:t>
      </w:r>
    </w:p>
    <w:p w:rsidR="00921913" w:rsidRPr="007B06F7" w:rsidRDefault="00921913" w:rsidP="00A20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6F7">
        <w:rPr>
          <w:rFonts w:ascii="Times New Roman" w:hAnsi="Times New Roman"/>
          <w:sz w:val="28"/>
          <w:szCs w:val="28"/>
        </w:rPr>
        <w:t xml:space="preserve">- сооружение </w:t>
      </w:r>
      <w:r w:rsidR="00EC321E" w:rsidRPr="007B06F7">
        <w:rPr>
          <w:rFonts w:ascii="Times New Roman" w:hAnsi="Times New Roman"/>
          <w:sz w:val="28"/>
          <w:szCs w:val="28"/>
        </w:rPr>
        <w:t>– участок тепловой сети (МК № 035 от 01.07.2024);</w:t>
      </w:r>
    </w:p>
    <w:p w:rsidR="00EC321E" w:rsidRPr="007B06F7" w:rsidRDefault="00EC321E" w:rsidP="00A20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6F7">
        <w:rPr>
          <w:rFonts w:ascii="Times New Roman" w:hAnsi="Times New Roman"/>
          <w:sz w:val="28"/>
          <w:szCs w:val="28"/>
        </w:rPr>
        <w:t>- 9 сооружений водоотведения (МК № 048 от 23.07.2024);</w:t>
      </w:r>
    </w:p>
    <w:p w:rsidR="00EC321E" w:rsidRPr="007B06F7" w:rsidRDefault="00EC321E" w:rsidP="00A200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6F7">
        <w:rPr>
          <w:rFonts w:ascii="Times New Roman" w:hAnsi="Times New Roman"/>
          <w:sz w:val="28"/>
          <w:szCs w:val="28"/>
        </w:rPr>
        <w:t>- Заключен контракт на проведение кадастровых работ по подготовке технического плана на объект «Центр культурного развития в г. Большой Камень Приморского края» (МК № 43 от 01.11.2024).</w:t>
      </w:r>
    </w:p>
    <w:p w:rsidR="00A2008A" w:rsidRPr="007B06F7" w:rsidRDefault="00A2008A" w:rsidP="00390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6F7">
        <w:rPr>
          <w:rFonts w:ascii="Times New Roman" w:hAnsi="Times New Roman"/>
          <w:sz w:val="28"/>
          <w:szCs w:val="28"/>
        </w:rPr>
        <w:t xml:space="preserve">На реализацию указанных мероприятий направлено </w:t>
      </w:r>
      <w:r w:rsidR="002C4B7D" w:rsidRPr="007B06F7">
        <w:rPr>
          <w:rFonts w:ascii="Times New Roman" w:hAnsi="Times New Roman"/>
          <w:sz w:val="28"/>
          <w:szCs w:val="28"/>
        </w:rPr>
        <w:t>704764</w:t>
      </w:r>
      <w:r w:rsidR="007B06F7">
        <w:rPr>
          <w:rFonts w:ascii="Times New Roman" w:hAnsi="Times New Roman"/>
          <w:sz w:val="28"/>
          <w:szCs w:val="28"/>
        </w:rPr>
        <w:t xml:space="preserve">,0 </w:t>
      </w:r>
      <w:r w:rsidRPr="007B06F7">
        <w:rPr>
          <w:rFonts w:ascii="Times New Roman" w:hAnsi="Times New Roman"/>
          <w:sz w:val="28"/>
          <w:szCs w:val="28"/>
        </w:rPr>
        <w:t xml:space="preserve">рублей средств бюджета городского округа. За отчетный период освоено </w:t>
      </w:r>
      <w:r w:rsidR="00EC321E" w:rsidRPr="007B06F7">
        <w:rPr>
          <w:rFonts w:ascii="Times New Roman" w:hAnsi="Times New Roman"/>
          <w:sz w:val="28"/>
          <w:szCs w:val="28"/>
        </w:rPr>
        <w:t>704764</w:t>
      </w:r>
      <w:r w:rsidR="007B06F7">
        <w:rPr>
          <w:rFonts w:ascii="Times New Roman" w:hAnsi="Times New Roman"/>
          <w:sz w:val="28"/>
          <w:szCs w:val="28"/>
        </w:rPr>
        <w:t>,0</w:t>
      </w:r>
      <w:r w:rsidRPr="007B06F7">
        <w:rPr>
          <w:rFonts w:ascii="Times New Roman" w:hAnsi="Times New Roman"/>
          <w:sz w:val="28"/>
          <w:szCs w:val="28"/>
        </w:rPr>
        <w:t xml:space="preserve"> тыс. рублей (</w:t>
      </w:r>
      <w:r w:rsidR="002C4B7D" w:rsidRPr="007B06F7">
        <w:rPr>
          <w:rFonts w:ascii="Times New Roman" w:hAnsi="Times New Roman"/>
          <w:sz w:val="28"/>
          <w:szCs w:val="28"/>
        </w:rPr>
        <w:t>100</w:t>
      </w:r>
      <w:r w:rsidRPr="007B06F7">
        <w:rPr>
          <w:rFonts w:ascii="Times New Roman" w:hAnsi="Times New Roman"/>
          <w:sz w:val="28"/>
          <w:szCs w:val="28"/>
        </w:rPr>
        <w:t xml:space="preserve"> % бюджетных ассигнований).</w:t>
      </w:r>
    </w:p>
    <w:p w:rsidR="00390865" w:rsidRPr="00390865" w:rsidRDefault="00390865" w:rsidP="0039086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E7B78" w:rsidRPr="00481F71" w:rsidRDefault="002E7B78" w:rsidP="003E32C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F71">
        <w:rPr>
          <w:rFonts w:ascii="Times New Roman" w:hAnsi="Times New Roman"/>
          <w:b/>
          <w:sz w:val="28"/>
          <w:szCs w:val="28"/>
        </w:rPr>
        <w:t>Результаты оценки эффективности муниципальной программы</w:t>
      </w:r>
    </w:p>
    <w:p w:rsidR="004C5137" w:rsidRPr="0011116C" w:rsidRDefault="002E7B78" w:rsidP="004C513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116C">
        <w:rPr>
          <w:rFonts w:ascii="Times New Roman" w:hAnsi="Times New Roman"/>
          <w:sz w:val="28"/>
          <w:szCs w:val="28"/>
        </w:rPr>
        <w:t xml:space="preserve">Оценка эффективности реализации мероприятий программы </w:t>
      </w:r>
      <w:r w:rsidR="004C5137" w:rsidRPr="0011116C">
        <w:rPr>
          <w:rFonts w:ascii="Times New Roman" w:hAnsi="Times New Roman"/>
          <w:sz w:val="28"/>
          <w:szCs w:val="28"/>
          <w:lang w:eastAsia="ru-RU"/>
        </w:rPr>
        <w:t xml:space="preserve">произведена в соответствии с </w:t>
      </w:r>
      <w:r w:rsidRPr="0011116C">
        <w:rPr>
          <w:rFonts w:ascii="Times New Roman" w:hAnsi="Times New Roman"/>
          <w:sz w:val="28"/>
          <w:szCs w:val="28"/>
        </w:rPr>
        <w:t>постановлением администрации городс</w:t>
      </w:r>
      <w:r w:rsidR="00E435EA" w:rsidRPr="0011116C">
        <w:rPr>
          <w:rFonts w:ascii="Times New Roman" w:hAnsi="Times New Roman"/>
          <w:sz w:val="28"/>
          <w:szCs w:val="28"/>
        </w:rPr>
        <w:t xml:space="preserve">кого </w:t>
      </w:r>
      <w:r w:rsidR="00E435EA" w:rsidRPr="0011116C">
        <w:rPr>
          <w:rFonts w:ascii="Times New Roman" w:hAnsi="Times New Roman"/>
          <w:sz w:val="28"/>
          <w:szCs w:val="28"/>
        </w:rPr>
        <w:lastRenderedPageBreak/>
        <w:t>округа Большой Камень от 24.11</w:t>
      </w:r>
      <w:r w:rsidRPr="0011116C">
        <w:rPr>
          <w:rFonts w:ascii="Times New Roman" w:hAnsi="Times New Roman"/>
          <w:sz w:val="28"/>
          <w:szCs w:val="28"/>
        </w:rPr>
        <w:t>.</w:t>
      </w:r>
      <w:r w:rsidR="00E435EA" w:rsidRPr="0011116C">
        <w:rPr>
          <w:rFonts w:ascii="Times New Roman" w:hAnsi="Times New Roman"/>
          <w:sz w:val="28"/>
          <w:szCs w:val="28"/>
        </w:rPr>
        <w:t>2021 г. № 2945</w:t>
      </w:r>
      <w:r w:rsidRPr="0011116C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муниципальных программ городского округа Большой Камень, формирования, реализации и проведения оце</w:t>
      </w:r>
      <w:r w:rsidR="00E435EA" w:rsidRPr="0011116C">
        <w:rPr>
          <w:rFonts w:ascii="Times New Roman" w:hAnsi="Times New Roman"/>
          <w:sz w:val="28"/>
          <w:szCs w:val="28"/>
        </w:rPr>
        <w:t>нки эффективности их реализации</w:t>
      </w:r>
      <w:r w:rsidR="004C5137" w:rsidRPr="0011116C">
        <w:rPr>
          <w:rFonts w:ascii="Times New Roman" w:hAnsi="Times New Roman"/>
          <w:sz w:val="28"/>
          <w:szCs w:val="28"/>
        </w:rPr>
        <w:t xml:space="preserve">» и </w:t>
      </w:r>
      <w:r w:rsidR="004C5137" w:rsidRPr="0011116C">
        <w:rPr>
          <w:rFonts w:ascii="Times New Roman" w:hAnsi="Times New Roman"/>
          <w:sz w:val="28"/>
          <w:szCs w:val="28"/>
          <w:lang w:eastAsia="ru-RU"/>
        </w:rPr>
        <w:t>включает в себя следующие этапы:</w:t>
      </w:r>
    </w:p>
    <w:p w:rsidR="00ED234B" w:rsidRPr="0092314A" w:rsidRDefault="007E49C3" w:rsidP="00ED23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314A">
        <w:rPr>
          <w:rFonts w:ascii="Times New Roman" w:hAnsi="Times New Roman"/>
          <w:sz w:val="28"/>
          <w:szCs w:val="28"/>
        </w:rPr>
        <w:t>За период 202</w:t>
      </w:r>
      <w:r w:rsidR="00BF38F5" w:rsidRPr="0092314A">
        <w:rPr>
          <w:rFonts w:ascii="Times New Roman" w:hAnsi="Times New Roman"/>
          <w:sz w:val="28"/>
          <w:szCs w:val="28"/>
        </w:rPr>
        <w:t>4</w:t>
      </w:r>
      <w:r w:rsidR="0011116C" w:rsidRPr="0092314A">
        <w:rPr>
          <w:rFonts w:ascii="Times New Roman" w:hAnsi="Times New Roman"/>
          <w:sz w:val="28"/>
          <w:szCs w:val="28"/>
        </w:rPr>
        <w:t xml:space="preserve"> года из 11</w:t>
      </w:r>
      <w:r w:rsidR="00ED234B" w:rsidRPr="0092314A">
        <w:rPr>
          <w:rFonts w:ascii="Times New Roman" w:hAnsi="Times New Roman"/>
          <w:sz w:val="28"/>
          <w:szCs w:val="28"/>
        </w:rPr>
        <w:t xml:space="preserve"> показателей (индикаторов) муни</w:t>
      </w:r>
      <w:r w:rsidR="004E4692" w:rsidRPr="0092314A">
        <w:rPr>
          <w:rFonts w:ascii="Times New Roman" w:hAnsi="Times New Roman"/>
          <w:sz w:val="28"/>
          <w:szCs w:val="28"/>
        </w:rPr>
        <w:t xml:space="preserve">ципальной программы достигнуто </w:t>
      </w:r>
      <w:r w:rsidR="0092314A" w:rsidRPr="0092314A">
        <w:rPr>
          <w:rFonts w:ascii="Times New Roman" w:hAnsi="Times New Roman"/>
          <w:sz w:val="28"/>
          <w:szCs w:val="28"/>
        </w:rPr>
        <w:t>9</w:t>
      </w:r>
      <w:r w:rsidR="00ED234B" w:rsidRPr="0092314A">
        <w:rPr>
          <w:rFonts w:ascii="Times New Roman" w:hAnsi="Times New Roman"/>
          <w:sz w:val="28"/>
          <w:szCs w:val="28"/>
        </w:rPr>
        <w:t xml:space="preserve"> показателей, характеризующих уровень эффективности программы. </w:t>
      </w:r>
    </w:p>
    <w:p w:rsidR="00ED234B" w:rsidRPr="0092314A" w:rsidRDefault="00ED234B" w:rsidP="00ED23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314A">
        <w:rPr>
          <w:rFonts w:ascii="Times New Roman" w:hAnsi="Times New Roman"/>
          <w:sz w:val="28"/>
          <w:szCs w:val="28"/>
        </w:rPr>
        <w:t>Формула расчета оценки достижений показателей программы:</w:t>
      </w:r>
    </w:p>
    <w:p w:rsidR="00ED234B" w:rsidRPr="0092314A" w:rsidRDefault="0011116C" w:rsidP="000D0E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2314A">
        <w:rPr>
          <w:rFonts w:ascii="Times New Roman" w:hAnsi="Times New Roman"/>
          <w:sz w:val="26"/>
          <w:szCs w:val="26"/>
        </w:rPr>
        <w:t>(100/100+0</w:t>
      </w:r>
      <w:r w:rsidR="00ED234B" w:rsidRPr="0092314A">
        <w:rPr>
          <w:rFonts w:ascii="Times New Roman" w:hAnsi="Times New Roman"/>
          <w:sz w:val="26"/>
          <w:szCs w:val="26"/>
        </w:rPr>
        <w:t>/100+</w:t>
      </w:r>
      <w:r w:rsidRPr="0092314A">
        <w:rPr>
          <w:rFonts w:ascii="Times New Roman" w:hAnsi="Times New Roman"/>
          <w:sz w:val="26"/>
          <w:szCs w:val="26"/>
        </w:rPr>
        <w:t>12,</w:t>
      </w:r>
      <w:r w:rsidR="0092314A" w:rsidRPr="0092314A">
        <w:rPr>
          <w:rFonts w:ascii="Times New Roman" w:hAnsi="Times New Roman"/>
          <w:sz w:val="26"/>
          <w:szCs w:val="26"/>
        </w:rPr>
        <w:t>5</w:t>
      </w:r>
      <w:r w:rsidRPr="0092314A">
        <w:rPr>
          <w:rFonts w:ascii="Times New Roman" w:hAnsi="Times New Roman"/>
          <w:sz w:val="26"/>
          <w:szCs w:val="26"/>
        </w:rPr>
        <w:t>/</w:t>
      </w:r>
      <w:r w:rsidR="0092314A" w:rsidRPr="0092314A">
        <w:rPr>
          <w:rFonts w:ascii="Times New Roman" w:hAnsi="Times New Roman"/>
          <w:sz w:val="26"/>
          <w:szCs w:val="26"/>
        </w:rPr>
        <w:t>12,5</w:t>
      </w:r>
      <w:r w:rsidRPr="0092314A">
        <w:rPr>
          <w:rFonts w:ascii="Times New Roman" w:hAnsi="Times New Roman"/>
          <w:sz w:val="26"/>
          <w:szCs w:val="26"/>
        </w:rPr>
        <w:t>+</w:t>
      </w:r>
      <w:r w:rsidR="0092314A" w:rsidRPr="0092314A">
        <w:rPr>
          <w:rFonts w:ascii="Times New Roman" w:hAnsi="Times New Roman"/>
          <w:sz w:val="26"/>
          <w:szCs w:val="26"/>
        </w:rPr>
        <w:t>2</w:t>
      </w:r>
      <w:r w:rsidRPr="0092314A">
        <w:rPr>
          <w:rFonts w:ascii="Times New Roman" w:hAnsi="Times New Roman"/>
          <w:sz w:val="26"/>
          <w:szCs w:val="26"/>
        </w:rPr>
        <w:t>/1+</w:t>
      </w:r>
      <w:r w:rsidR="0092314A" w:rsidRPr="0092314A">
        <w:rPr>
          <w:rFonts w:ascii="Times New Roman" w:hAnsi="Times New Roman"/>
          <w:sz w:val="26"/>
          <w:szCs w:val="26"/>
        </w:rPr>
        <w:t>0</w:t>
      </w:r>
      <w:r w:rsidRPr="0092314A">
        <w:rPr>
          <w:rFonts w:ascii="Times New Roman" w:hAnsi="Times New Roman"/>
          <w:sz w:val="26"/>
          <w:szCs w:val="26"/>
        </w:rPr>
        <w:t>/</w:t>
      </w:r>
      <w:r w:rsidR="0092314A" w:rsidRPr="0092314A">
        <w:rPr>
          <w:rFonts w:ascii="Times New Roman" w:hAnsi="Times New Roman"/>
          <w:sz w:val="26"/>
          <w:szCs w:val="26"/>
        </w:rPr>
        <w:t>70</w:t>
      </w:r>
      <w:r w:rsidRPr="0092314A">
        <w:rPr>
          <w:rFonts w:ascii="Times New Roman" w:hAnsi="Times New Roman"/>
          <w:sz w:val="26"/>
          <w:szCs w:val="26"/>
        </w:rPr>
        <w:t>+4/4+</w:t>
      </w:r>
      <w:r w:rsidR="0092314A" w:rsidRPr="0092314A">
        <w:rPr>
          <w:rFonts w:ascii="Times New Roman" w:hAnsi="Times New Roman"/>
          <w:sz w:val="26"/>
          <w:szCs w:val="26"/>
        </w:rPr>
        <w:t>6</w:t>
      </w:r>
      <w:r w:rsidRPr="0092314A">
        <w:rPr>
          <w:rFonts w:ascii="Times New Roman" w:hAnsi="Times New Roman"/>
          <w:sz w:val="26"/>
          <w:szCs w:val="26"/>
        </w:rPr>
        <w:t>/5+100/100+</w:t>
      </w:r>
      <w:r w:rsidR="0092314A" w:rsidRPr="0092314A">
        <w:rPr>
          <w:rFonts w:ascii="Times New Roman" w:hAnsi="Times New Roman"/>
          <w:sz w:val="26"/>
          <w:szCs w:val="26"/>
        </w:rPr>
        <w:t>100</w:t>
      </w:r>
      <w:r w:rsidRPr="0092314A">
        <w:rPr>
          <w:rFonts w:ascii="Times New Roman" w:hAnsi="Times New Roman"/>
          <w:sz w:val="26"/>
          <w:szCs w:val="26"/>
        </w:rPr>
        <w:t>/100+</w:t>
      </w:r>
      <w:r w:rsidR="0092314A" w:rsidRPr="0092314A">
        <w:rPr>
          <w:rFonts w:ascii="Times New Roman" w:hAnsi="Times New Roman"/>
          <w:sz w:val="26"/>
          <w:szCs w:val="26"/>
        </w:rPr>
        <w:t>100</w:t>
      </w:r>
      <w:r w:rsidR="00ED234B" w:rsidRPr="0092314A">
        <w:rPr>
          <w:rFonts w:ascii="Times New Roman" w:hAnsi="Times New Roman"/>
          <w:sz w:val="26"/>
          <w:szCs w:val="26"/>
        </w:rPr>
        <w:t>/100</w:t>
      </w:r>
      <w:r w:rsidRPr="0092314A">
        <w:rPr>
          <w:rFonts w:ascii="Times New Roman" w:hAnsi="Times New Roman"/>
          <w:sz w:val="26"/>
          <w:szCs w:val="26"/>
        </w:rPr>
        <w:t>+</w:t>
      </w:r>
      <w:r w:rsidR="0092314A" w:rsidRPr="0092314A">
        <w:rPr>
          <w:rFonts w:ascii="Times New Roman" w:hAnsi="Times New Roman"/>
          <w:sz w:val="26"/>
          <w:szCs w:val="26"/>
        </w:rPr>
        <w:t>70</w:t>
      </w:r>
      <w:r w:rsidRPr="0092314A">
        <w:rPr>
          <w:rFonts w:ascii="Times New Roman" w:hAnsi="Times New Roman"/>
          <w:sz w:val="26"/>
          <w:szCs w:val="26"/>
        </w:rPr>
        <w:t>/</w:t>
      </w:r>
      <w:r w:rsidR="0092314A" w:rsidRPr="0092314A">
        <w:rPr>
          <w:rFonts w:ascii="Times New Roman" w:hAnsi="Times New Roman"/>
          <w:sz w:val="26"/>
          <w:szCs w:val="26"/>
        </w:rPr>
        <w:t>66,67</w:t>
      </w:r>
      <w:r w:rsidRPr="0092314A">
        <w:rPr>
          <w:rFonts w:ascii="Times New Roman" w:hAnsi="Times New Roman"/>
          <w:sz w:val="26"/>
          <w:szCs w:val="26"/>
        </w:rPr>
        <w:t>):11</w:t>
      </w:r>
      <w:r w:rsidR="00ED234B" w:rsidRPr="0092314A">
        <w:rPr>
          <w:rFonts w:ascii="Times New Roman" w:hAnsi="Times New Roman"/>
          <w:sz w:val="26"/>
          <w:szCs w:val="26"/>
        </w:rPr>
        <w:t>х100%</w:t>
      </w:r>
    </w:p>
    <w:p w:rsidR="00ED234B" w:rsidRPr="006C4098" w:rsidRDefault="00ED234B" w:rsidP="00ED23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4098">
        <w:rPr>
          <w:rFonts w:ascii="Times New Roman" w:hAnsi="Times New Roman"/>
          <w:sz w:val="28"/>
          <w:szCs w:val="28"/>
        </w:rPr>
        <w:t>Расчет оценки достижений показателей программы:       (1</w:t>
      </w:r>
      <w:r w:rsidR="0011116C" w:rsidRPr="006C4098">
        <w:rPr>
          <w:rFonts w:ascii="Times New Roman" w:hAnsi="Times New Roman"/>
          <w:sz w:val="28"/>
          <w:szCs w:val="28"/>
        </w:rPr>
        <w:t>+</w:t>
      </w:r>
      <w:r w:rsidR="00496D54" w:rsidRPr="006C4098">
        <w:rPr>
          <w:rFonts w:ascii="Times New Roman" w:hAnsi="Times New Roman"/>
          <w:sz w:val="28"/>
          <w:szCs w:val="28"/>
        </w:rPr>
        <w:t>0</w:t>
      </w:r>
      <w:r w:rsidR="0011116C" w:rsidRPr="006C4098">
        <w:rPr>
          <w:rFonts w:ascii="Times New Roman" w:hAnsi="Times New Roman"/>
          <w:sz w:val="28"/>
          <w:szCs w:val="28"/>
        </w:rPr>
        <w:t>+1+</w:t>
      </w:r>
      <w:r w:rsidR="00496D54" w:rsidRPr="006C4098">
        <w:rPr>
          <w:rFonts w:ascii="Times New Roman" w:hAnsi="Times New Roman"/>
          <w:sz w:val="28"/>
          <w:szCs w:val="28"/>
        </w:rPr>
        <w:t>2</w:t>
      </w:r>
      <w:r w:rsidR="0011116C" w:rsidRPr="006C4098">
        <w:rPr>
          <w:rFonts w:ascii="Times New Roman" w:hAnsi="Times New Roman"/>
          <w:sz w:val="28"/>
          <w:szCs w:val="28"/>
        </w:rPr>
        <w:t>+0+1+1</w:t>
      </w:r>
      <w:r w:rsidR="00496D54" w:rsidRPr="006C4098">
        <w:rPr>
          <w:rFonts w:ascii="Times New Roman" w:hAnsi="Times New Roman"/>
          <w:sz w:val="28"/>
          <w:szCs w:val="28"/>
        </w:rPr>
        <w:t>,2</w:t>
      </w:r>
      <w:r w:rsidR="0011116C" w:rsidRPr="006C4098">
        <w:rPr>
          <w:rFonts w:ascii="Times New Roman" w:hAnsi="Times New Roman"/>
          <w:sz w:val="28"/>
          <w:szCs w:val="28"/>
        </w:rPr>
        <w:t>+</w:t>
      </w:r>
      <w:r w:rsidR="00496D54" w:rsidRPr="006C4098">
        <w:rPr>
          <w:rFonts w:ascii="Times New Roman" w:hAnsi="Times New Roman"/>
          <w:sz w:val="28"/>
          <w:szCs w:val="28"/>
        </w:rPr>
        <w:t>1</w:t>
      </w:r>
      <w:r w:rsidR="0011116C" w:rsidRPr="006C4098">
        <w:rPr>
          <w:rFonts w:ascii="Times New Roman" w:hAnsi="Times New Roman"/>
          <w:sz w:val="28"/>
          <w:szCs w:val="28"/>
        </w:rPr>
        <w:t>+</w:t>
      </w:r>
      <w:r w:rsidR="00496D54" w:rsidRPr="006C4098">
        <w:rPr>
          <w:rFonts w:ascii="Times New Roman" w:hAnsi="Times New Roman"/>
          <w:sz w:val="28"/>
          <w:szCs w:val="28"/>
        </w:rPr>
        <w:t>1</w:t>
      </w:r>
      <w:r w:rsidR="0011116C" w:rsidRPr="006C4098">
        <w:rPr>
          <w:rFonts w:ascii="Times New Roman" w:hAnsi="Times New Roman"/>
          <w:sz w:val="28"/>
          <w:szCs w:val="28"/>
        </w:rPr>
        <w:t>+</w:t>
      </w:r>
      <w:r w:rsidR="00496D54" w:rsidRPr="006C4098">
        <w:rPr>
          <w:rFonts w:ascii="Times New Roman" w:hAnsi="Times New Roman"/>
          <w:sz w:val="28"/>
          <w:szCs w:val="28"/>
        </w:rPr>
        <w:t>1+1+1,2</w:t>
      </w:r>
      <w:r w:rsidR="0011116C" w:rsidRPr="006C4098">
        <w:rPr>
          <w:rFonts w:ascii="Times New Roman" w:hAnsi="Times New Roman"/>
          <w:sz w:val="28"/>
          <w:szCs w:val="28"/>
        </w:rPr>
        <w:t>):11х100=</w:t>
      </w:r>
      <w:r w:rsidR="00496D54" w:rsidRPr="006C4098">
        <w:rPr>
          <w:rFonts w:ascii="Times New Roman" w:hAnsi="Times New Roman"/>
          <w:sz w:val="28"/>
          <w:szCs w:val="28"/>
        </w:rPr>
        <w:t>94</w:t>
      </w:r>
    </w:p>
    <w:p w:rsidR="00ED234B" w:rsidRPr="006C4098" w:rsidRDefault="00ED234B" w:rsidP="00ED23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4098">
        <w:rPr>
          <w:rFonts w:ascii="Times New Roman" w:hAnsi="Times New Roman"/>
          <w:sz w:val="28"/>
          <w:szCs w:val="28"/>
        </w:rPr>
        <w:t>Уровень достижения ц</w:t>
      </w:r>
      <w:r w:rsidR="0011116C" w:rsidRPr="006C4098">
        <w:rPr>
          <w:rFonts w:ascii="Times New Roman" w:hAnsi="Times New Roman"/>
          <w:sz w:val="28"/>
          <w:szCs w:val="28"/>
        </w:rPr>
        <w:t xml:space="preserve">елевого показателя составляет </w:t>
      </w:r>
      <w:r w:rsidR="00496D54" w:rsidRPr="006C4098">
        <w:rPr>
          <w:rFonts w:ascii="Times New Roman" w:hAnsi="Times New Roman"/>
          <w:sz w:val="28"/>
          <w:szCs w:val="28"/>
        </w:rPr>
        <w:t>94</w:t>
      </w:r>
      <w:r w:rsidRPr="006C4098">
        <w:rPr>
          <w:rFonts w:ascii="Times New Roman" w:hAnsi="Times New Roman"/>
          <w:sz w:val="28"/>
          <w:szCs w:val="28"/>
        </w:rPr>
        <w:t xml:space="preserve">% при освоении финансовых средств, предусмотренных муниципальной программой </w:t>
      </w:r>
      <w:r w:rsidR="0011116C" w:rsidRPr="006C4098">
        <w:rPr>
          <w:rFonts w:ascii="Times New Roman" w:hAnsi="Times New Roman"/>
          <w:sz w:val="28"/>
          <w:szCs w:val="28"/>
        </w:rPr>
        <w:t>–</w:t>
      </w:r>
      <w:r w:rsidRPr="006C4098">
        <w:rPr>
          <w:rFonts w:ascii="Times New Roman" w:hAnsi="Times New Roman"/>
          <w:sz w:val="28"/>
          <w:szCs w:val="28"/>
        </w:rPr>
        <w:t xml:space="preserve"> </w:t>
      </w:r>
      <w:r w:rsidR="00496D54" w:rsidRPr="006C4098">
        <w:rPr>
          <w:rFonts w:ascii="Times New Roman" w:hAnsi="Times New Roman"/>
          <w:sz w:val="28"/>
          <w:szCs w:val="28"/>
        </w:rPr>
        <w:t>99,31</w:t>
      </w:r>
      <w:r w:rsidRPr="006C4098">
        <w:rPr>
          <w:rFonts w:ascii="Times New Roman" w:hAnsi="Times New Roman"/>
          <w:sz w:val="28"/>
          <w:szCs w:val="28"/>
        </w:rPr>
        <w:t>%.</w:t>
      </w:r>
    </w:p>
    <w:p w:rsidR="00D12F22" w:rsidRPr="00A250B1" w:rsidRDefault="00ED234B" w:rsidP="00D12F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098">
        <w:rPr>
          <w:rFonts w:ascii="Times New Roman" w:hAnsi="Times New Roman"/>
          <w:sz w:val="28"/>
          <w:szCs w:val="28"/>
        </w:rPr>
        <w:t>Эффективность реализации муниципальной программы определена по результатам оценки достижен</w:t>
      </w:r>
      <w:r w:rsidR="0011116C" w:rsidRPr="006C4098">
        <w:rPr>
          <w:rFonts w:ascii="Times New Roman" w:hAnsi="Times New Roman"/>
          <w:sz w:val="28"/>
          <w:szCs w:val="28"/>
        </w:rPr>
        <w:t>ия ожидаемых результатов за 202</w:t>
      </w:r>
      <w:r w:rsidR="00496D54" w:rsidRPr="006C4098">
        <w:rPr>
          <w:rFonts w:ascii="Times New Roman" w:hAnsi="Times New Roman"/>
          <w:sz w:val="28"/>
          <w:szCs w:val="28"/>
        </w:rPr>
        <w:t>4</w:t>
      </w:r>
      <w:r w:rsidRPr="006C4098">
        <w:rPr>
          <w:rFonts w:ascii="Times New Roman" w:hAnsi="Times New Roman"/>
          <w:sz w:val="28"/>
          <w:szCs w:val="28"/>
        </w:rPr>
        <w:t xml:space="preserve"> год. </w:t>
      </w:r>
      <w:r w:rsidR="00D12F22" w:rsidRPr="006C4098">
        <w:rPr>
          <w:rFonts w:ascii="Times New Roman" w:hAnsi="Times New Roman"/>
          <w:sz w:val="28"/>
          <w:szCs w:val="28"/>
        </w:rPr>
        <w:t xml:space="preserve">Учитывая, что </w:t>
      </w:r>
      <w:r w:rsidR="00D12F22" w:rsidRPr="006C4098">
        <w:rPr>
          <w:rFonts w:ascii="Times New Roman" w:hAnsi="Times New Roman" w:cs="Times New Roman"/>
          <w:sz w:val="28"/>
          <w:szCs w:val="28"/>
        </w:rPr>
        <w:t>значение ЭР</w:t>
      </w:r>
      <w:r w:rsidR="00D12F22" w:rsidRPr="006C4098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="00D12F22" w:rsidRPr="006C4098">
        <w:rPr>
          <w:rFonts w:ascii="Times New Roman" w:hAnsi="Times New Roman" w:cs="Times New Roman"/>
          <w:sz w:val="28"/>
          <w:szCs w:val="28"/>
        </w:rPr>
        <w:t xml:space="preserve"> составляет не менее 0,9, эффективность реализации программы признается высокой.</w:t>
      </w:r>
    </w:p>
    <w:p w:rsidR="00CA5B6A" w:rsidRDefault="00CA5B6A" w:rsidP="00A317E0">
      <w:pPr>
        <w:pStyle w:val="ConsPlusCell"/>
        <w:tabs>
          <w:tab w:val="left" w:pos="2612"/>
        </w:tabs>
        <w:spacing w:line="360" w:lineRule="auto"/>
        <w:jc w:val="center"/>
        <w:rPr>
          <w:rFonts w:eastAsia="Times New Roman"/>
          <w:b/>
          <w:sz w:val="24"/>
          <w:szCs w:val="24"/>
          <w:lang w:eastAsia="en-US"/>
        </w:rPr>
      </w:pPr>
    </w:p>
    <w:p w:rsidR="00A317E0" w:rsidRDefault="00A317E0" w:rsidP="00A317E0">
      <w:pPr>
        <w:pStyle w:val="ConsPlusCell"/>
        <w:tabs>
          <w:tab w:val="left" w:pos="2612"/>
        </w:tabs>
        <w:spacing w:line="360" w:lineRule="auto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Информация</w:t>
      </w:r>
      <w:r w:rsidRPr="00A317E0">
        <w:rPr>
          <w:rFonts w:eastAsia="Times New Roman"/>
          <w:b/>
          <w:sz w:val="24"/>
          <w:szCs w:val="24"/>
          <w:lang w:eastAsia="en-US"/>
        </w:rPr>
        <w:t xml:space="preserve"> о внесенных изменениях в </w:t>
      </w:r>
      <w:r>
        <w:rPr>
          <w:rFonts w:eastAsia="Times New Roman"/>
          <w:b/>
          <w:sz w:val="24"/>
          <w:szCs w:val="24"/>
          <w:lang w:eastAsia="en-US"/>
        </w:rPr>
        <w:t>муниципальную</w:t>
      </w:r>
      <w:r w:rsidRPr="00A317E0">
        <w:rPr>
          <w:rFonts w:eastAsia="Times New Roman"/>
          <w:b/>
          <w:sz w:val="24"/>
          <w:szCs w:val="24"/>
          <w:lang w:eastAsia="en-US"/>
        </w:rPr>
        <w:t xml:space="preserve"> программу</w:t>
      </w:r>
    </w:p>
    <w:p w:rsidR="00CA5B6A" w:rsidRPr="00A317E0" w:rsidRDefault="00CA5B6A" w:rsidP="00A317E0">
      <w:pPr>
        <w:pStyle w:val="ConsPlusCell"/>
        <w:tabs>
          <w:tab w:val="left" w:pos="2612"/>
        </w:tabs>
        <w:spacing w:line="360" w:lineRule="auto"/>
        <w:jc w:val="center"/>
        <w:rPr>
          <w:rFonts w:eastAsia="Times New Roman"/>
          <w:b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54"/>
        <w:gridCol w:w="6006"/>
      </w:tblGrid>
      <w:tr w:rsidR="00F83CF8" w:rsidRPr="00A317E0" w:rsidTr="00BF38F5">
        <w:tc>
          <w:tcPr>
            <w:tcW w:w="3054" w:type="dxa"/>
          </w:tcPr>
          <w:p w:rsidR="00F83CF8" w:rsidRPr="00A317E0" w:rsidRDefault="00F83CF8" w:rsidP="0058712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E0">
              <w:rPr>
                <w:rFonts w:ascii="Times New Roman" w:hAnsi="Times New Roman"/>
                <w:sz w:val="24"/>
                <w:szCs w:val="24"/>
              </w:rPr>
              <w:t>Реквиз</w:t>
            </w:r>
            <w:r>
              <w:rPr>
                <w:rFonts w:ascii="Times New Roman" w:hAnsi="Times New Roman"/>
                <w:sz w:val="24"/>
                <w:szCs w:val="24"/>
              </w:rPr>
              <w:t>иты нормативных правовых актов а</w:t>
            </w:r>
            <w:r w:rsidRPr="00A317E0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Большой Камень</w:t>
            </w:r>
            <w:r w:rsidRPr="00A317E0">
              <w:rPr>
                <w:rFonts w:ascii="Times New Roman" w:hAnsi="Times New Roman"/>
                <w:sz w:val="24"/>
                <w:szCs w:val="24"/>
              </w:rPr>
              <w:t>, утверждающих изменения</w:t>
            </w:r>
          </w:p>
        </w:tc>
        <w:tc>
          <w:tcPr>
            <w:tcW w:w="6006" w:type="dxa"/>
          </w:tcPr>
          <w:p w:rsidR="00F83CF8" w:rsidRPr="00A317E0" w:rsidRDefault="00F83CF8" w:rsidP="00587127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7E0">
              <w:rPr>
                <w:rFonts w:ascii="Times New Roman" w:hAnsi="Times New Roman"/>
                <w:sz w:val="24"/>
                <w:szCs w:val="24"/>
              </w:rPr>
              <w:t xml:space="preserve">Информация о внесенных изменениях </w:t>
            </w:r>
          </w:p>
        </w:tc>
      </w:tr>
      <w:tr w:rsidR="00F83CF8" w:rsidRPr="00A317E0" w:rsidTr="00BF38F5">
        <w:tc>
          <w:tcPr>
            <w:tcW w:w="3054" w:type="dxa"/>
          </w:tcPr>
          <w:p w:rsidR="00F83CF8" w:rsidRPr="00A317E0" w:rsidRDefault="00F83CF8" w:rsidP="00587127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7E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06" w:type="dxa"/>
          </w:tcPr>
          <w:p w:rsidR="00F83CF8" w:rsidRPr="00A317E0" w:rsidRDefault="00F83CF8" w:rsidP="00587127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7E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83CF8" w:rsidRPr="00A317E0" w:rsidTr="00BF38F5">
        <w:tc>
          <w:tcPr>
            <w:tcW w:w="3054" w:type="dxa"/>
          </w:tcPr>
          <w:p w:rsidR="00F83CF8" w:rsidRPr="00A317E0" w:rsidRDefault="00BF38F5" w:rsidP="00587127">
            <w:pPr>
              <w:pStyle w:val="ConsPlusCell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1825</w:t>
            </w:r>
            <w:r w:rsidR="00F83CF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19</w:t>
            </w:r>
            <w:r w:rsidR="00F83CF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  <w:r w:rsidR="00F83CF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="00F83CF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«О внесении изменений в муниципальную программу «Территориальное развитие городского округа Большой Камень» на 2018-202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  <w:r w:rsidR="00F83CF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годы, </w:t>
            </w:r>
            <w:r w:rsidR="00F83CF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утвержденную постановлением администрации городского округа Большой Камень от 16 февраля 2018 года № 173</w:t>
            </w:r>
          </w:p>
        </w:tc>
        <w:tc>
          <w:tcPr>
            <w:tcW w:w="6006" w:type="dxa"/>
          </w:tcPr>
          <w:p w:rsidR="00F83CF8" w:rsidRPr="00BF38F5" w:rsidRDefault="00F83CF8" w:rsidP="00BF38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8F5">
              <w:rPr>
                <w:rFonts w:ascii="Times New Roman" w:hAnsi="Times New Roman"/>
                <w:sz w:val="24"/>
                <w:szCs w:val="24"/>
              </w:rPr>
              <w:lastRenderedPageBreak/>
              <w:t>Внесение изменений в Программу обусловлено следующим:</w:t>
            </w:r>
          </w:p>
          <w:p w:rsidR="00BF38F5" w:rsidRPr="00BF38F5" w:rsidRDefault="00BF38F5" w:rsidP="00BF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8F5">
              <w:rPr>
                <w:rFonts w:ascii="Times New Roman" w:hAnsi="Times New Roman"/>
                <w:sz w:val="24"/>
                <w:szCs w:val="24"/>
              </w:rPr>
              <w:t>1.Финансирования мероприятий приведено в соответствие с решением Думы городского округа Большой Камень от 04.04.2024 № 166:</w:t>
            </w:r>
          </w:p>
          <w:p w:rsidR="00BF38F5" w:rsidRPr="00BF38F5" w:rsidRDefault="00BF38F5" w:rsidP="00BF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F5">
              <w:rPr>
                <w:rFonts w:ascii="Times New Roman" w:hAnsi="Times New Roman"/>
                <w:sz w:val="24"/>
                <w:szCs w:val="24"/>
              </w:rPr>
              <w:t>1.1. В области градостроительства подпрограммы «</w:t>
            </w:r>
            <w:r w:rsidRPr="00BF38F5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Градостроительное развитие городского округа» 8920,00,00 тыс. рублей по мероприятиям:</w:t>
            </w:r>
          </w:p>
          <w:p w:rsidR="00BF38F5" w:rsidRPr="00BF38F5" w:rsidRDefault="00BF38F5" w:rsidP="00BF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F38F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«Разработка, согласование, утверждение документов территориального планирования, градостроительного зонирования, документации по планировке территории и иных документов градостроительной деятельности»</w:t>
            </w:r>
            <w:r w:rsidRPr="00BF38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оплата работ по подготовке генерального плана и Правил землепользования, разработка документации по планировке территории – 7920,00 тыс. рублей.</w:t>
            </w:r>
          </w:p>
          <w:p w:rsidR="00BF38F5" w:rsidRPr="00BF38F5" w:rsidRDefault="00BF38F5" w:rsidP="00BF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Организация муниципального земельного контроля -   для подготовки </w:t>
            </w:r>
            <w:proofErr w:type="spellStart"/>
            <w:r w:rsidRPr="00BF38F5">
              <w:rPr>
                <w:rFonts w:ascii="Times New Roman" w:hAnsi="Times New Roman"/>
                <w:sz w:val="24"/>
                <w:szCs w:val="24"/>
                <w:lang w:eastAsia="ru-RU"/>
              </w:rPr>
              <w:t>ортофотопланов</w:t>
            </w:r>
            <w:proofErr w:type="spellEnd"/>
            <w:r w:rsidRPr="00BF38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территории городского округа – 1000,00 тыс. рублей.</w:t>
            </w:r>
          </w:p>
          <w:p w:rsidR="00BF38F5" w:rsidRPr="00BF38F5" w:rsidRDefault="00BF38F5" w:rsidP="00BF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F5">
              <w:rPr>
                <w:rFonts w:ascii="Times New Roman" w:hAnsi="Times New Roman"/>
                <w:bCs/>
                <w:sz w:val="24"/>
                <w:szCs w:val="24"/>
              </w:rPr>
              <w:t xml:space="preserve">1.2. </w:t>
            </w:r>
            <w:r w:rsidRPr="00BF38F5">
              <w:rPr>
                <w:rFonts w:ascii="Times New Roman" w:hAnsi="Times New Roman"/>
                <w:sz w:val="24"/>
                <w:szCs w:val="24"/>
              </w:rPr>
              <w:t>В области имущественных отношений подпрограммы «</w:t>
            </w:r>
            <w:r w:rsidRPr="00BF38F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имущественного комплекса городского округа Большой Камень» в размере 1930,0 тыс. рублей по мероприятиям:</w:t>
            </w:r>
          </w:p>
          <w:p w:rsidR="00BF38F5" w:rsidRPr="00BF38F5" w:rsidRDefault="00BF38F5" w:rsidP="00BF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 проведение оценки недвижимости, признание прав и регулирования отношений по государственной и муниципальной собственности -1200,00;</w:t>
            </w:r>
          </w:p>
          <w:p w:rsidR="00BF38F5" w:rsidRPr="00BF38F5" w:rsidRDefault="00BF38F5" w:rsidP="00BF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 мероприятия по землеустройству – 650,00;</w:t>
            </w:r>
          </w:p>
          <w:p w:rsidR="00BF38F5" w:rsidRPr="00BF38F5" w:rsidRDefault="00BF38F5" w:rsidP="00BF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F5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обслуживание муниципальной казны – 80,00.</w:t>
            </w:r>
          </w:p>
          <w:p w:rsidR="00BF38F5" w:rsidRPr="00BF38F5" w:rsidRDefault="00BF38F5" w:rsidP="00BF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F5">
              <w:rPr>
                <w:rFonts w:ascii="Times New Roman" w:hAnsi="Times New Roman"/>
                <w:sz w:val="24"/>
                <w:szCs w:val="24"/>
                <w:lang w:eastAsia="ru-RU"/>
              </w:rPr>
              <w:t>2.  Показатели финансового обеспечения за 2023 год  откорректированы по их фактическому  (кассовому) исполнению.</w:t>
            </w:r>
          </w:p>
          <w:p w:rsidR="00BF38F5" w:rsidRPr="00BF38F5" w:rsidRDefault="00BF38F5" w:rsidP="00BF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8F5">
              <w:rPr>
                <w:rFonts w:ascii="Times New Roman" w:hAnsi="Times New Roman"/>
                <w:sz w:val="24"/>
                <w:szCs w:val="24"/>
                <w:lang w:eastAsia="ru-RU"/>
              </w:rPr>
              <w:t>3. Значения показателей муниципальной программы на планируемый период 2024 -2026 годы откорректированы с учетом достигнутых показателей в 2023 году.</w:t>
            </w:r>
          </w:p>
          <w:p w:rsidR="00F83CF8" w:rsidRPr="00A317E0" w:rsidRDefault="00F83CF8" w:rsidP="00BF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F8" w:rsidRPr="00A317E0" w:rsidTr="00BF38F5">
        <w:tc>
          <w:tcPr>
            <w:tcW w:w="3054" w:type="dxa"/>
          </w:tcPr>
          <w:p w:rsidR="00F83CF8" w:rsidRPr="00A317E0" w:rsidRDefault="00BF38F5" w:rsidP="00587127">
            <w:pPr>
              <w:pStyle w:val="ConsPlusCell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2096</w:t>
            </w:r>
            <w:r w:rsidR="00F83CF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  <w:r w:rsidR="00F83CF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  <w:r w:rsidR="00F83CF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="00F83CF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«О внесении изменений в постановление администрации городского округа Большой Камень  от 16 февраля 2018 года № 173 «Об утверждении муниципальной программы «Территориальное развитие городского округа Большой Камень» на 2018-202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  <w:r w:rsidR="00F83CF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6006" w:type="dxa"/>
          </w:tcPr>
          <w:p w:rsidR="00B43510" w:rsidRPr="00B43510" w:rsidRDefault="00F83CF8" w:rsidP="00B435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510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Программу обусловлено </w:t>
            </w:r>
            <w:r w:rsidR="00B43510" w:rsidRPr="00B43510">
              <w:rPr>
                <w:rFonts w:ascii="Times New Roman" w:hAnsi="Times New Roman"/>
                <w:sz w:val="24"/>
                <w:szCs w:val="24"/>
              </w:rPr>
              <w:t xml:space="preserve">в связи с продлением </w:t>
            </w:r>
            <w:r w:rsidR="00B43510"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периода реализации </w:t>
            </w:r>
            <w:r w:rsidR="00B43510" w:rsidRPr="00B43510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  <w:r w:rsidR="00B43510" w:rsidRPr="00B43510">
              <w:rPr>
                <w:rFonts w:ascii="Times New Roman" w:hAnsi="Times New Roman"/>
                <w:sz w:val="24"/>
                <w:szCs w:val="24"/>
              </w:rPr>
              <w:br/>
              <w:t>на 2027 год.</w:t>
            </w:r>
          </w:p>
          <w:p w:rsidR="00B43510" w:rsidRPr="00B43510" w:rsidRDefault="00B43510" w:rsidP="00B435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510">
              <w:rPr>
                <w:rFonts w:ascii="Times New Roman" w:hAnsi="Times New Roman"/>
                <w:sz w:val="24"/>
                <w:szCs w:val="24"/>
              </w:rPr>
              <w:t>Продление программы на 2027 год позволит увеличить достижение следующих показателей:</w:t>
            </w:r>
          </w:p>
          <w:p w:rsidR="00B43510" w:rsidRPr="00B43510" w:rsidRDefault="00B43510" w:rsidP="00B43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>- доля территории, для которой разработана документация по планировки территории от общей территории населенных пунктов – до 15,5 %;</w:t>
            </w:r>
          </w:p>
          <w:p w:rsidR="00B43510" w:rsidRPr="00B43510" w:rsidRDefault="00B43510" w:rsidP="00B43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доля снесенных незаконно установленных объектов капитального строительства и объектов, не являющихся объектами капитального строительства на территории   городского округа Большой Камень  </w:t>
            </w: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установленных при проведении мероприятий по муниципальному земельному контролю – до 80%;</w:t>
            </w:r>
          </w:p>
          <w:p w:rsidR="00B43510" w:rsidRPr="00B43510" w:rsidRDefault="00B43510" w:rsidP="00B43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43510">
              <w:rPr>
                <w:rFonts w:ascii="Times New Roman" w:hAnsi="Times New Roman"/>
                <w:sz w:val="24"/>
                <w:szCs w:val="24"/>
              </w:rPr>
              <w:t>доля земельных участков и объектов недвижимости, учтенных в ЕГРН, с границами, соответствующими требованиям законодательства Российской Федерации, в общем количестве объектов недвижимости, учтенных в Едином государственном реестре недвижимости – до 80%</w:t>
            </w:r>
          </w:p>
          <w:p w:rsidR="00F83CF8" w:rsidRPr="00B43510" w:rsidRDefault="00F83CF8" w:rsidP="00B435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CF8" w:rsidRPr="00A317E0" w:rsidTr="00BF38F5">
        <w:tc>
          <w:tcPr>
            <w:tcW w:w="3054" w:type="dxa"/>
          </w:tcPr>
          <w:p w:rsidR="00F83CF8" w:rsidRPr="00773025" w:rsidRDefault="00BF38F5" w:rsidP="00587127">
            <w:pPr>
              <w:pStyle w:val="ConsPlusCell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3602</w:t>
            </w:r>
            <w:r w:rsidR="00F83CF8" w:rsidRPr="0077302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от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F83CF8" w:rsidRPr="0077302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</w:t>
            </w:r>
            <w:r w:rsidR="00F83CF8" w:rsidRPr="0077302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="00F83CF8" w:rsidRPr="0077302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««О </w:t>
            </w:r>
            <w:r w:rsidR="00F83CF8" w:rsidRPr="0077302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внесении изменений в постановление администрации городского округа Большой Камень  от 16 февраля 2018 года № 173 «Об утверждении муниципальной программы «Территориальное развитие городского округа Большой Камень» на 2018-202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  <w:r w:rsidR="00F83CF8" w:rsidRPr="0077302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годы»</w:t>
            </w:r>
          </w:p>
        </w:tc>
        <w:tc>
          <w:tcPr>
            <w:tcW w:w="6006" w:type="dxa"/>
          </w:tcPr>
          <w:p w:rsidR="00F83CF8" w:rsidRDefault="00F83CF8" w:rsidP="005871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Внесение изменений в Программу </w:t>
            </w:r>
            <w:r w:rsidRPr="00ED035B">
              <w:rPr>
                <w:rFonts w:ascii="Times New Roman" w:hAnsi="Times New Roman"/>
                <w:sz w:val="24"/>
                <w:szCs w:val="24"/>
              </w:rPr>
              <w:t>обусловлено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следующим:</w:t>
            </w:r>
          </w:p>
          <w:p w:rsidR="00B43510" w:rsidRPr="00B43510" w:rsidRDefault="00B43510" w:rsidP="00B435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510">
              <w:rPr>
                <w:rFonts w:ascii="Times New Roman" w:hAnsi="Times New Roman"/>
                <w:sz w:val="24"/>
                <w:szCs w:val="24"/>
              </w:rPr>
              <w:t>Финансирования мероприятий приведено в соответствие с решением Думы городского округа Большой Камень от 05.09.2024 № 196:</w:t>
            </w:r>
          </w:p>
          <w:p w:rsidR="00B43510" w:rsidRPr="00B43510" w:rsidRDefault="00B43510" w:rsidP="00B435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10">
              <w:rPr>
                <w:rFonts w:ascii="Times New Roman" w:hAnsi="Times New Roman"/>
                <w:sz w:val="24"/>
                <w:szCs w:val="24"/>
              </w:rPr>
              <w:t xml:space="preserve"> 1. В области градостроительства подпрограммы «</w:t>
            </w: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Градостроительное развитие городского округа» 2553 тыс. рублей по мероприятиям:</w:t>
            </w:r>
          </w:p>
          <w:p w:rsidR="00B43510" w:rsidRPr="00B43510" w:rsidRDefault="00B43510" w:rsidP="00522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43510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«Разработка, согласование, утверждение документов территориального планирования, градостроительного зонирования, документации по планировке территории и иных документов градостроительной деятельности»</w:t>
            </w: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оплата работ по подготовке генерального плана и Правил землепользования, разработка документации по планировке территории – 1500,00 тыс. рублей.</w:t>
            </w:r>
          </w:p>
          <w:p w:rsidR="00B43510" w:rsidRPr="00B43510" w:rsidRDefault="00B43510" w:rsidP="00522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Организация муниципального земельного контроля -   для подготовки </w:t>
            </w:r>
            <w:proofErr w:type="spellStart"/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>ортофотопланов</w:t>
            </w:r>
            <w:proofErr w:type="spellEnd"/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территории городского округа – 1053,00 тыс. рублей.</w:t>
            </w:r>
          </w:p>
          <w:p w:rsidR="00B43510" w:rsidRPr="00B43510" w:rsidRDefault="00B43510" w:rsidP="00522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>Сокращение финансирование произведено в связи с исключением из программы мероприятий по разработке документов территориального планирования и градостроительного зонирования.</w:t>
            </w:r>
          </w:p>
          <w:p w:rsidR="00B43510" w:rsidRPr="00B43510" w:rsidRDefault="00B43510" w:rsidP="00B435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10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B43510">
              <w:rPr>
                <w:rFonts w:ascii="Times New Roman" w:hAnsi="Times New Roman"/>
                <w:sz w:val="24"/>
                <w:szCs w:val="24"/>
              </w:rPr>
              <w:t>В области имущественных отношений подпрограммы «</w:t>
            </w: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имущественного комплекса городского округа Большой Камень» в размере 2325,14 тыс. рублей по мероприятиям:</w:t>
            </w:r>
          </w:p>
          <w:p w:rsidR="00B43510" w:rsidRPr="00B43510" w:rsidRDefault="00B43510" w:rsidP="00522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 проведение оценки недвижимости, признание прав и регулирования отношений по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государственной и муниципальной собственности -700,00 тыс. рублей;</w:t>
            </w:r>
          </w:p>
          <w:p w:rsidR="00B43510" w:rsidRPr="00B43510" w:rsidRDefault="00B43510" w:rsidP="00522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 мероприятия по землеустройству – 1425,14 тыс. рублей;</w:t>
            </w:r>
          </w:p>
          <w:p w:rsidR="00B43510" w:rsidRPr="00B43510" w:rsidRDefault="00B43510" w:rsidP="00522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обслуживание муниципальной казны – 80,00 тыс. рублей;</w:t>
            </w:r>
          </w:p>
          <w:p w:rsidR="00B43510" w:rsidRPr="00B43510" w:rsidRDefault="00B43510" w:rsidP="00522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>- подготовка проектов межевания земельных участков и на проведение кадастровых работ – 120,00 тыс. рублей.</w:t>
            </w:r>
          </w:p>
          <w:p w:rsidR="00B43510" w:rsidRPr="00B43510" w:rsidRDefault="00B43510" w:rsidP="00B435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510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финансирования мероприятий предусмотрено на проведение кадастровых работ.</w:t>
            </w:r>
          </w:p>
          <w:p w:rsidR="00F83CF8" w:rsidRDefault="00F83CF8" w:rsidP="005871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451" w:rsidRDefault="009B5451" w:rsidP="003D2C64">
      <w:pPr>
        <w:sectPr w:rsidR="009B5451" w:rsidSect="009B5451">
          <w:headerReference w:type="default" r:id="rId9"/>
          <w:pgSz w:w="11906" w:h="16838"/>
          <w:pgMar w:top="1134" w:right="851" w:bottom="1134" w:left="1985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horzAnchor="margin" w:tblpXSpec="right" w:tblpY="-930"/>
        <w:tblW w:w="14786" w:type="dxa"/>
        <w:tblLayout w:type="fixed"/>
        <w:tblLook w:val="00A0" w:firstRow="1" w:lastRow="0" w:firstColumn="1" w:lastColumn="0" w:noHBand="0" w:noVBand="0"/>
      </w:tblPr>
      <w:tblGrid>
        <w:gridCol w:w="14786"/>
      </w:tblGrid>
      <w:tr w:rsidR="002E7B78" w:rsidRPr="009B0E1E" w:rsidTr="00DF23C6">
        <w:trPr>
          <w:trHeight w:val="712"/>
        </w:trPr>
        <w:tc>
          <w:tcPr>
            <w:tcW w:w="14786" w:type="dxa"/>
          </w:tcPr>
          <w:p w:rsidR="002E7B78" w:rsidRPr="009B0E1E" w:rsidRDefault="002E7B78" w:rsidP="00391CD8">
            <w:pPr>
              <w:ind w:right="7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0E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</w:t>
            </w:r>
          </w:p>
          <w:tbl>
            <w:tblPr>
              <w:tblW w:w="4439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439"/>
            </w:tblGrid>
            <w:tr w:rsidR="00191D20" w:rsidRPr="00191D20" w:rsidTr="00DF23C6">
              <w:trPr>
                <w:trHeight w:val="570"/>
                <w:jc w:val="right"/>
              </w:trPr>
              <w:tc>
                <w:tcPr>
                  <w:tcW w:w="4439" w:type="dxa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11</w:t>
                  </w:r>
                </w:p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DF23C6">
              <w:trPr>
                <w:trHeight w:val="322"/>
                <w:jc w:val="right"/>
              </w:trPr>
              <w:tc>
                <w:tcPr>
                  <w:tcW w:w="4439" w:type="dxa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1D20" w:rsidRPr="00191D20" w:rsidRDefault="00191D20" w:rsidP="004D0E1C">
                  <w:pPr>
                    <w:framePr w:hSpace="180" w:wrap="around" w:hAnchor="margin" w:xAlign="right" w:y="-9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91D20" w:rsidRPr="00191D20" w:rsidRDefault="00191D20" w:rsidP="00191D20">
            <w:pPr>
              <w:tabs>
                <w:tab w:val="left" w:pos="14742"/>
              </w:tabs>
              <w:spacing w:after="0" w:line="240" w:lineRule="auto"/>
              <w:ind w:right="567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left" w:pos="14742"/>
              </w:tabs>
              <w:spacing w:after="0" w:line="240" w:lineRule="auto"/>
              <w:ind w:right="567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left" w:pos="14742"/>
              </w:tabs>
              <w:spacing w:after="0" w:line="240" w:lineRule="auto"/>
              <w:ind w:right="567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  <w:p w:rsidR="00191D20" w:rsidRPr="00191D20" w:rsidRDefault="00191D20" w:rsidP="00191D20">
            <w:pPr>
              <w:tabs>
                <w:tab w:val="left" w:pos="14742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 xml:space="preserve">о достижении значений показателей муниципальной программы </w:t>
            </w:r>
          </w:p>
          <w:p w:rsidR="00191D20" w:rsidRPr="00191D20" w:rsidRDefault="00191D20" w:rsidP="00191D20">
            <w:pPr>
              <w:tabs>
                <w:tab w:val="left" w:pos="14742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(подпрограммы) городского округа Большой Камень</w:t>
            </w:r>
          </w:p>
          <w:p w:rsidR="00191D20" w:rsidRPr="00191D20" w:rsidRDefault="00191D20" w:rsidP="00191D20">
            <w:pPr>
              <w:tabs>
                <w:tab w:val="left" w:pos="14742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B0E1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«Территориальное развитие городского округа Большой</w:t>
            </w:r>
            <w:r w:rsidR="004873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Камень» на 2018-202</w:t>
            </w:r>
            <w:r w:rsidR="00024DE8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9B0E1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годы</w:t>
            </w:r>
          </w:p>
          <w:p w:rsidR="00191D20" w:rsidRPr="00191D20" w:rsidRDefault="00191D20" w:rsidP="00191D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1D20">
              <w:rPr>
                <w:rFonts w:ascii="Times New Roman" w:hAnsi="Times New Roman"/>
                <w:sz w:val="24"/>
                <w:szCs w:val="24"/>
              </w:rPr>
              <w:t xml:space="preserve"> (наименование муниципальной подпрограммы)</w:t>
            </w:r>
            <w:r w:rsidRPr="00191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1D20" w:rsidRPr="00191D20" w:rsidRDefault="00191D20" w:rsidP="00191D2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 </w:t>
            </w:r>
            <w:r w:rsidR="00B943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январь-декабрь </w:t>
            </w:r>
            <w:r w:rsidR="00487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024D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191D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B943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  <w:p w:rsidR="00191D20" w:rsidRPr="00191D20" w:rsidRDefault="00191D20" w:rsidP="00191D2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1D20" w:rsidRPr="00191D20" w:rsidRDefault="00191D20" w:rsidP="00191D2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"/>
              <w:gridCol w:w="3236"/>
              <w:gridCol w:w="850"/>
              <w:gridCol w:w="1559"/>
              <w:gridCol w:w="1134"/>
              <w:gridCol w:w="1276"/>
              <w:gridCol w:w="2693"/>
              <w:gridCol w:w="3261"/>
            </w:tblGrid>
            <w:tr w:rsidR="00191D20" w:rsidRPr="00191D20" w:rsidTr="00E120EA">
              <w:trPr>
                <w:trHeight w:val="227"/>
              </w:trPr>
              <w:tc>
                <w:tcPr>
                  <w:tcW w:w="587" w:type="dxa"/>
                  <w:vMerge w:val="restart"/>
                  <w:shd w:val="clear" w:color="auto" w:fill="auto"/>
                  <w:noWrap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36" w:type="dxa"/>
                  <w:vMerge w:val="restart"/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показателя муниципальной программы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3969" w:type="dxa"/>
                  <w:gridSpan w:val="3"/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Значения показателей </w:t>
                  </w:r>
                </w:p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муниципальной  программы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57CC">
                    <w:rPr>
                      <w:rFonts w:ascii="Times New Roman" w:hAnsi="Times New Roman"/>
                      <w:sz w:val="24"/>
                      <w:szCs w:val="24"/>
                    </w:rPr>
                    <w:t>Алгоритм формирования (формула) и методологические пояснения к показателю, метод сбора информации*</w:t>
                  </w:r>
                </w:p>
              </w:tc>
              <w:tc>
                <w:tcPr>
                  <w:tcW w:w="3261" w:type="dxa"/>
                  <w:vMerge w:val="restart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Обоснование отклонений значений показателя на конец отчетного года</w:t>
                  </w:r>
                </w:p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(при наличии)</w:t>
                  </w:r>
                </w:p>
              </w:tc>
            </w:tr>
            <w:tr w:rsidR="00191D20" w:rsidRPr="00191D20" w:rsidTr="00E120EA">
              <w:trPr>
                <w:trHeight w:val="519"/>
              </w:trPr>
              <w:tc>
                <w:tcPr>
                  <w:tcW w:w="587" w:type="dxa"/>
                  <w:vMerge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  <w:vMerge/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 предшествующий </w:t>
                  </w:r>
                  <w:proofErr w:type="gramStart"/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отчетному</w:t>
                  </w:r>
                  <w:proofErr w:type="gramEnd"/>
                </w:p>
              </w:tc>
              <w:tc>
                <w:tcPr>
                  <w:tcW w:w="2410" w:type="dxa"/>
                  <w:gridSpan w:val="2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Отчетный год</w:t>
                  </w:r>
                </w:p>
              </w:tc>
              <w:tc>
                <w:tcPr>
                  <w:tcW w:w="2693" w:type="dxa"/>
                  <w:vMerge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vMerge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E120EA">
              <w:trPr>
                <w:trHeight w:val="58"/>
              </w:trPr>
              <w:tc>
                <w:tcPr>
                  <w:tcW w:w="587" w:type="dxa"/>
                  <w:vMerge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  <w:vMerge/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vMerge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E120EA">
              <w:trPr>
                <w:trHeight w:val="332"/>
                <w:tblHeader/>
              </w:trPr>
              <w:tc>
                <w:tcPr>
                  <w:tcW w:w="587" w:type="dxa"/>
                  <w:vMerge/>
                  <w:shd w:val="clear" w:color="auto" w:fill="auto"/>
                  <w:noWrap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  <w:vMerge/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2693" w:type="dxa"/>
                  <w:vMerge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vMerge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91D20" w:rsidRPr="00191D20" w:rsidRDefault="00191D2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3235"/>
              <w:gridCol w:w="820"/>
              <w:gridCol w:w="1615"/>
              <w:gridCol w:w="1134"/>
              <w:gridCol w:w="1276"/>
              <w:gridCol w:w="2693"/>
              <w:gridCol w:w="3225"/>
            </w:tblGrid>
            <w:tr w:rsidR="00191D20" w:rsidRPr="00191D20" w:rsidTr="00E120EA">
              <w:trPr>
                <w:trHeight w:val="257"/>
                <w:tblHeader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35" w:type="dxa"/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0" w:type="dxa"/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15" w:type="dxa"/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93" w:type="dxa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5" w:type="dxa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191D20" w:rsidRPr="00191D20" w:rsidTr="00DF23C6">
              <w:trPr>
                <w:trHeight w:val="276"/>
              </w:trPr>
              <w:tc>
                <w:tcPr>
                  <w:tcW w:w="14560" w:type="dxa"/>
                  <w:gridSpan w:val="8"/>
                  <w:shd w:val="clear" w:color="auto" w:fill="auto"/>
                  <w:noWrap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программа</w:t>
                  </w:r>
                </w:p>
              </w:tc>
            </w:tr>
            <w:tr w:rsidR="00191D20" w:rsidRPr="00191D20" w:rsidTr="00A044B7">
              <w:trPr>
                <w:trHeight w:val="400"/>
              </w:trPr>
              <w:tc>
                <w:tcPr>
                  <w:tcW w:w="14560" w:type="dxa"/>
                  <w:gridSpan w:val="8"/>
                  <w:shd w:val="clear" w:color="auto" w:fill="auto"/>
                  <w:noWrap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1</w:t>
                  </w:r>
                </w:p>
              </w:tc>
            </w:tr>
            <w:tr w:rsidR="00191D20" w:rsidRPr="00191D20" w:rsidTr="00E120EA">
              <w:trPr>
                <w:trHeight w:val="270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191D20" w:rsidRPr="00E120EA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35" w:type="dxa"/>
                  <w:shd w:val="clear" w:color="auto" w:fill="auto"/>
                </w:tcPr>
                <w:p w:rsidR="00561D92" w:rsidRPr="00E120EA" w:rsidRDefault="00A044B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Доля поставленных на кадастровый учет границ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населенных пунктов</w:t>
                  </w: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установленных границ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населенных пунктов</w:t>
                  </w: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Генерального плана </w:t>
                  </w: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городского округа Большой </w:t>
                  </w: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Камень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 w:rsidR="00191D20" w:rsidRPr="00E120EA" w:rsidRDefault="00A044B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191D20" w:rsidRPr="00E120EA" w:rsidRDefault="006C143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91D20" w:rsidRPr="00E120EA" w:rsidRDefault="00A044B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91D20" w:rsidRPr="00E120EA" w:rsidRDefault="00A044B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191D20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 xml:space="preserve">СДП = </w:t>
                  </w:r>
                  <w:proofErr w:type="spellStart"/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A250B1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ф</w:t>
                  </w:r>
                  <w:proofErr w:type="spellEnd"/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A250B1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п</w:t>
                  </w:r>
                  <w:proofErr w:type="spellEnd"/>
                </w:p>
                <w:p w:rsidR="001757CC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  <w:p w:rsidR="001757CC" w:rsidRPr="001757CC" w:rsidRDefault="00A044B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25" w:type="dxa"/>
                </w:tcPr>
                <w:p w:rsidR="00191D20" w:rsidRPr="00E120EA" w:rsidRDefault="00A044B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91D20" w:rsidRPr="00191D20" w:rsidTr="00E120EA">
              <w:trPr>
                <w:trHeight w:val="260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191D20" w:rsidRPr="00E120EA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235" w:type="dxa"/>
                  <w:shd w:val="clear" w:color="auto" w:fill="auto"/>
                </w:tcPr>
                <w:p w:rsidR="00191D20" w:rsidRPr="00E120EA" w:rsidRDefault="00561D9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Доля поставленных на кадастровый учет границ территориальных зон от установленных границ территориальных зон Правил землепользования и застройки городского округа Большой Камень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 w:rsidR="00191D20" w:rsidRPr="00E120EA" w:rsidRDefault="007A792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191D20" w:rsidRPr="00E120EA" w:rsidRDefault="006C143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91D20" w:rsidRPr="00E120EA" w:rsidRDefault="00A044B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91D20" w:rsidRPr="00E120EA" w:rsidRDefault="006028A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191D20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 xml:space="preserve">СДП = </w:t>
                  </w:r>
                  <w:proofErr w:type="spellStart"/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A250B1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ф</w:t>
                  </w:r>
                  <w:proofErr w:type="spellEnd"/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A250B1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п</w:t>
                  </w:r>
                  <w:proofErr w:type="spellEnd"/>
                </w:p>
                <w:p w:rsidR="001757CC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  <w:p w:rsidR="001757CC" w:rsidRPr="001757CC" w:rsidRDefault="006028A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225" w:type="dxa"/>
                </w:tcPr>
                <w:p w:rsidR="00191D20" w:rsidRPr="00E120EA" w:rsidRDefault="00673CA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Изменения в Правила землепользования и застройки в 2024 году не вносились</w:t>
                  </w:r>
                </w:p>
              </w:tc>
            </w:tr>
            <w:tr w:rsidR="00561D92" w:rsidRPr="00191D20" w:rsidTr="00E120EA">
              <w:trPr>
                <w:trHeight w:val="264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561D92" w:rsidRPr="00E120EA" w:rsidRDefault="00A044B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561D92" w:rsidRPr="00E120E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35" w:type="dxa"/>
                  <w:shd w:val="clear" w:color="auto" w:fill="auto"/>
                </w:tcPr>
                <w:p w:rsidR="00561D92" w:rsidRPr="00E120EA" w:rsidRDefault="00561D9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Доля территории, для которой разработана документация по планировки территории от общей территории населенных пунктов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 w:rsidR="00561D92" w:rsidRPr="00E120EA" w:rsidRDefault="007A792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61D92" w:rsidRPr="00E120EA" w:rsidRDefault="006C143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12,1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61D92" w:rsidRPr="00E120EA" w:rsidRDefault="006C143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61D92" w:rsidRPr="00E120EA" w:rsidRDefault="006C143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561D92" w:rsidRPr="006028AC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6028AC">
                    <w:rPr>
                      <w:rFonts w:ascii="Times New Roman" w:hAnsi="Times New Roman"/>
                      <w:sz w:val="28"/>
                      <w:szCs w:val="28"/>
                    </w:rPr>
                    <w:t xml:space="preserve">СДП = </w:t>
                  </w:r>
                  <w:proofErr w:type="spellStart"/>
                  <w:r w:rsidRPr="006028AC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6028A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ф</w:t>
                  </w:r>
                  <w:proofErr w:type="spellEnd"/>
                  <w:r w:rsidRPr="006028AC">
                    <w:rPr>
                      <w:rFonts w:ascii="Times New Roman" w:hAnsi="Times New Roman"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6028AC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6028A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п</w:t>
                  </w:r>
                  <w:proofErr w:type="spellEnd"/>
                </w:p>
                <w:p w:rsidR="001757CC" w:rsidRPr="006028AC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757CC" w:rsidRPr="00E120EA" w:rsidRDefault="006C143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25" w:type="dxa"/>
                </w:tcPr>
                <w:p w:rsidR="00561D92" w:rsidRPr="00E120EA" w:rsidRDefault="009020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период 202</w:t>
                  </w:r>
                  <w:r w:rsidR="00673CA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A044B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 разработано ДПТ </w:t>
                  </w:r>
                  <w:r w:rsidR="00A044B7" w:rsidRPr="00E92B6E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</w:t>
                  </w:r>
                  <w:r w:rsidR="006C1434">
                    <w:rPr>
                      <w:rFonts w:ascii="Times New Roman" w:hAnsi="Times New Roman"/>
                      <w:sz w:val="24"/>
                      <w:szCs w:val="24"/>
                    </w:rPr>
                    <w:t>71,37</w:t>
                  </w:r>
                  <w:r w:rsidR="00A044B7" w:rsidRPr="00E92B6E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га</w:t>
                  </w:r>
                  <w:r w:rsidR="006C1434">
                    <w:rPr>
                      <w:rFonts w:ascii="Times New Roman" w:hAnsi="Times New Roman"/>
                      <w:sz w:val="24"/>
                      <w:szCs w:val="24"/>
                    </w:rPr>
                    <w:t xml:space="preserve"> (дороги до ПМЗ)</w:t>
                  </w:r>
                </w:p>
              </w:tc>
            </w:tr>
            <w:tr w:rsidR="00561D92" w:rsidRPr="00191D20" w:rsidTr="00E120EA">
              <w:trPr>
                <w:trHeight w:val="264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561D92" w:rsidRPr="00E120EA" w:rsidRDefault="00A044B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561D92" w:rsidRPr="00E120E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35" w:type="dxa"/>
                  <w:shd w:val="clear" w:color="auto" w:fill="auto"/>
                </w:tcPr>
                <w:p w:rsidR="00561D92" w:rsidRPr="00E120EA" w:rsidRDefault="00561D9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Проведение топографических работ с целью установления мест прохождения инженерных коммуникаций и автомобильных дорог на территории городского округа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 w:rsidR="00561D92" w:rsidRPr="00E120EA" w:rsidRDefault="007A792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61D92" w:rsidRPr="00E120EA" w:rsidRDefault="005B599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61D92" w:rsidRPr="00E120EA" w:rsidRDefault="007A792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61D92" w:rsidRPr="00E120EA" w:rsidRDefault="009D40B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561D92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 xml:space="preserve">СДП = </w:t>
                  </w:r>
                  <w:proofErr w:type="spellStart"/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A250B1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ф</w:t>
                  </w:r>
                  <w:proofErr w:type="spellEnd"/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A250B1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п</w:t>
                  </w:r>
                  <w:proofErr w:type="spellEnd"/>
                </w:p>
                <w:p w:rsidR="001757CC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  <w:p w:rsidR="001757CC" w:rsidRPr="001757CC" w:rsidRDefault="009D40B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25" w:type="dxa"/>
                </w:tcPr>
                <w:p w:rsidR="00561D92" w:rsidRPr="00E120EA" w:rsidRDefault="00A044B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A197B" w:rsidRPr="00191D20" w:rsidTr="00E120EA">
              <w:trPr>
                <w:trHeight w:val="264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9A197B" w:rsidRPr="00E120EA" w:rsidRDefault="00A044B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9A197B" w:rsidRPr="00E120E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35" w:type="dxa"/>
                  <w:shd w:val="clear" w:color="auto" w:fill="auto"/>
                </w:tcPr>
                <w:p w:rsidR="009A197B" w:rsidRPr="00E120EA" w:rsidRDefault="009A197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Доля снесенных незаконно установленных объектов капитального строительства и объектов, не являющихся объектами капитального строительства на территории  городского округа Большой Камень  от установленных при проведении мероприятий по муниципальному земельному контролю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 w:rsidR="009A197B" w:rsidRPr="00E120EA" w:rsidRDefault="007A792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9A197B" w:rsidRPr="00E120EA" w:rsidRDefault="005B599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A197B" w:rsidRPr="00E120EA" w:rsidRDefault="006C143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A197B" w:rsidRPr="00E120EA" w:rsidRDefault="009D40B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9A197B" w:rsidRPr="006028AC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6028AC">
                    <w:rPr>
                      <w:rFonts w:ascii="Times New Roman" w:hAnsi="Times New Roman"/>
                      <w:sz w:val="28"/>
                      <w:szCs w:val="28"/>
                    </w:rPr>
                    <w:t xml:space="preserve">СДП = </w:t>
                  </w:r>
                  <w:proofErr w:type="spellStart"/>
                  <w:r w:rsidRPr="006028AC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6028A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ф</w:t>
                  </w:r>
                  <w:proofErr w:type="spellEnd"/>
                  <w:r w:rsidRPr="006028AC">
                    <w:rPr>
                      <w:rFonts w:ascii="Times New Roman" w:hAnsi="Times New Roman"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6028AC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6028A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п</w:t>
                  </w:r>
                  <w:proofErr w:type="spellEnd"/>
                </w:p>
                <w:p w:rsidR="001757CC" w:rsidRPr="006028AC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  <w:p w:rsidR="001757CC" w:rsidRPr="001757CC" w:rsidRDefault="009D40B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225" w:type="dxa"/>
                </w:tcPr>
                <w:p w:rsidR="009A197B" w:rsidRPr="00E120EA" w:rsidRDefault="005B599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73AD">
                    <w:rPr>
                      <w:rFonts w:ascii="Times New Roman" w:hAnsi="Times New Roman"/>
                      <w:sz w:val="24"/>
                      <w:szCs w:val="24"/>
                    </w:rPr>
                    <w:t>Отклонение</w:t>
                  </w:r>
                  <w:r w:rsidR="00931A89" w:rsidRPr="00F873A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873A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931A89" w:rsidRPr="00F873AD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установленного значения показателя </w:t>
                  </w:r>
                  <w:r w:rsidRPr="00F873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из-за отсутствия финансирования</w:t>
                  </w:r>
                </w:p>
              </w:tc>
            </w:tr>
            <w:tr w:rsidR="009A197B" w:rsidRPr="00191D20" w:rsidTr="00E120EA">
              <w:trPr>
                <w:trHeight w:val="264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9A197B" w:rsidRPr="00E120EA" w:rsidRDefault="007F3F3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3235" w:type="dxa"/>
                  <w:shd w:val="clear" w:color="auto" w:fill="auto"/>
                </w:tcPr>
                <w:p w:rsidR="009A197B" w:rsidRPr="00E120EA" w:rsidRDefault="007A792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Количество разработанных документов стратегического планирования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 w:rsidR="009A197B" w:rsidRPr="00E120EA" w:rsidRDefault="007A792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9A197B" w:rsidRPr="00E120EA" w:rsidRDefault="007A792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A197B" w:rsidRPr="00E120EA" w:rsidRDefault="007A792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A197B" w:rsidRPr="00E120EA" w:rsidRDefault="007A792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9A197B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 xml:space="preserve">СДП = </w:t>
                  </w:r>
                  <w:proofErr w:type="spellStart"/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A250B1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ф</w:t>
                  </w:r>
                  <w:proofErr w:type="spellEnd"/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A250B1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п</w:t>
                  </w:r>
                  <w:proofErr w:type="spellEnd"/>
                </w:p>
                <w:p w:rsidR="001757CC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  <w:p w:rsidR="001757CC" w:rsidRPr="001757CC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57C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25" w:type="dxa"/>
                </w:tcPr>
                <w:p w:rsidR="009A197B" w:rsidRPr="00E120EA" w:rsidRDefault="00931A8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A7929" w:rsidRPr="00191D20" w:rsidTr="00E120EA">
              <w:trPr>
                <w:trHeight w:val="264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7A7929" w:rsidRPr="00E120EA" w:rsidRDefault="0011116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35" w:type="dxa"/>
                  <w:shd w:val="clear" w:color="auto" w:fill="auto"/>
                </w:tcPr>
                <w:p w:rsidR="007A7929" w:rsidRPr="00E120EA" w:rsidRDefault="007A792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Количество земельных участков, в отношении которых при проведении мероприятий по муниципальному земельному контролю, проведены топографические работы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 w:rsidR="007A7929" w:rsidRPr="00E120EA" w:rsidRDefault="007A792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7A7929" w:rsidRPr="00E120EA" w:rsidRDefault="006C143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A7929" w:rsidRPr="00E120EA" w:rsidRDefault="007F3F3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A7929" w:rsidRPr="00E120EA" w:rsidRDefault="009D40B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1757CC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 xml:space="preserve">СДП = </w:t>
                  </w:r>
                  <w:proofErr w:type="spellStart"/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A250B1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ф</w:t>
                  </w:r>
                  <w:proofErr w:type="spellEnd"/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A250B1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A250B1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п</w:t>
                  </w:r>
                  <w:proofErr w:type="spellEnd"/>
                </w:p>
                <w:p w:rsidR="001757CC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  <w:p w:rsidR="007A7929" w:rsidRPr="00E120EA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57C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9D40BE">
                    <w:rPr>
                      <w:rFonts w:ascii="Times New Roman" w:hAnsi="Times New Roman"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3225" w:type="dxa"/>
                </w:tcPr>
                <w:p w:rsidR="007A7929" w:rsidRPr="00E120EA" w:rsidRDefault="00A42E7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Проведение работ осуществлялось собственным оборудованием при определении границ объектов</w:t>
                  </w:r>
                </w:p>
              </w:tc>
            </w:tr>
            <w:tr w:rsidR="00191D20" w:rsidRPr="00191D20" w:rsidTr="00391CD8">
              <w:trPr>
                <w:trHeight w:val="308"/>
              </w:trPr>
              <w:tc>
                <w:tcPr>
                  <w:tcW w:w="14560" w:type="dxa"/>
                  <w:gridSpan w:val="8"/>
                  <w:shd w:val="clear" w:color="auto" w:fill="auto"/>
                  <w:noWrap/>
                </w:tcPr>
                <w:p w:rsidR="00191D20" w:rsidRPr="00E120EA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0EA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2</w:t>
                  </w:r>
                </w:p>
              </w:tc>
            </w:tr>
            <w:tr w:rsidR="00276519" w:rsidRPr="00191D20" w:rsidTr="00E120EA">
              <w:trPr>
                <w:trHeight w:val="215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276519" w:rsidRPr="006C1434" w:rsidRDefault="002765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35" w:type="dxa"/>
                  <w:shd w:val="clear" w:color="auto" w:fill="auto"/>
                </w:tcPr>
                <w:p w:rsidR="00276519" w:rsidRPr="006C1434" w:rsidRDefault="002765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Доля зарегистрированных объектов недвижимости в муниципальную собственность в общей численности зарегистрированных объектов муниципальной собственности городского округа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 w:rsidR="00276519" w:rsidRPr="006C1434" w:rsidRDefault="002765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276519" w:rsidRPr="006C1434" w:rsidRDefault="001D623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76519" w:rsidRPr="006C1434" w:rsidRDefault="00E30C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76519" w:rsidRPr="006C1434" w:rsidRDefault="00A67BA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76519" w:rsidRPr="006C1434" w:rsidRDefault="002765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6C143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СДП = </w:t>
                  </w:r>
                  <w:proofErr w:type="spellStart"/>
                  <w:r w:rsidRPr="006C1434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6C1434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ф</w:t>
                  </w:r>
                  <w:proofErr w:type="spellEnd"/>
                  <w:r w:rsidRPr="006C1434">
                    <w:rPr>
                      <w:rFonts w:ascii="Times New Roman" w:hAnsi="Times New Roman"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6C1434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6C1434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п</w:t>
                  </w:r>
                  <w:proofErr w:type="spellEnd"/>
                </w:p>
                <w:p w:rsidR="00276519" w:rsidRPr="006C1434" w:rsidRDefault="002765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  <w:p w:rsidR="00276519" w:rsidRPr="006C1434" w:rsidRDefault="00A67BA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25" w:type="dxa"/>
                  <w:vMerge w:val="restart"/>
                </w:tcPr>
                <w:p w:rsidR="00B5419D" w:rsidRPr="006C1434" w:rsidRDefault="00B5419D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Причинами отклонения от целевого показателя </w:t>
                  </w:r>
                </w:p>
                <w:p w:rsidR="00276519" w:rsidRPr="006C1434" w:rsidRDefault="00B5419D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на плановый период послужили то, что по результатам подготовки технических заданий проведение ряда запланированных кадастровых работ не потребовалось, а часть работ перенесена на 202</w:t>
                  </w:r>
                  <w:r w:rsidR="002C4B7D" w:rsidRPr="006C143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276519" w:rsidRPr="00191D20" w:rsidTr="00E120EA">
              <w:trPr>
                <w:trHeight w:val="220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276519" w:rsidRPr="006C1434" w:rsidRDefault="002765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35" w:type="dxa"/>
                  <w:shd w:val="clear" w:color="auto" w:fill="auto"/>
                </w:tcPr>
                <w:p w:rsidR="00276519" w:rsidRPr="006C1434" w:rsidRDefault="002765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Доля объектов недвижимости, прошедших государственный кадастровый учет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 w:rsidR="00276519" w:rsidRPr="006C1434" w:rsidRDefault="002765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276519" w:rsidRPr="006C1434" w:rsidRDefault="00A67BA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76519" w:rsidRPr="006C1434" w:rsidRDefault="00E30C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76519" w:rsidRPr="006C1434" w:rsidRDefault="00A67BA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76519" w:rsidRPr="006C1434" w:rsidRDefault="002765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6C143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СДП = </w:t>
                  </w:r>
                  <w:proofErr w:type="spellStart"/>
                  <w:r w:rsidRPr="006C1434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6C1434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ф</w:t>
                  </w:r>
                  <w:proofErr w:type="spellEnd"/>
                  <w:r w:rsidRPr="006C1434">
                    <w:rPr>
                      <w:rFonts w:ascii="Times New Roman" w:hAnsi="Times New Roman"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6C1434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6C1434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п</w:t>
                  </w:r>
                  <w:proofErr w:type="spellEnd"/>
                </w:p>
                <w:p w:rsidR="00276519" w:rsidRPr="006C1434" w:rsidRDefault="002765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  <w:p w:rsidR="00276519" w:rsidRPr="006C1434" w:rsidRDefault="00A67BA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25" w:type="dxa"/>
                  <w:vMerge/>
                </w:tcPr>
                <w:p w:rsidR="00276519" w:rsidRPr="006C1434" w:rsidRDefault="002765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E120EA">
              <w:trPr>
                <w:trHeight w:val="223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191D20" w:rsidRPr="006C1434" w:rsidRDefault="007A792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35" w:type="dxa"/>
                  <w:shd w:val="clear" w:color="auto" w:fill="auto"/>
                </w:tcPr>
                <w:p w:rsidR="00191D20" w:rsidRPr="006C1434" w:rsidRDefault="007A792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Доля земельных участков, поставленных на государственный кадастровый учет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 w:rsidR="00191D20" w:rsidRPr="006C1434" w:rsidRDefault="00BE685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191D20" w:rsidRPr="006C1434" w:rsidRDefault="00A67BA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91D20" w:rsidRPr="006C1434" w:rsidRDefault="00E30C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91D20" w:rsidRPr="006C1434" w:rsidRDefault="00A67BA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1757CC" w:rsidRPr="006C1434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6C143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СДП = </w:t>
                  </w:r>
                  <w:proofErr w:type="spellStart"/>
                  <w:r w:rsidRPr="006C1434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6C1434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ф</w:t>
                  </w:r>
                  <w:proofErr w:type="spellEnd"/>
                  <w:r w:rsidRPr="006C1434">
                    <w:rPr>
                      <w:rFonts w:ascii="Times New Roman" w:hAnsi="Times New Roman"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6C1434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6C1434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п</w:t>
                  </w:r>
                  <w:proofErr w:type="spellEnd"/>
                </w:p>
                <w:p w:rsidR="001757CC" w:rsidRPr="006C1434" w:rsidRDefault="001757C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</w:p>
                <w:p w:rsidR="00191D20" w:rsidRPr="006C1434" w:rsidRDefault="00A67BA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25" w:type="dxa"/>
                </w:tcPr>
                <w:p w:rsidR="00B5419D" w:rsidRPr="006C1434" w:rsidRDefault="00B5419D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Причиной отклонения от целевого показателя на плановый период послужило не реализованное мероприятие по межеванию земельных участков в целях бесплатного предоставления гражданам, имеющим трех </w:t>
                  </w:r>
                </w:p>
                <w:p w:rsidR="00191D20" w:rsidRPr="006C1434" w:rsidRDefault="00B5419D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434">
                    <w:rPr>
                      <w:rFonts w:ascii="Times New Roman" w:hAnsi="Times New Roman"/>
                      <w:sz w:val="24"/>
                      <w:szCs w:val="24"/>
                    </w:rPr>
                    <w:t>и более детей.</w:t>
                  </w:r>
                </w:p>
              </w:tc>
            </w:tr>
            <w:tr w:rsidR="000D5C40" w:rsidRPr="00191D20" w:rsidTr="00E120EA">
              <w:trPr>
                <w:trHeight w:val="223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0D5C40" w:rsidRPr="001761F5" w:rsidRDefault="000D5C4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61F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3235" w:type="dxa"/>
                  <w:shd w:val="clear" w:color="auto" w:fill="auto"/>
                </w:tcPr>
                <w:p w:rsidR="000D5C40" w:rsidRPr="0092314A" w:rsidRDefault="000D5C4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14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Доля земельных участков </w:t>
                  </w:r>
                  <w:r w:rsidRPr="0092314A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и объектов недвижимости, учтенных в ЕГРН, с границами, соответствующими требованиям законодательства Российской Федерации, </w:t>
                  </w:r>
                  <w:r w:rsidRPr="0092314A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 общем количестве объектов недвижимости, учтенных в Едином государственном реестре недвижимости</w:t>
                  </w:r>
                </w:p>
              </w:tc>
              <w:tc>
                <w:tcPr>
                  <w:tcW w:w="820" w:type="dxa"/>
                  <w:shd w:val="clear" w:color="auto" w:fill="auto"/>
                </w:tcPr>
                <w:p w:rsidR="000D5C40" w:rsidRPr="0092314A" w:rsidRDefault="000D5C4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14A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0D5C40" w:rsidRPr="0092314A" w:rsidRDefault="0092314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14A">
                    <w:rPr>
                      <w:rFonts w:ascii="Times New Roman" w:hAnsi="Times New Roman"/>
                      <w:sz w:val="24"/>
                      <w:szCs w:val="24"/>
                    </w:rPr>
                    <w:t>66,67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D5C40" w:rsidRPr="0092314A" w:rsidRDefault="006C143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14A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5C40" w:rsidRPr="0092314A" w:rsidRDefault="0092314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14A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0D5C40" w:rsidRPr="0092314A" w:rsidRDefault="000D5C4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92314A">
                    <w:rPr>
                      <w:rFonts w:ascii="Times New Roman" w:hAnsi="Times New Roman"/>
                      <w:sz w:val="28"/>
                      <w:szCs w:val="28"/>
                    </w:rPr>
                    <w:t xml:space="preserve">СДП = </w:t>
                  </w:r>
                  <w:proofErr w:type="spellStart"/>
                  <w:r w:rsidRPr="0092314A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92314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ф</w:t>
                  </w:r>
                  <w:proofErr w:type="spellEnd"/>
                  <w:r w:rsidRPr="0092314A">
                    <w:rPr>
                      <w:rFonts w:ascii="Times New Roman" w:hAnsi="Times New Roman"/>
                      <w:sz w:val="28"/>
                      <w:szCs w:val="28"/>
                    </w:rPr>
                    <w:t xml:space="preserve"> / </w:t>
                  </w:r>
                  <w:proofErr w:type="spellStart"/>
                  <w:r w:rsidRPr="0092314A">
                    <w:rPr>
                      <w:rFonts w:ascii="Times New Roman" w:hAnsi="Times New Roman"/>
                      <w:sz w:val="28"/>
                      <w:szCs w:val="28"/>
                    </w:rPr>
                    <w:t>ЗП</w:t>
                  </w:r>
                  <w:r w:rsidRPr="0092314A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п</w:t>
                  </w:r>
                  <w:proofErr w:type="spellEnd"/>
                </w:p>
                <w:p w:rsidR="000D5C40" w:rsidRPr="0092314A" w:rsidRDefault="00E164E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314A">
                    <w:rPr>
                      <w:rFonts w:ascii="Times New Roman" w:hAnsi="Times New Roman"/>
                      <w:sz w:val="28"/>
                      <w:szCs w:val="28"/>
                    </w:rPr>
                    <w:t>1,0</w:t>
                  </w:r>
                  <w:r w:rsidR="0092314A" w:rsidRPr="0092314A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25" w:type="dxa"/>
                </w:tcPr>
                <w:p w:rsidR="000D5C40" w:rsidRPr="001D623E" w:rsidRDefault="000D5C4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276519" w:rsidRDefault="00276519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451" w:rsidRPr="00191D20" w:rsidRDefault="009B5451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439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439"/>
            </w:tblGrid>
            <w:tr w:rsidR="00191D20" w:rsidRPr="00191D20" w:rsidTr="000D0E4F">
              <w:trPr>
                <w:trHeight w:val="996"/>
                <w:jc w:val="right"/>
              </w:trPr>
              <w:tc>
                <w:tcPr>
                  <w:tcW w:w="4439" w:type="dxa"/>
                </w:tcPr>
                <w:p w:rsidR="00DF23C6" w:rsidRDefault="00DF23C6" w:rsidP="004D0E1C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12</w:t>
                  </w:r>
                </w:p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0D0E4F">
              <w:trPr>
                <w:trHeight w:val="322"/>
                <w:jc w:val="right"/>
              </w:trPr>
              <w:tc>
                <w:tcPr>
                  <w:tcW w:w="4439" w:type="dxa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9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="00191D20" w:rsidRPr="00191D20" w:rsidRDefault="00191D20" w:rsidP="007A7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9C1">
              <w:rPr>
                <w:rFonts w:ascii="Times New Roman" w:hAnsi="Times New Roman"/>
                <w:b/>
                <w:sz w:val="28"/>
                <w:szCs w:val="28"/>
              </w:rPr>
              <w:t>ОТЧЕТ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9C1">
              <w:rPr>
                <w:rFonts w:ascii="Times New Roman" w:hAnsi="Times New Roman"/>
                <w:b/>
                <w:sz w:val="28"/>
                <w:szCs w:val="28"/>
              </w:rPr>
              <w:t>о расходовании бюджетных ассигнований бюджета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9C1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городского округа на реализацию муниципальной 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9C1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городского округа Большой Камень 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«Территориальное развитие городского окр</w:t>
            </w:r>
            <w:r w:rsidR="00EE52B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уга Большой Камень» на 2018-</w:t>
            </w:r>
            <w:r w:rsidR="004873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202</w:t>
            </w:r>
            <w:r w:rsidR="00AA6CE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годы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29C1">
              <w:rPr>
                <w:rFonts w:ascii="Times New Roman" w:hAnsi="Times New Roman"/>
                <w:color w:val="000000"/>
                <w:sz w:val="28"/>
                <w:szCs w:val="28"/>
              </w:rPr>
              <w:t>(наименование муниципальной  программы)</w:t>
            </w:r>
          </w:p>
          <w:p w:rsidR="00AA212A" w:rsidRPr="00051C51" w:rsidRDefault="004873A9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январь-декабрь 202</w:t>
            </w:r>
            <w:r w:rsidR="00AA6C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AA212A" w:rsidRPr="000E29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AA212A" w:rsidRPr="00051C51" w:rsidRDefault="00AA212A" w:rsidP="00AA212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1448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2"/>
              <w:gridCol w:w="2080"/>
              <w:gridCol w:w="1982"/>
              <w:gridCol w:w="994"/>
              <w:gridCol w:w="991"/>
              <w:gridCol w:w="994"/>
              <w:gridCol w:w="997"/>
              <w:gridCol w:w="2266"/>
              <w:gridCol w:w="1985"/>
              <w:gridCol w:w="1417"/>
            </w:tblGrid>
            <w:tr w:rsidR="00AA212A" w:rsidRPr="009B0E1E" w:rsidTr="00AA212A">
              <w:trPr>
                <w:cantSplit/>
                <w:trHeight w:val="609"/>
              </w:trPr>
              <w:tc>
                <w:tcPr>
                  <w:tcW w:w="270" w:type="pct"/>
                  <w:vMerge w:val="restart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718" w:type="pct"/>
                  <w:vMerge w:val="restart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z w:val="26"/>
                      <w:szCs w:val="26"/>
                    </w:rPr>
                    <w:t>Наименование подпрограммы,</w:t>
                  </w:r>
                </w:p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z w:val="26"/>
                      <w:szCs w:val="26"/>
                    </w:rPr>
                    <w:t>отдельного мероприятия</w:t>
                  </w:r>
                </w:p>
              </w:tc>
              <w:tc>
                <w:tcPr>
                  <w:tcW w:w="684" w:type="pct"/>
                  <w:vMerge w:val="restart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Ответственный</w:t>
                  </w:r>
                </w:p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исполнитель,</w:t>
                  </w:r>
                </w:p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соисполнители</w:t>
                  </w:r>
                </w:p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372" w:type="pct"/>
                  <w:gridSpan w:val="4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Код бюджетной классификации</w:t>
                  </w:r>
                </w:p>
              </w:tc>
              <w:tc>
                <w:tcPr>
                  <w:tcW w:w="1956" w:type="pct"/>
                  <w:gridSpan w:val="3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Объем бюджетных ассигнований</w:t>
                  </w: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(тыс. руб.)</w:t>
                  </w:r>
                </w:p>
              </w:tc>
            </w:tr>
            <w:tr w:rsidR="00AA212A" w:rsidRPr="009B0E1E" w:rsidTr="00AA212A">
              <w:trPr>
                <w:trHeight w:val="533"/>
              </w:trPr>
              <w:tc>
                <w:tcPr>
                  <w:tcW w:w="270" w:type="pct"/>
                  <w:vMerge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718" w:type="pct"/>
                  <w:vMerge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684" w:type="pct"/>
                  <w:vMerge/>
                  <w:vAlign w:val="bottom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3" w:type="pct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ГРБС</w:t>
                  </w:r>
                </w:p>
              </w:tc>
              <w:tc>
                <w:tcPr>
                  <w:tcW w:w="342" w:type="pct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Рз</w:t>
                  </w:r>
                  <w:proofErr w:type="spellEnd"/>
                </w:p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Пр</w:t>
                  </w:r>
                  <w:proofErr w:type="spellEnd"/>
                </w:p>
              </w:tc>
              <w:tc>
                <w:tcPr>
                  <w:tcW w:w="343" w:type="pct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ЦСР</w:t>
                  </w:r>
                </w:p>
              </w:tc>
              <w:tc>
                <w:tcPr>
                  <w:tcW w:w="344" w:type="pct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ВР</w:t>
                  </w:r>
                </w:p>
              </w:tc>
              <w:tc>
                <w:tcPr>
                  <w:tcW w:w="782" w:type="pct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предусмотренный муниципальной программой</w:t>
                  </w:r>
                </w:p>
              </w:tc>
              <w:tc>
                <w:tcPr>
                  <w:tcW w:w="685" w:type="pct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по сводной бюджетной</w:t>
                  </w:r>
                </w:p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росписи на отчетную дату</w:t>
                  </w:r>
                </w:p>
              </w:tc>
              <w:tc>
                <w:tcPr>
                  <w:tcW w:w="489" w:type="pct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кассовое исполнение</w:t>
                  </w:r>
                </w:p>
              </w:tc>
            </w:tr>
          </w:tbl>
          <w:p w:rsidR="00AA212A" w:rsidRPr="000E29C1" w:rsidRDefault="00AA212A" w:rsidP="00AA21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448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1"/>
              <w:gridCol w:w="2013"/>
              <w:gridCol w:w="1985"/>
              <w:gridCol w:w="992"/>
              <w:gridCol w:w="992"/>
              <w:gridCol w:w="992"/>
              <w:gridCol w:w="993"/>
              <w:gridCol w:w="2268"/>
              <w:gridCol w:w="1984"/>
              <w:gridCol w:w="1418"/>
            </w:tblGrid>
            <w:tr w:rsidR="00AA212A" w:rsidRPr="009B0E1E" w:rsidTr="00AA212A">
              <w:trPr>
                <w:cantSplit/>
                <w:trHeight w:val="146"/>
                <w:tblHeader/>
              </w:trPr>
              <w:tc>
                <w:tcPr>
                  <w:tcW w:w="851" w:type="dxa"/>
                  <w:vAlign w:val="bottom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13" w:type="dxa"/>
                  <w:vAlign w:val="bottom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985" w:type="dxa"/>
                  <w:vAlign w:val="bottom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92" w:type="dxa"/>
                  <w:vAlign w:val="bottom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92" w:type="dxa"/>
                  <w:vAlign w:val="bottom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992" w:type="dxa"/>
                  <w:vAlign w:val="bottom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993" w:type="dxa"/>
                  <w:vAlign w:val="bottom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2268" w:type="dxa"/>
                  <w:vAlign w:val="bottom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984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418" w:type="dxa"/>
                  <w:vAlign w:val="bottom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11</w:t>
                  </w:r>
                </w:p>
              </w:tc>
            </w:tr>
            <w:tr w:rsidR="00AA212A" w:rsidRPr="009B0E1E" w:rsidTr="00AA212A">
              <w:trPr>
                <w:cantSplit/>
                <w:trHeight w:val="1668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1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left="-79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 Муниципальная программа, всего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1210000000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AA6CE1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4878,15</w:t>
                  </w:r>
                </w:p>
              </w:tc>
              <w:tc>
                <w:tcPr>
                  <w:tcW w:w="1984" w:type="dxa"/>
                </w:tcPr>
                <w:p w:rsidR="00AA212A" w:rsidRPr="009B0E1E" w:rsidRDefault="00AA6CE1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4338,26</w:t>
                  </w:r>
                </w:p>
              </w:tc>
              <w:tc>
                <w:tcPr>
                  <w:tcW w:w="1418" w:type="dxa"/>
                </w:tcPr>
                <w:p w:rsidR="00AA212A" w:rsidRPr="009B0E1E" w:rsidRDefault="00AA6CE1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4308,36</w:t>
                  </w:r>
                </w:p>
              </w:tc>
            </w:tr>
            <w:tr w:rsidR="00AA212A" w:rsidRPr="009B0E1E" w:rsidTr="00AA212A">
              <w:trPr>
                <w:cantSplit/>
                <w:trHeight w:val="1547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1.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  <w:t>Подпрограмма № 1</w:t>
                  </w:r>
                </w:p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 xml:space="preserve">Градостроительное развитие городского округа 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1210000000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2553,0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3101,57</w:t>
                  </w:r>
                </w:p>
              </w:tc>
              <w:tc>
                <w:tcPr>
                  <w:tcW w:w="1418" w:type="dxa"/>
                </w:tcPr>
                <w:p w:rsidR="00AA212A" w:rsidRPr="009B0E1E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3101,57</w:t>
                  </w:r>
                </w:p>
              </w:tc>
            </w:tr>
            <w:tr w:rsidR="00AA212A" w:rsidRPr="009B0E1E" w:rsidTr="00AA212A">
              <w:trPr>
                <w:cantSplit/>
                <w:trHeight w:val="1545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1.1.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  <w:t>Основное мероприятие 1.</w:t>
                  </w:r>
                </w:p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Мероприятия в области градостроительства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0400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1210100000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1500,0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2090,0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2090,0</w:t>
                  </w:r>
                </w:p>
              </w:tc>
            </w:tr>
            <w:tr w:rsidR="00AA212A" w:rsidRPr="009B0E1E" w:rsidTr="00AA212A">
              <w:trPr>
                <w:cantSplit/>
                <w:trHeight w:val="1545"/>
              </w:trPr>
              <w:tc>
                <w:tcPr>
                  <w:tcW w:w="851" w:type="dxa"/>
                  <w:vAlign w:val="center"/>
                </w:tcPr>
                <w:p w:rsidR="00AA212A" w:rsidRPr="009B0E1E" w:rsidRDefault="0068314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1.1.1</w:t>
                  </w:r>
                  <w:r w:rsidR="00AA212A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Разработка документов градостроительной деятельности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0412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395806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395806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1210120800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:rsidR="00AA212A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:rsidR="00AA212A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A212A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E76A7" w:rsidRPr="009B0E1E" w:rsidTr="00AA212A">
              <w:trPr>
                <w:cantSplit/>
                <w:trHeight w:val="1545"/>
              </w:trPr>
              <w:tc>
                <w:tcPr>
                  <w:tcW w:w="851" w:type="dxa"/>
                  <w:vAlign w:val="center"/>
                </w:tcPr>
                <w:p w:rsidR="00AE76A7" w:rsidRDefault="0068314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1.1.2</w:t>
                  </w:r>
                  <w:r w:rsidR="00AE76A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013" w:type="dxa"/>
                </w:tcPr>
                <w:p w:rsidR="00AE76A7" w:rsidRPr="00AE76A7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AE76A7">
                    <w:rPr>
                      <w:rFonts w:ascii="Times New Roman" w:hAnsi="Times New Roman"/>
                      <w:sz w:val="26"/>
                      <w:szCs w:val="26"/>
                    </w:rPr>
                    <w:t>Комплекс процессных мероприятий «Разработка, согласование, утверждение документов территориального планирования, градостроительного зонирования, документации по планировке территории и иных документов градостроительной деятельности»</w:t>
                  </w:r>
                </w:p>
              </w:tc>
              <w:tc>
                <w:tcPr>
                  <w:tcW w:w="1985" w:type="dxa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E76A7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992" w:type="dxa"/>
                </w:tcPr>
                <w:p w:rsidR="00AE76A7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E76A7" w:rsidRPr="00395806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121012158</w:t>
                  </w: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E76A7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1500,0</w:t>
                  </w:r>
                </w:p>
              </w:tc>
              <w:tc>
                <w:tcPr>
                  <w:tcW w:w="1984" w:type="dxa"/>
                </w:tcPr>
                <w:p w:rsidR="00AE76A7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2090,0</w:t>
                  </w:r>
                </w:p>
              </w:tc>
              <w:tc>
                <w:tcPr>
                  <w:tcW w:w="1418" w:type="dxa"/>
                </w:tcPr>
                <w:p w:rsidR="00AE76A7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2090,0</w:t>
                  </w:r>
                </w:p>
              </w:tc>
            </w:tr>
            <w:tr w:rsidR="00AA212A" w:rsidRPr="009B0E1E" w:rsidTr="00AA212A">
              <w:trPr>
                <w:cantSplit/>
                <w:trHeight w:val="616"/>
              </w:trPr>
              <w:tc>
                <w:tcPr>
                  <w:tcW w:w="851" w:type="dxa"/>
                  <w:vMerge w:val="restart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1.1.3</w:t>
                  </w:r>
                </w:p>
              </w:tc>
              <w:tc>
                <w:tcPr>
                  <w:tcW w:w="2013" w:type="dxa"/>
                  <w:vMerge w:val="restart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Разработка документов стратегического планирования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экономики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0113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1210121540</w:t>
                  </w:r>
                </w:p>
              </w:tc>
              <w:tc>
                <w:tcPr>
                  <w:tcW w:w="993" w:type="dxa"/>
                  <w:vMerge w:val="restart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70016" behindDoc="0" locked="0" layoutInCell="1" allowOverlap="1" wp14:anchorId="0ECF3AFB" wp14:editId="3F1660DD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384809</wp:posOffset>
                            </wp:positionV>
                            <wp:extent cx="3238500" cy="0"/>
                            <wp:effectExtent l="0" t="0" r="19050" b="1905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2385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5ED5B603" id="Прямая соединительная линия 2" o:spid="_x0000_s1026" style="position:absolute;z-index:25167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pt,30.3pt" to="250.1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" strokecolor="windowText">
                            <o:lock v:ext="edit" shapetype="f"/>
                          </v:line>
                        </w:pict>
                      </mc:Fallback>
                    </mc:AlternateContent>
                  </w: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  <w:vMerge w:val="restart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firstLine="70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  <w:vMerge w:val="restart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013"/>
              </w:trPr>
              <w:tc>
                <w:tcPr>
                  <w:tcW w:w="851" w:type="dxa"/>
                  <w:vMerge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13" w:type="dxa"/>
                  <w:vMerge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жизнеобеспечения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0502</w:t>
                  </w:r>
                </w:p>
              </w:tc>
              <w:tc>
                <w:tcPr>
                  <w:tcW w:w="992" w:type="dxa"/>
                  <w:vMerge/>
                  <w:textDirection w:val="btL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AA212A" w:rsidRPr="009B0E1E" w:rsidTr="00AA212A">
              <w:trPr>
                <w:cantSplit/>
                <w:trHeight w:val="1526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1.2.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  <w:t>Основное мероприятие</w:t>
                  </w:r>
                </w:p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Организация муниципального земельного контроля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1210200000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1053,0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1011,57</w:t>
                  </w:r>
                </w:p>
              </w:tc>
              <w:tc>
                <w:tcPr>
                  <w:tcW w:w="1418" w:type="dxa"/>
                </w:tcPr>
                <w:p w:rsidR="00AA212A" w:rsidRPr="009B0E1E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1011,57</w:t>
                  </w:r>
                </w:p>
              </w:tc>
            </w:tr>
            <w:tr w:rsidR="00AA212A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1.2.1.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Съемка территории с целью установления границ земельных участков в рамках осуществления мероприятий по муниципальному земельному контролю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0412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1210221560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1053,0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1011,57</w:t>
                  </w:r>
                </w:p>
              </w:tc>
              <w:tc>
                <w:tcPr>
                  <w:tcW w:w="1418" w:type="dxa"/>
                </w:tcPr>
                <w:p w:rsidR="00AA212A" w:rsidRPr="009B0E1E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1011,57</w:t>
                  </w:r>
                </w:p>
              </w:tc>
            </w:tr>
            <w:tr w:rsidR="00AA212A" w:rsidRPr="009B0E1E" w:rsidTr="00AA212A">
              <w:trPr>
                <w:cantSplit/>
                <w:trHeight w:val="1467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1.2.2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Демонтаж самовольно установленных объектов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0412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1210221570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9B0E1E" w:rsidRDefault="00EE52B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:rsidR="00AA212A" w:rsidRPr="009B0E1E" w:rsidRDefault="00EE52B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A212A" w:rsidRPr="009B0E1E" w:rsidRDefault="00EE52B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AA212A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  <w:t>Подпрограмма № 2</w:t>
                  </w:r>
                </w:p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Развитие имущественного комплекса городского округа Большой Камень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2268" w:type="dxa"/>
                </w:tcPr>
                <w:p w:rsidR="00AA212A" w:rsidRPr="00084800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2325,15</w:t>
                  </w:r>
                </w:p>
              </w:tc>
              <w:tc>
                <w:tcPr>
                  <w:tcW w:w="1984" w:type="dxa"/>
                </w:tcPr>
                <w:p w:rsidR="00AA212A" w:rsidRPr="00084800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1236,69</w:t>
                  </w:r>
                </w:p>
              </w:tc>
              <w:tc>
                <w:tcPr>
                  <w:tcW w:w="1418" w:type="dxa"/>
                </w:tcPr>
                <w:p w:rsidR="00AA212A" w:rsidRPr="00084800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1206,79</w:t>
                  </w:r>
                </w:p>
              </w:tc>
            </w:tr>
            <w:tr w:rsidR="00AA212A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2.1.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  <w:u w:val="single"/>
                    </w:rPr>
                    <w:t>Основное мероприятие</w:t>
                  </w:r>
                </w:p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Обеспечение кадастрового учета и государственной регистрации прав на объекты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0000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1220100000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000</w:t>
                  </w:r>
                </w:p>
              </w:tc>
              <w:tc>
                <w:tcPr>
                  <w:tcW w:w="2268" w:type="dxa"/>
                </w:tcPr>
                <w:p w:rsidR="00AA212A" w:rsidRPr="00084800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2325,15</w:t>
                  </w:r>
                </w:p>
              </w:tc>
              <w:tc>
                <w:tcPr>
                  <w:tcW w:w="1984" w:type="dxa"/>
                </w:tcPr>
                <w:p w:rsidR="00AA212A" w:rsidRPr="00084800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1206,79</w:t>
                  </w:r>
                </w:p>
              </w:tc>
              <w:tc>
                <w:tcPr>
                  <w:tcW w:w="1418" w:type="dxa"/>
                </w:tcPr>
                <w:p w:rsidR="00AA212A" w:rsidRPr="00084800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1206,79</w:t>
                  </w:r>
                </w:p>
              </w:tc>
            </w:tr>
            <w:tr w:rsidR="00AA212A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2.1.1.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0113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1220121490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084800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700,0</w:t>
                  </w:r>
                </w:p>
              </w:tc>
              <w:tc>
                <w:tcPr>
                  <w:tcW w:w="1984" w:type="dxa"/>
                </w:tcPr>
                <w:p w:rsidR="00AA212A" w:rsidRPr="00084800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331,92</w:t>
                  </w:r>
                </w:p>
              </w:tc>
              <w:tc>
                <w:tcPr>
                  <w:tcW w:w="1418" w:type="dxa"/>
                </w:tcPr>
                <w:p w:rsidR="00AA212A" w:rsidRPr="00084800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331,92</w:t>
                  </w:r>
                </w:p>
              </w:tc>
            </w:tr>
            <w:tr w:rsidR="00AA212A" w:rsidRPr="009B0E1E" w:rsidTr="00AA212A">
              <w:trPr>
                <w:cantSplit/>
                <w:trHeight w:val="1600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2.1.2.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Содержание и обслуживание муниципальной казны городского округа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0113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1220121500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2268" w:type="dxa"/>
                </w:tcPr>
                <w:p w:rsidR="00AA212A" w:rsidRPr="00084800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984" w:type="dxa"/>
                </w:tcPr>
                <w:p w:rsidR="00AA212A" w:rsidRPr="00084800" w:rsidRDefault="009B077E" w:rsidP="004D0E1C">
                  <w:pPr>
                    <w:framePr w:hSpace="180" w:wrap="around" w:hAnchor="margin" w:xAlign="right" w:y="-93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80,0</w:t>
                  </w:r>
                </w:p>
              </w:tc>
              <w:tc>
                <w:tcPr>
                  <w:tcW w:w="1418" w:type="dxa"/>
                </w:tcPr>
                <w:p w:rsidR="00AA212A" w:rsidRPr="00084800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50,1</w:t>
                  </w:r>
                </w:p>
              </w:tc>
            </w:tr>
            <w:tr w:rsidR="00AA212A" w:rsidRPr="009B0E1E" w:rsidTr="00AA212A">
              <w:trPr>
                <w:cantSplit/>
                <w:trHeight w:val="1698"/>
              </w:trPr>
              <w:tc>
                <w:tcPr>
                  <w:tcW w:w="851" w:type="dxa"/>
                  <w:vAlign w:val="cente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2.1.3.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0412</w:t>
                  </w: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1220121770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A212A" w:rsidRPr="00084800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1425,14</w:t>
                  </w:r>
                </w:p>
              </w:tc>
              <w:tc>
                <w:tcPr>
                  <w:tcW w:w="1984" w:type="dxa"/>
                </w:tcPr>
                <w:p w:rsidR="00AA212A" w:rsidRPr="00084800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704,76</w:t>
                  </w:r>
                </w:p>
              </w:tc>
              <w:tc>
                <w:tcPr>
                  <w:tcW w:w="1418" w:type="dxa"/>
                </w:tcPr>
                <w:p w:rsidR="00AA212A" w:rsidRPr="00084800" w:rsidRDefault="0040349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704,76</w:t>
                  </w:r>
                </w:p>
              </w:tc>
            </w:tr>
            <w:tr w:rsidR="00AE76A7" w:rsidRPr="009B0E1E" w:rsidTr="00AA212A">
              <w:trPr>
                <w:cantSplit/>
                <w:trHeight w:val="1698"/>
              </w:trPr>
              <w:tc>
                <w:tcPr>
                  <w:tcW w:w="851" w:type="dxa"/>
                  <w:vMerge w:val="restart"/>
                  <w:vAlign w:val="center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2.1.4</w:t>
                  </w:r>
                </w:p>
              </w:tc>
              <w:tc>
                <w:tcPr>
                  <w:tcW w:w="2013" w:type="dxa"/>
                  <w:vMerge w:val="restart"/>
                </w:tcPr>
                <w:p w:rsidR="00AE76A7" w:rsidRPr="00AE76A7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AE76A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1985" w:type="dxa"/>
                  <w:vMerge w:val="restart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extDirection w:val="btLr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1220121790</w:t>
                  </w:r>
                </w:p>
              </w:tc>
              <w:tc>
                <w:tcPr>
                  <w:tcW w:w="993" w:type="dxa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E76A7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:rsidR="00AE76A7" w:rsidRDefault="004E765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E76A7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AE76A7" w:rsidRPr="009B0E1E" w:rsidTr="00AA212A">
              <w:trPr>
                <w:cantSplit/>
                <w:trHeight w:val="1698"/>
              </w:trPr>
              <w:tc>
                <w:tcPr>
                  <w:tcW w:w="851" w:type="dxa"/>
                  <w:vMerge/>
                  <w:vAlign w:val="center"/>
                </w:tcPr>
                <w:p w:rsidR="00AE76A7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13" w:type="dxa"/>
                  <w:vMerge/>
                </w:tcPr>
                <w:p w:rsidR="00AE76A7" w:rsidRPr="00AE76A7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extDirection w:val="btLr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1220192370</w:t>
                  </w:r>
                </w:p>
              </w:tc>
              <w:tc>
                <w:tcPr>
                  <w:tcW w:w="993" w:type="dxa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E76A7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:rsidR="00AE76A7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E76A7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AE76A7" w:rsidRPr="009B0E1E" w:rsidTr="00AA212A">
              <w:trPr>
                <w:cantSplit/>
                <w:trHeight w:val="1698"/>
              </w:trPr>
              <w:tc>
                <w:tcPr>
                  <w:tcW w:w="851" w:type="dxa"/>
                  <w:vMerge/>
                  <w:vAlign w:val="center"/>
                </w:tcPr>
                <w:p w:rsidR="00AE76A7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013" w:type="dxa"/>
                  <w:vMerge/>
                </w:tcPr>
                <w:p w:rsidR="00AE76A7" w:rsidRPr="00AE76A7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extDirection w:val="btLr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12201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2370</w:t>
                  </w:r>
                </w:p>
              </w:tc>
              <w:tc>
                <w:tcPr>
                  <w:tcW w:w="993" w:type="dxa"/>
                </w:tcPr>
                <w:p w:rsidR="00AE76A7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2268" w:type="dxa"/>
                </w:tcPr>
                <w:p w:rsidR="00AE76A7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</w:tcPr>
                <w:p w:rsidR="00AE76A7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AE76A7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  <w:tr w:rsidR="009B077E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9B077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2.1.5.</w:t>
                  </w:r>
                </w:p>
              </w:tc>
              <w:tc>
                <w:tcPr>
                  <w:tcW w:w="2013" w:type="dxa"/>
                </w:tcPr>
                <w:p w:rsidR="009B077E" w:rsidRPr="009B0E1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Подготовка проектов межевания земельных участков на проведение кадастровых работ</w:t>
                  </w:r>
                </w:p>
              </w:tc>
              <w:tc>
                <w:tcPr>
                  <w:tcW w:w="1985" w:type="dxa"/>
                </w:tcPr>
                <w:p w:rsidR="009B077E" w:rsidRPr="009B0E1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архитектуры и градостроительства</w:t>
                  </w:r>
                </w:p>
              </w:tc>
              <w:tc>
                <w:tcPr>
                  <w:tcW w:w="992" w:type="dxa"/>
                </w:tcPr>
                <w:p w:rsidR="009B077E" w:rsidRPr="009B0E1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9B077E" w:rsidRPr="009B0E1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extDirection w:val="btLr"/>
                </w:tcPr>
                <w:p w:rsidR="009B077E" w:rsidRPr="009B0E1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9B077E" w:rsidRPr="009B0E1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:rsidR="009B077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84" w:type="dxa"/>
                </w:tcPr>
                <w:p w:rsidR="009B077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9B077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AA212A" w:rsidRPr="009B0E1E" w:rsidTr="00AA212A">
              <w:trPr>
                <w:cantSplit/>
                <w:trHeight w:val="1134"/>
              </w:trPr>
              <w:tc>
                <w:tcPr>
                  <w:tcW w:w="851" w:type="dxa"/>
                  <w:vAlign w:val="center"/>
                </w:tcPr>
                <w:p w:rsidR="00AA212A" w:rsidRPr="009B0E1E" w:rsidRDefault="00AE76A7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lastRenderedPageBreak/>
                    <w:t>2.1.</w:t>
                  </w:r>
                  <w:r w:rsidR="009B077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</w:t>
                  </w:r>
                  <w:r w:rsidR="00AA212A"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01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snapToGrid w:val="0"/>
                      <w:color w:val="000000"/>
                      <w:sz w:val="26"/>
                      <w:szCs w:val="26"/>
                    </w:rPr>
                    <w:t>Мероприятия по обеспечению приватизации и проведение предпродажной подготовки объектов приватизации</w:t>
                  </w:r>
                </w:p>
              </w:tc>
              <w:tc>
                <w:tcPr>
                  <w:tcW w:w="1985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Управление имущественных отношений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9B0E1E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902</w:t>
                  </w:r>
                </w:p>
              </w:tc>
              <w:tc>
                <w:tcPr>
                  <w:tcW w:w="992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textDirection w:val="btLr"/>
                </w:tcPr>
                <w:p w:rsidR="00AA212A" w:rsidRPr="009B0E1E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12201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4D0E1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5990</w:t>
                  </w:r>
                </w:p>
              </w:tc>
              <w:tc>
                <w:tcPr>
                  <w:tcW w:w="993" w:type="dxa"/>
                </w:tcPr>
                <w:p w:rsidR="00AA212A" w:rsidRPr="009B0E1E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:rsidR="00AA212A" w:rsidRPr="00084800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120,0</w:t>
                  </w:r>
                </w:p>
              </w:tc>
              <w:tc>
                <w:tcPr>
                  <w:tcW w:w="1984" w:type="dxa"/>
                </w:tcPr>
                <w:p w:rsidR="00AA212A" w:rsidRPr="00084800" w:rsidRDefault="009B077E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120</w:t>
                  </w:r>
                  <w:r w:rsidR="0040349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AA212A" w:rsidRPr="00084800" w:rsidRDefault="00AA212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191D20" w:rsidRPr="00191D20" w:rsidRDefault="00191D2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Default="00191D2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494" w:rsidRDefault="00403494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494" w:rsidRDefault="00403494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494" w:rsidRPr="00191D20" w:rsidRDefault="00403494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6BAC" w:rsidRPr="00191D20" w:rsidRDefault="005D6BAC" w:rsidP="00191D20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439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439"/>
            </w:tblGrid>
            <w:tr w:rsidR="00191D20" w:rsidRPr="00191D20" w:rsidTr="00E27087">
              <w:trPr>
                <w:trHeight w:val="712"/>
                <w:jc w:val="right"/>
              </w:trPr>
              <w:tc>
                <w:tcPr>
                  <w:tcW w:w="4439" w:type="dxa"/>
                </w:tcPr>
                <w:p w:rsidR="00191D20" w:rsidRPr="00191D20" w:rsidRDefault="00E27087" w:rsidP="004D0E1C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</w:t>
                  </w:r>
                  <w:r w:rsidR="00191D20" w:rsidRPr="00191D20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13</w:t>
                  </w:r>
                </w:p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E27087">
              <w:trPr>
                <w:trHeight w:val="322"/>
                <w:jc w:val="right"/>
              </w:trPr>
              <w:tc>
                <w:tcPr>
                  <w:tcW w:w="4439" w:type="dxa"/>
                </w:tcPr>
                <w:p w:rsidR="00191D20" w:rsidRPr="00AA212A" w:rsidRDefault="00AA212A" w:rsidP="004D0E1C">
                  <w:pPr>
                    <w:framePr w:hSpace="180" w:wrap="around" w:hAnchor="margin" w:xAlign="right" w:y="-9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  <w:t>39</w:t>
                  </w:r>
                </w:p>
                <w:p w:rsidR="00191D20" w:rsidRPr="00191D20" w:rsidRDefault="00191D20" w:rsidP="004D0E1C">
                  <w:pPr>
                    <w:framePr w:hSpace="180" w:wrap="around" w:hAnchor="margin" w:xAlign="right" w:y="-9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91D20" w:rsidRPr="00191D20" w:rsidRDefault="00191D20" w:rsidP="00191D20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center" w:pos="0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  <w:p w:rsidR="00191D20" w:rsidRPr="00191D20" w:rsidRDefault="00191D20" w:rsidP="00191D20">
            <w:pPr>
              <w:tabs>
                <w:tab w:val="center" w:pos="0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о степени выполнения подпрограмм, отдельных мероприятий</w:t>
            </w:r>
          </w:p>
          <w:p w:rsidR="00191D20" w:rsidRPr="00191D20" w:rsidRDefault="00191D20" w:rsidP="00191D20">
            <w:pPr>
              <w:tabs>
                <w:tab w:val="center" w:pos="0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 городского округа Большой Камень</w:t>
            </w:r>
          </w:p>
          <w:p w:rsidR="00AA212A" w:rsidRPr="000E29C1" w:rsidRDefault="00AA212A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«Территориальное развитие городского окр</w:t>
            </w:r>
            <w:r w:rsidR="004873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уга Большой Камень» на 2018-202</w:t>
            </w:r>
            <w:r w:rsidR="00EA55B7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годы</w:t>
            </w:r>
          </w:p>
          <w:p w:rsidR="00191D20" w:rsidRPr="00191D20" w:rsidRDefault="00191D20" w:rsidP="00191D20">
            <w:pPr>
              <w:tabs>
                <w:tab w:val="center" w:pos="0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D20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 муниципальной программы)</w:t>
            </w:r>
          </w:p>
          <w:p w:rsidR="00AA212A" w:rsidRPr="00051C51" w:rsidRDefault="004873A9" w:rsidP="00AA2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январь-декабрь 202</w:t>
            </w:r>
            <w:r w:rsidR="00EA55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AA212A" w:rsidRPr="000E29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4"/>
              <w:gridCol w:w="2581"/>
              <w:gridCol w:w="1500"/>
              <w:gridCol w:w="1407"/>
              <w:gridCol w:w="1403"/>
              <w:gridCol w:w="1407"/>
              <w:gridCol w:w="2014"/>
              <w:gridCol w:w="1643"/>
              <w:gridCol w:w="2027"/>
            </w:tblGrid>
            <w:tr w:rsidR="009A6A62" w:rsidRPr="00191D20" w:rsidTr="009A6A62">
              <w:trPr>
                <w:cantSplit/>
                <w:trHeight w:val="598"/>
              </w:trPr>
              <w:tc>
                <w:tcPr>
                  <w:tcW w:w="614" w:type="dxa"/>
                  <w:vMerge w:val="restart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lastRenderedPageBreak/>
                    <w:t>№ п/п</w:t>
                  </w:r>
                </w:p>
              </w:tc>
              <w:tc>
                <w:tcPr>
                  <w:tcW w:w="2581" w:type="dxa"/>
                  <w:vMerge w:val="restart"/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подпрограммы, основного мероприятия, контрольного события </w:t>
                  </w:r>
                </w:p>
              </w:tc>
              <w:tc>
                <w:tcPr>
                  <w:tcW w:w="290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 xml:space="preserve">Плановый срок </w:t>
                  </w:r>
                </w:p>
              </w:tc>
              <w:tc>
                <w:tcPr>
                  <w:tcW w:w="281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 xml:space="preserve">Фактический срок </w:t>
                  </w:r>
                </w:p>
              </w:tc>
              <w:tc>
                <w:tcPr>
                  <w:tcW w:w="365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Результаты</w:t>
                  </w:r>
                </w:p>
              </w:tc>
              <w:tc>
                <w:tcPr>
                  <w:tcW w:w="2027" w:type="dxa"/>
                  <w:vMerge w:val="restart"/>
                  <w:tcBorders>
                    <w:top w:val="single" w:sz="4" w:space="0" w:color="auto"/>
                  </w:tcBorders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Причина недостижения запланированных результатов</w:t>
                  </w:r>
                </w:p>
              </w:tc>
            </w:tr>
            <w:tr w:rsidR="009A6A62" w:rsidRPr="00191D20" w:rsidTr="009A6A62">
              <w:trPr>
                <w:cantSplit/>
                <w:trHeight w:val="598"/>
              </w:trPr>
              <w:tc>
                <w:tcPr>
                  <w:tcW w:w="614" w:type="dxa"/>
                  <w:vMerge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81" w:type="dxa"/>
                  <w:vMerge/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</w:tcBorders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начала реализации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</w:tcBorders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окончания реализации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</w:tcBorders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начала реализации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</w:tcBorders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окончания реализации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</w:tcBorders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запланированные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</w:tcBorders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 xml:space="preserve">достигнутые </w:t>
                  </w:r>
                </w:p>
              </w:tc>
              <w:tc>
                <w:tcPr>
                  <w:tcW w:w="2027" w:type="dxa"/>
                  <w:vMerge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A6A62" w:rsidRPr="00191D20" w:rsidRDefault="009A6A62" w:rsidP="009A6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5"/>
              <w:gridCol w:w="2727"/>
              <w:gridCol w:w="1377"/>
              <w:gridCol w:w="1286"/>
              <w:gridCol w:w="1383"/>
              <w:gridCol w:w="1286"/>
              <w:gridCol w:w="2048"/>
              <w:gridCol w:w="1723"/>
              <w:gridCol w:w="2061"/>
            </w:tblGrid>
            <w:tr w:rsidR="009A6A62" w:rsidRPr="00191D20" w:rsidTr="00E41D39">
              <w:trPr>
                <w:cantSplit/>
                <w:trHeight w:val="204"/>
                <w:tblHeader/>
              </w:trPr>
              <w:tc>
                <w:tcPr>
                  <w:tcW w:w="705" w:type="dxa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27" w:type="dxa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77" w:type="dxa"/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86" w:type="dxa"/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3" w:type="dxa"/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86" w:type="dxa"/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48" w:type="dxa"/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23" w:type="dxa"/>
                  <w:vAlign w:val="center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61" w:type="dxa"/>
                </w:tcPr>
                <w:p w:rsidR="009A6A62" w:rsidRPr="00191D2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1D1309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72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1</w:t>
                  </w:r>
                </w:p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Градостроительное развитие городского округа</w:t>
                  </w:r>
                </w:p>
              </w:tc>
              <w:tc>
                <w:tcPr>
                  <w:tcW w:w="137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D1309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72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1.1</w:t>
                  </w:r>
                </w:p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Мероприятия в области градостроительства</w:t>
                  </w:r>
                </w:p>
              </w:tc>
              <w:tc>
                <w:tcPr>
                  <w:tcW w:w="137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1D1309" w:rsidRPr="00AA212A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D1309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272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Мероприятие 1.1.1</w:t>
                  </w:r>
                </w:p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07A1">
                    <w:rPr>
                      <w:rFonts w:ascii="Times New Roman" w:hAnsi="Times New Roman"/>
                      <w:sz w:val="24"/>
                      <w:szCs w:val="24"/>
                    </w:rPr>
                    <w:t>Комплекс процессных мероприятий «Разработка, согласование, утверждение документов территориального планирования, градостроительного зонирования, документации по планировке территории и иных документов градостроительной деятельности»</w:t>
                  </w:r>
                </w:p>
              </w:tc>
              <w:tc>
                <w:tcPr>
                  <w:tcW w:w="1377" w:type="dxa"/>
                </w:tcPr>
                <w:p w:rsidR="001D1309" w:rsidRPr="00E44913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383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1D1309" w:rsidRPr="00AA212A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Разработка дизайн-кода</w:t>
                  </w:r>
                </w:p>
              </w:tc>
              <w:tc>
                <w:tcPr>
                  <w:tcW w:w="1723" w:type="dxa"/>
                </w:tcPr>
                <w:p w:rsidR="00C45396" w:rsidRPr="00AA212A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Проект дизайн-кода передан по акту приема-передачи от 15.12.2024</w:t>
                  </w:r>
                </w:p>
              </w:tc>
              <w:tc>
                <w:tcPr>
                  <w:tcW w:w="2061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45396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C45396" w:rsidRPr="00AA212A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</w:tcPr>
                <w:p w:rsidR="00C45396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5396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1</w:t>
                  </w:r>
                </w:p>
                <w:p w:rsidR="00C45396" w:rsidRPr="00C45396" w:rsidRDefault="00C45396" w:rsidP="004D0E1C">
                  <w:pPr>
                    <w:framePr w:hSpace="180" w:wrap="around" w:hAnchor="margin" w:xAlign="right" w:y="-930"/>
                    <w:tabs>
                      <w:tab w:val="left" w:pos="6679"/>
                    </w:tabs>
                    <w:spacing w:after="120"/>
                    <w:ind w:right="-33"/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C45396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 xml:space="preserve">Анализ исходных данных, существующего </w:t>
                  </w:r>
                  <w:r w:rsidRPr="00C45396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положения, особенностей визуальной среды по результатам натурного обследования и изучения нормативных документов. Формирование зон регламентирования</w:t>
                  </w:r>
                </w:p>
                <w:p w:rsidR="00C45396" w:rsidRPr="00C45396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45396" w:rsidRPr="00C45396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C45396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октябрь</w:t>
                  </w:r>
                </w:p>
              </w:tc>
              <w:tc>
                <w:tcPr>
                  <w:tcW w:w="1286" w:type="dxa"/>
                </w:tcPr>
                <w:p w:rsidR="00C45396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383" w:type="dxa"/>
                </w:tcPr>
                <w:p w:rsidR="00C45396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286" w:type="dxa"/>
                </w:tcPr>
                <w:p w:rsidR="00C45396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048" w:type="dxa"/>
                </w:tcPr>
                <w:p w:rsidR="00C45396" w:rsidRDefault="00C45396" w:rsidP="004D0E1C">
                  <w:pPr>
                    <w:framePr w:hSpace="180" w:wrap="around" w:hAnchor="margin" w:xAlign="right" w:y="-930"/>
                    <w:tabs>
                      <w:tab w:val="left" w:pos="6679"/>
                    </w:tabs>
                    <w:spacing w:after="120"/>
                    <w:ind w:right="-33"/>
                    <w:rPr>
                      <w:rFonts w:ascii="Times New Roman" w:hAnsi="Times New Roman"/>
                    </w:rPr>
                  </w:pPr>
                  <w:r w:rsidRPr="00A236CD">
                    <w:rPr>
                      <w:rFonts w:ascii="Times New Roman" w:hAnsi="Times New Roman"/>
                    </w:rPr>
                    <w:t xml:space="preserve">Предпроектный анализ и </w:t>
                  </w:r>
                  <w:r>
                    <w:t>ф</w:t>
                  </w:r>
                  <w:r w:rsidRPr="00A236CD">
                    <w:rPr>
                      <w:rFonts w:ascii="Times New Roman" w:hAnsi="Times New Roman"/>
                    </w:rPr>
                    <w:t xml:space="preserve">ормирование </w:t>
                  </w:r>
                  <w:r w:rsidRPr="00A236CD">
                    <w:rPr>
                      <w:rFonts w:ascii="Times New Roman" w:hAnsi="Times New Roman"/>
                    </w:rPr>
                    <w:lastRenderedPageBreak/>
                    <w:t>структуры зон регламентирования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  <w:p w:rsidR="00C45396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C4539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Подготовлена база для разработки проекта</w:t>
                  </w:r>
                </w:p>
              </w:tc>
              <w:tc>
                <w:tcPr>
                  <w:tcW w:w="2061" w:type="dxa"/>
                </w:tcPr>
                <w:p w:rsidR="00C45396" w:rsidRPr="00AA212A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45396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C45396" w:rsidRPr="00AA212A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</w:tcPr>
                <w:p w:rsidR="00C45396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5396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2</w:t>
                  </w:r>
                </w:p>
                <w:p w:rsidR="00601CD6" w:rsidRPr="00601CD6" w:rsidRDefault="00601CD6" w:rsidP="004D0E1C">
                  <w:pPr>
                    <w:framePr w:hSpace="180" w:wrap="around" w:hAnchor="margin" w:xAlign="right" w:y="-930"/>
                    <w:tabs>
                      <w:tab w:val="left" w:pos="6679"/>
                    </w:tabs>
                    <w:spacing w:after="120"/>
                    <w:ind w:right="-33"/>
                    <w:rPr>
                      <w:rFonts w:ascii="Times New Roman" w:hAnsi="Times New Roman"/>
                      <w:i/>
                      <w:iCs/>
                    </w:rPr>
                  </w:pPr>
                  <w:r w:rsidRPr="00601CD6">
                    <w:rPr>
                      <w:rFonts w:ascii="Times New Roman" w:hAnsi="Times New Roman"/>
                      <w:i/>
                      <w:iCs/>
                    </w:rPr>
                    <w:t>Разработка альбомов «Стандарт оформления и размещения рекламно-информационных конструкций на фасадах зданий», «Стандарт оформления и размещения элементов фасадов и входных групп зданий».</w:t>
                  </w:r>
                </w:p>
                <w:p w:rsidR="00C45396" w:rsidRPr="00C45396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C45396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286" w:type="dxa"/>
                </w:tcPr>
                <w:p w:rsidR="00C45396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C45396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286" w:type="dxa"/>
                </w:tcPr>
                <w:p w:rsidR="00C45396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C4539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Согласование подготовленных материалов</w:t>
                  </w:r>
                </w:p>
              </w:tc>
              <w:tc>
                <w:tcPr>
                  <w:tcW w:w="1723" w:type="dxa"/>
                </w:tcPr>
                <w:p w:rsidR="00C4539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Материалы проекта  согласованы</w:t>
                  </w:r>
                </w:p>
              </w:tc>
              <w:tc>
                <w:tcPr>
                  <w:tcW w:w="2061" w:type="dxa"/>
                </w:tcPr>
                <w:p w:rsidR="00C45396" w:rsidRPr="00AA212A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D1309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272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Мероприятие 1.1.2.</w:t>
                  </w:r>
                </w:p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Разработка документов стратегического планирования</w:t>
                  </w:r>
                </w:p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86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3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86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48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23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61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D1309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1.1.3</w:t>
                  </w:r>
                </w:p>
              </w:tc>
              <w:tc>
                <w:tcPr>
                  <w:tcW w:w="272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Мероприятие 1.1.3.</w:t>
                  </w:r>
                </w:p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Разработка документов градостроительной деятельности:</w:t>
                  </w:r>
                </w:p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86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3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86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48" w:type="dxa"/>
                </w:tcPr>
                <w:p w:rsidR="001D1309" w:rsidRPr="000D584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23" w:type="dxa"/>
                </w:tcPr>
                <w:p w:rsidR="001D1309" w:rsidRPr="000D584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61" w:type="dxa"/>
                </w:tcPr>
                <w:p w:rsidR="001D1309" w:rsidRPr="0073025E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D1309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1.2.</w:t>
                  </w:r>
                </w:p>
              </w:tc>
              <w:tc>
                <w:tcPr>
                  <w:tcW w:w="272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ind w:left="-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1.2.</w:t>
                  </w:r>
                </w:p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Организация муниципального земельного контроля</w:t>
                  </w:r>
                </w:p>
              </w:tc>
              <w:tc>
                <w:tcPr>
                  <w:tcW w:w="137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286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1383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286" w:type="dxa"/>
                </w:tcPr>
                <w:p w:rsidR="001D1309" w:rsidRPr="00AA212A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1D1309" w:rsidRPr="00ED67F5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D1309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272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Мероприятие 1.2.1</w:t>
                  </w:r>
                </w:p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ind w:left="-113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018F6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Съемка территории с целью установления границ земельных участков в рамках осуществления мероприятий по муниципальному земельному контролю</w:t>
                  </w:r>
                </w:p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ind w:left="-11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286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1383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286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C45396" w:rsidRPr="00AA212A" w:rsidRDefault="00C4539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01CD6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601CD6" w:rsidRPr="00AA212A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1.2.1.1</w:t>
                  </w:r>
                </w:p>
              </w:tc>
              <w:tc>
                <w:tcPr>
                  <w:tcW w:w="2727" w:type="dxa"/>
                </w:tcPr>
                <w:p w:rsidR="00601CD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Мероприятие</w:t>
                  </w:r>
                </w:p>
                <w:p w:rsidR="00601CD6" w:rsidRPr="00AA212A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созданию цифрового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ортофотоплана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результатам аэрофотосъемки</w:t>
                  </w:r>
                </w:p>
              </w:tc>
              <w:tc>
                <w:tcPr>
                  <w:tcW w:w="1377" w:type="dxa"/>
                </w:tcPr>
                <w:p w:rsidR="00601CD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286" w:type="dxa"/>
                </w:tcPr>
                <w:p w:rsidR="00601CD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601CD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286" w:type="dxa"/>
                </w:tcPr>
                <w:p w:rsidR="00601CD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601CD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Создание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ортофото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-планов</w:t>
                  </w:r>
                </w:p>
              </w:tc>
              <w:tc>
                <w:tcPr>
                  <w:tcW w:w="1723" w:type="dxa"/>
                </w:tcPr>
                <w:p w:rsidR="00601CD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Ортофотоплы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переданы по акту приема – передачи  № 36 от 17.12.2024</w:t>
                  </w:r>
                </w:p>
              </w:tc>
              <w:tc>
                <w:tcPr>
                  <w:tcW w:w="2061" w:type="dxa"/>
                </w:tcPr>
                <w:p w:rsidR="00601CD6" w:rsidRPr="00AA212A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D1309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1</w:t>
                  </w:r>
                </w:p>
                <w:p w:rsidR="001D1309" w:rsidRPr="00D018F6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018F6">
                    <w:rPr>
                      <w:rFonts w:ascii="Times New Roman" w:hAnsi="Times New Roman"/>
                      <w:i/>
                      <w:snapToGrid w:val="0"/>
                      <w:color w:val="000000"/>
                      <w:sz w:val="24"/>
                      <w:szCs w:val="24"/>
                    </w:rPr>
                    <w:t xml:space="preserve">подготовка цифровых </w:t>
                  </w:r>
                  <w:proofErr w:type="spellStart"/>
                  <w:r w:rsidRPr="00D018F6">
                    <w:rPr>
                      <w:rFonts w:ascii="Times New Roman" w:hAnsi="Times New Roman"/>
                      <w:i/>
                      <w:snapToGrid w:val="0"/>
                      <w:color w:val="000000"/>
                      <w:sz w:val="24"/>
                      <w:szCs w:val="24"/>
                    </w:rPr>
                    <w:t>ортофотопланов</w:t>
                  </w:r>
                  <w:proofErr w:type="spellEnd"/>
                  <w:r w:rsidRPr="00D018F6">
                    <w:rPr>
                      <w:rFonts w:ascii="Times New Roman" w:hAnsi="Times New Roman"/>
                      <w:i/>
                      <w:snapToGrid w:val="0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77" w:type="dxa"/>
                </w:tcPr>
                <w:p w:rsidR="001D1309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286" w:type="dxa"/>
                </w:tcPr>
                <w:p w:rsidR="001D1309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383" w:type="dxa"/>
                </w:tcPr>
                <w:p w:rsidR="001D1309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286" w:type="dxa"/>
                </w:tcPr>
                <w:p w:rsidR="001D1309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048" w:type="dxa"/>
                </w:tcPr>
                <w:p w:rsidR="001D1309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Съемка местности</w:t>
                  </w:r>
                </w:p>
              </w:tc>
              <w:tc>
                <w:tcPr>
                  <w:tcW w:w="1723" w:type="dxa"/>
                </w:tcPr>
                <w:p w:rsidR="001D1309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Проведена съемка местности</w:t>
                  </w:r>
                </w:p>
              </w:tc>
              <w:tc>
                <w:tcPr>
                  <w:tcW w:w="2061" w:type="dxa"/>
                </w:tcPr>
                <w:p w:rsidR="001D1309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D1309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2</w:t>
                  </w:r>
                </w:p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Обработка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ортофотопланов</w:t>
                  </w:r>
                  <w:proofErr w:type="spellEnd"/>
                </w:p>
              </w:tc>
              <w:tc>
                <w:tcPr>
                  <w:tcW w:w="137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286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1383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286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Топографический план местности</w:t>
                  </w:r>
                </w:p>
              </w:tc>
              <w:tc>
                <w:tcPr>
                  <w:tcW w:w="1723" w:type="dxa"/>
                </w:tcPr>
                <w:p w:rsidR="001D1309" w:rsidRPr="00AA212A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Подготовлены цифровые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ортофотопланы</w:t>
                  </w:r>
                  <w:proofErr w:type="spellEnd"/>
                </w:p>
              </w:tc>
              <w:tc>
                <w:tcPr>
                  <w:tcW w:w="2061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01CD6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601CD6" w:rsidRPr="00AA212A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1.2.1.2</w:t>
                  </w:r>
                </w:p>
              </w:tc>
              <w:tc>
                <w:tcPr>
                  <w:tcW w:w="2727" w:type="dxa"/>
                </w:tcPr>
                <w:p w:rsidR="00601CD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Мероприятие</w:t>
                  </w:r>
                </w:p>
                <w:p w:rsidR="00601CD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Поверка геодезической спутниковой аппаратуры</w:t>
                  </w:r>
                </w:p>
              </w:tc>
              <w:tc>
                <w:tcPr>
                  <w:tcW w:w="1377" w:type="dxa"/>
                </w:tcPr>
                <w:p w:rsidR="00601CD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286" w:type="dxa"/>
                </w:tcPr>
                <w:p w:rsidR="00601CD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601CD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286" w:type="dxa"/>
                </w:tcPr>
                <w:p w:rsidR="00601CD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601CD6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Подключение к постоянно действующей сети базовых станций и настройка геодезической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спутниковой аппаратуры</w:t>
                  </w:r>
                  <w:r w:rsidR="006D550C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сети наземных базовых станций глобальной спутниковой системы навигации</w:t>
                  </w:r>
                </w:p>
              </w:tc>
              <w:tc>
                <w:tcPr>
                  <w:tcW w:w="1723" w:type="dxa"/>
                </w:tcPr>
                <w:p w:rsidR="00601CD6" w:rsidRDefault="006D550C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Подключено</w:t>
                  </w:r>
                </w:p>
              </w:tc>
              <w:tc>
                <w:tcPr>
                  <w:tcW w:w="2061" w:type="dxa"/>
                </w:tcPr>
                <w:p w:rsidR="00601CD6" w:rsidRPr="00AA212A" w:rsidRDefault="00601CD6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D550C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6D550C" w:rsidRDefault="006D550C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</w:tcPr>
                <w:p w:rsidR="006D550C" w:rsidRDefault="006D550C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1</w:t>
                  </w:r>
                </w:p>
                <w:p w:rsidR="0020144D" w:rsidRPr="00342EA0" w:rsidRDefault="002014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342EA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подключения спутниковой геодезической аппаратуры </w:t>
                  </w:r>
                  <w:proofErr w:type="spellStart"/>
                  <w:r w:rsidRPr="00342EA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PrinCe</w:t>
                  </w:r>
                  <w:proofErr w:type="spellEnd"/>
                  <w:r w:rsidRPr="00342EA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NRG1 GNSS </w:t>
                  </w:r>
                  <w:proofErr w:type="spellStart"/>
                  <w:r w:rsidRPr="00342EA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Kit</w:t>
                  </w:r>
                  <w:proofErr w:type="spellEnd"/>
                  <w:r w:rsidRPr="00342EA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к сети базовых станций и предоставление доступа к поправкам от базовых станций этой сети</w:t>
                  </w:r>
                </w:p>
                <w:p w:rsidR="006D550C" w:rsidRDefault="006D550C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6D550C" w:rsidRDefault="002014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286" w:type="dxa"/>
                </w:tcPr>
                <w:p w:rsidR="006D550C" w:rsidRDefault="002014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383" w:type="dxa"/>
                </w:tcPr>
                <w:p w:rsidR="006D550C" w:rsidRDefault="002014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286" w:type="dxa"/>
                </w:tcPr>
                <w:p w:rsidR="006D550C" w:rsidRDefault="002014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048" w:type="dxa"/>
                </w:tcPr>
                <w:p w:rsidR="006D550C" w:rsidRDefault="002014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Оформление свидетельства</w:t>
                  </w:r>
                </w:p>
                <w:p w:rsidR="0020144D" w:rsidRDefault="002014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 xml:space="preserve">о поверке геодезической спутниковой аппаратуры </w:t>
                  </w:r>
                  <w:proofErr w:type="spellStart"/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>PrinCe</w:t>
                  </w:r>
                  <w:proofErr w:type="spellEnd"/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 xml:space="preserve"> NRG1 GNSS </w:t>
                  </w:r>
                  <w:proofErr w:type="spellStart"/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>Kit</w:t>
                  </w:r>
                  <w:proofErr w:type="spellEnd"/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1723" w:type="dxa"/>
                </w:tcPr>
                <w:p w:rsidR="005070D3" w:rsidRPr="003E63C3" w:rsidRDefault="005070D3" w:rsidP="004D0E1C">
                  <w:pPr>
                    <w:framePr w:hSpace="180" w:wrap="around" w:hAnchor="margin" w:xAlign="right" w:y="-930"/>
                    <w:suppressAutoHyphens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>свидетельств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поверке геодезической спутниковой аппаратуры </w:t>
                  </w:r>
                  <w:proofErr w:type="spellStart"/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>PrinCe</w:t>
                  </w:r>
                  <w:proofErr w:type="spellEnd"/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 xml:space="preserve"> NRG1 GNSS </w:t>
                  </w:r>
                  <w:proofErr w:type="spellStart"/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>Kit</w:t>
                  </w:r>
                  <w:proofErr w:type="spellEnd"/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6D550C" w:rsidRDefault="006D550C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</w:tcPr>
                <w:p w:rsidR="006D550C" w:rsidRPr="00AA212A" w:rsidRDefault="006D550C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D550C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6D550C" w:rsidRDefault="006D550C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</w:tcPr>
                <w:p w:rsidR="006D550C" w:rsidRDefault="006D550C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2</w:t>
                  </w:r>
                </w:p>
                <w:p w:rsidR="0020144D" w:rsidRPr="00342EA0" w:rsidRDefault="002014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342EA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Проведение поверки геодезической спутниковой аппаратуры </w:t>
                  </w:r>
                  <w:proofErr w:type="spellStart"/>
                  <w:r w:rsidRPr="00342EA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PrinCe</w:t>
                  </w:r>
                  <w:proofErr w:type="spellEnd"/>
                  <w:r w:rsidRPr="00342EA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NRG1 GNSS </w:t>
                  </w:r>
                  <w:proofErr w:type="spellStart"/>
                  <w:r w:rsidRPr="00342EA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Kit</w:t>
                  </w:r>
                  <w:proofErr w:type="spellEnd"/>
                </w:p>
                <w:p w:rsidR="006D550C" w:rsidRDefault="006D550C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6D550C" w:rsidRDefault="002014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286" w:type="dxa"/>
                </w:tcPr>
                <w:p w:rsidR="006D550C" w:rsidRDefault="002014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6D550C" w:rsidRDefault="002014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286" w:type="dxa"/>
                </w:tcPr>
                <w:p w:rsidR="006D550C" w:rsidRDefault="002014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20144D" w:rsidRPr="0020144D" w:rsidRDefault="002014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44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поверки геодезической спутниковой аппаратуры </w:t>
                  </w:r>
                  <w:proofErr w:type="spellStart"/>
                  <w:r w:rsidRPr="0020144D">
                    <w:rPr>
                      <w:rFonts w:ascii="Times New Roman" w:hAnsi="Times New Roman"/>
                      <w:sz w:val="24"/>
                      <w:szCs w:val="24"/>
                    </w:rPr>
                    <w:t>PrinCe</w:t>
                  </w:r>
                  <w:proofErr w:type="spellEnd"/>
                  <w:r w:rsidRPr="0020144D">
                    <w:rPr>
                      <w:rFonts w:ascii="Times New Roman" w:hAnsi="Times New Roman"/>
                      <w:sz w:val="24"/>
                      <w:szCs w:val="24"/>
                    </w:rPr>
                    <w:t xml:space="preserve"> NRG1 GNSS </w:t>
                  </w:r>
                  <w:proofErr w:type="spellStart"/>
                  <w:r w:rsidRPr="0020144D">
                    <w:rPr>
                      <w:rFonts w:ascii="Times New Roman" w:hAnsi="Times New Roman"/>
                      <w:sz w:val="24"/>
                      <w:szCs w:val="24"/>
                    </w:rPr>
                    <w:t>Kit</w:t>
                  </w:r>
                  <w:proofErr w:type="spellEnd"/>
                </w:p>
                <w:p w:rsidR="006D550C" w:rsidRDefault="006D550C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6D550C" w:rsidRDefault="005070D3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публикован документ о результатах проведенной поверке геодезической спутниковой аппаратуры </w:t>
                  </w:r>
                  <w:proofErr w:type="spellStart"/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>PrinCe</w:t>
                  </w:r>
                  <w:proofErr w:type="spellEnd"/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 xml:space="preserve"> NRG1 GNSS </w:t>
                  </w:r>
                  <w:proofErr w:type="spellStart"/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>Kit</w:t>
                  </w:r>
                  <w:proofErr w:type="spellEnd"/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официальном сайте Федерального информацион</w:t>
                  </w:r>
                  <w:r w:rsidRPr="003E63C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ного фонда по обеспечению единства измерений (ФГИС АРШИН)</w:t>
                  </w:r>
                </w:p>
              </w:tc>
              <w:tc>
                <w:tcPr>
                  <w:tcW w:w="2061" w:type="dxa"/>
                </w:tcPr>
                <w:p w:rsidR="006D550C" w:rsidRPr="00AA212A" w:rsidRDefault="006D550C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42EA0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342EA0" w:rsidRDefault="00342EA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1.2.1.3</w:t>
                  </w:r>
                </w:p>
              </w:tc>
              <w:tc>
                <w:tcPr>
                  <w:tcW w:w="2727" w:type="dxa"/>
                </w:tcPr>
                <w:p w:rsidR="00342EA0" w:rsidRDefault="00342EA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Мероприятие</w:t>
                  </w:r>
                </w:p>
                <w:p w:rsidR="00342EA0" w:rsidRDefault="00342EA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Запрос информации по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минерально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сырьевой базе по городскому округу Большой Камень</w:t>
                  </w:r>
                </w:p>
              </w:tc>
              <w:tc>
                <w:tcPr>
                  <w:tcW w:w="1377" w:type="dxa"/>
                </w:tcPr>
                <w:p w:rsidR="00342EA0" w:rsidRDefault="00342EA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286" w:type="dxa"/>
                </w:tcPr>
                <w:p w:rsidR="00342EA0" w:rsidRDefault="00342EA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342EA0" w:rsidRDefault="00342EA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286" w:type="dxa"/>
                </w:tcPr>
                <w:p w:rsidR="00342EA0" w:rsidRDefault="00342EA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342EA0" w:rsidRPr="0020144D" w:rsidRDefault="00342EA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342EA0" w:rsidRDefault="00342EA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</w:tcPr>
                <w:p w:rsidR="00342EA0" w:rsidRPr="00AA212A" w:rsidRDefault="00342EA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42EA0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342EA0" w:rsidRDefault="00342EA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</w:tcPr>
                <w:p w:rsidR="00342EA0" w:rsidRDefault="00342EA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Контрольное событие </w:t>
                  </w:r>
                </w:p>
                <w:p w:rsidR="0056634D" w:rsidRDefault="005663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</w:t>
                  </w:r>
                </w:p>
                <w:p w:rsidR="0056634D" w:rsidRDefault="005663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информации по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минерально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сырьевой базе по городскому округу Большой Камень</w:t>
                  </w:r>
                </w:p>
                <w:p w:rsidR="00342EA0" w:rsidRDefault="00342EA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342EA0" w:rsidRDefault="005663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286" w:type="dxa"/>
                </w:tcPr>
                <w:p w:rsidR="00342EA0" w:rsidRDefault="005663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342EA0" w:rsidRDefault="005663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286" w:type="dxa"/>
                </w:tcPr>
                <w:p w:rsidR="00342EA0" w:rsidRDefault="005663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342EA0" w:rsidRPr="0020144D" w:rsidRDefault="005663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Пакт информации по общераспространенным полезным ископаемым и по месторождениям неметаллов</w:t>
                  </w:r>
                </w:p>
              </w:tc>
              <w:tc>
                <w:tcPr>
                  <w:tcW w:w="1723" w:type="dxa"/>
                </w:tcPr>
                <w:p w:rsidR="00342EA0" w:rsidRDefault="005663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Передано по акту приема-передачи от 11.12.2024</w:t>
                  </w:r>
                </w:p>
              </w:tc>
              <w:tc>
                <w:tcPr>
                  <w:tcW w:w="2061" w:type="dxa"/>
                </w:tcPr>
                <w:p w:rsidR="00342EA0" w:rsidRPr="00AA212A" w:rsidRDefault="00342EA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D1309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272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z w:val="24"/>
                      <w:szCs w:val="24"/>
                    </w:rPr>
                    <w:t>Мероприятие 1.2.2</w:t>
                  </w:r>
                </w:p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A212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Демонтаж самовольно установленных объектов</w:t>
                  </w:r>
                </w:p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86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3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86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48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23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61" w:type="dxa"/>
                </w:tcPr>
                <w:p w:rsidR="001D1309" w:rsidRPr="00AA212A" w:rsidRDefault="001D130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72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2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Развитие имущественного комплекса городского округа Большой Камень</w:t>
                  </w:r>
                </w:p>
              </w:tc>
              <w:tc>
                <w:tcPr>
                  <w:tcW w:w="1377" w:type="dxa"/>
                </w:tcPr>
                <w:p w:rsidR="009A6A62" w:rsidRPr="00757E8A" w:rsidRDefault="00784E8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9A6A62" w:rsidRPr="00757E8A" w:rsidRDefault="00784E8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784E8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</w:tcPr>
                <w:p w:rsidR="009A6A62" w:rsidRPr="00784E8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cyan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272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2.1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Обеспечение кадастрового учета и государственной регистрации прав на объекты</w:t>
                  </w:r>
                </w:p>
              </w:tc>
              <w:tc>
                <w:tcPr>
                  <w:tcW w:w="137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9A6A62" w:rsidRPr="00757E8A" w:rsidRDefault="00784E8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784E8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</w:tcPr>
                <w:p w:rsidR="009A6A62" w:rsidRPr="00784E80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cyan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2.1.1</w:t>
                  </w:r>
                </w:p>
              </w:tc>
              <w:tc>
                <w:tcPr>
                  <w:tcW w:w="272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Мероприятие 2.1.1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Оценка недвижимости, признание прав и регулирование отношений по государственной и муниципальной собственности: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Заключение контрактов для оценки объектов в целях заключения договоров аренды и купли-продажи 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Заключение контракта на оплату соц. </w:t>
                  </w:r>
                  <w:r w:rsidR="00784E80" w:rsidRPr="00757E8A">
                    <w:rPr>
                      <w:rFonts w:ascii="Times New Roman" w:hAnsi="Times New Roman"/>
                      <w:sz w:val="24"/>
                      <w:szCs w:val="24"/>
                    </w:rPr>
                    <w:t>Найма</w:t>
                  </w:r>
                </w:p>
                <w:p w:rsidR="00E40B11" w:rsidRPr="00757E8A" w:rsidRDefault="00E40B11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0B11" w:rsidRPr="00757E8A" w:rsidRDefault="00E40B11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Заключение муниципальных контрактов на проведение кадастровых работ по земельным участкам</w:t>
                  </w:r>
                </w:p>
              </w:tc>
              <w:tc>
                <w:tcPr>
                  <w:tcW w:w="172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Заключено 1</w:t>
                  </w:r>
                  <w:r w:rsidR="00784E80" w:rsidRPr="00757E8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контрактов по </w:t>
                  </w:r>
                  <w:r w:rsidR="00784E80" w:rsidRPr="00757E8A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объектам 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Заключено 2 контракта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0B11" w:rsidRPr="00757E8A" w:rsidRDefault="00E40B11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0B11" w:rsidRPr="00757E8A" w:rsidRDefault="00E40B11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40B11" w:rsidRPr="00757E8A" w:rsidRDefault="00E40B11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Заключено 25 контрактов на 78 объектов</w:t>
                  </w:r>
                </w:p>
              </w:tc>
              <w:tc>
                <w:tcPr>
                  <w:tcW w:w="2061" w:type="dxa"/>
                </w:tcPr>
                <w:p w:rsidR="009A6A62" w:rsidRPr="00A67BA4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highlight w:val="cyan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Оплата за фактически выполненную работу в 202</w:t>
                  </w:r>
                  <w:r w:rsidR="00EC321E" w:rsidRPr="00757E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4</w:t>
                  </w:r>
                  <w:r w:rsidRPr="00757E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году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38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048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Оплата контрактов</w:t>
                  </w:r>
                </w:p>
              </w:tc>
              <w:tc>
                <w:tcPr>
                  <w:tcW w:w="172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Произведена оплата</w:t>
                  </w:r>
                </w:p>
              </w:tc>
              <w:tc>
                <w:tcPr>
                  <w:tcW w:w="2061" w:type="dxa"/>
                </w:tcPr>
                <w:p w:rsidR="009A6A62" w:rsidRPr="00A67BA4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cyan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1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Оплата соц. найма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38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048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Заключение контракта на оплату соц. найма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Заключено 2 контракта </w:t>
                  </w:r>
                </w:p>
              </w:tc>
              <w:tc>
                <w:tcPr>
                  <w:tcW w:w="2061" w:type="dxa"/>
                </w:tcPr>
                <w:p w:rsidR="009A6A62" w:rsidRPr="00E5233B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2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Заключение муниципальных контрактов на </w:t>
                  </w:r>
                  <w:r w:rsidRPr="00757E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проведение кадастровых работ</w:t>
                  </w:r>
                </w:p>
              </w:tc>
              <w:tc>
                <w:tcPr>
                  <w:tcW w:w="137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февраль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Заключение муниципальных контрактов</w:t>
                  </w:r>
                </w:p>
              </w:tc>
              <w:tc>
                <w:tcPr>
                  <w:tcW w:w="172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Заключено </w:t>
                  </w:r>
                  <w:r w:rsidR="00E40B11" w:rsidRPr="00757E8A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контрактов на </w:t>
                  </w:r>
                  <w:r w:rsidR="00E40B11" w:rsidRPr="00757E8A"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объектов</w:t>
                  </w:r>
                </w:p>
              </w:tc>
              <w:tc>
                <w:tcPr>
                  <w:tcW w:w="2061" w:type="dxa"/>
                </w:tcPr>
                <w:p w:rsidR="009A6A62" w:rsidRPr="00E5233B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3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i/>
                      <w:snapToGrid w:val="0"/>
                      <w:sz w:val="24"/>
                      <w:szCs w:val="24"/>
                    </w:rPr>
                    <w:t>Определении рыночной стоимости объектов и проведение кадастровых работ</w:t>
                  </w:r>
                </w:p>
              </w:tc>
              <w:tc>
                <w:tcPr>
                  <w:tcW w:w="137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Проведение оценки рыночной стоимости объектов муниципального имущества, права пользования арендой</w:t>
                  </w:r>
                </w:p>
              </w:tc>
              <w:tc>
                <w:tcPr>
                  <w:tcW w:w="172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Заключено 1</w:t>
                  </w:r>
                  <w:r w:rsidR="00E40B11" w:rsidRPr="00757E8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контрактов по </w:t>
                  </w:r>
                  <w:r w:rsidR="00E40B11" w:rsidRPr="00757E8A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объектам</w:t>
                  </w:r>
                </w:p>
              </w:tc>
              <w:tc>
                <w:tcPr>
                  <w:tcW w:w="2061" w:type="dxa"/>
                </w:tcPr>
                <w:p w:rsidR="009A6A62" w:rsidRPr="00E5233B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2.1.2</w:t>
                  </w:r>
                </w:p>
              </w:tc>
              <w:tc>
                <w:tcPr>
                  <w:tcW w:w="272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Мероприятие 2.1.2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Содержание и обслуживание муниципальной казны городского округа</w:t>
                  </w:r>
                </w:p>
              </w:tc>
              <w:tc>
                <w:tcPr>
                  <w:tcW w:w="137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9A6A62" w:rsidRPr="00757E8A" w:rsidRDefault="00722B69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80 000</w:t>
                  </w:r>
                  <w:r w:rsidR="009A6A62"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руб.</w:t>
                  </w:r>
                </w:p>
              </w:tc>
              <w:tc>
                <w:tcPr>
                  <w:tcW w:w="2061" w:type="dxa"/>
                </w:tcPr>
                <w:p w:rsidR="009A6A62" w:rsidRPr="00E5233B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Уплата транспортного налога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048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Уплата транспортного </w:t>
                  </w:r>
                  <w:proofErr w:type="spellStart"/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налого</w:t>
                  </w:r>
                  <w:proofErr w:type="spellEnd"/>
                </w:p>
              </w:tc>
              <w:tc>
                <w:tcPr>
                  <w:tcW w:w="172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Уплата транспортного налога </w:t>
                  </w:r>
                  <w:r w:rsidR="00E40B11" w:rsidRPr="00757E8A">
                    <w:rPr>
                      <w:rFonts w:ascii="Times New Roman" w:hAnsi="Times New Roman"/>
                      <w:sz w:val="24"/>
                      <w:szCs w:val="24"/>
                    </w:rPr>
                    <w:t>50106,00</w:t>
                  </w: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руб. (</w:t>
                  </w:r>
                  <w:r w:rsidR="00E40B11" w:rsidRPr="00757E8A">
                    <w:rPr>
                      <w:rFonts w:ascii="Times New Roman" w:hAnsi="Times New Roman"/>
                      <w:sz w:val="24"/>
                      <w:szCs w:val="24"/>
                    </w:rPr>
                    <w:t>62,63</w:t>
                  </w: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 %)</w:t>
                  </w:r>
                </w:p>
              </w:tc>
              <w:tc>
                <w:tcPr>
                  <w:tcW w:w="2061" w:type="dxa"/>
                </w:tcPr>
                <w:p w:rsidR="009A6A62" w:rsidRPr="00E5233B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2.1.3</w:t>
                  </w:r>
                </w:p>
              </w:tc>
              <w:tc>
                <w:tcPr>
                  <w:tcW w:w="272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Мероприятие 2.1.3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137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Постановка на государственный кадастровый учет земельных участков</w:t>
                  </w:r>
                </w:p>
              </w:tc>
              <w:tc>
                <w:tcPr>
                  <w:tcW w:w="1723" w:type="dxa"/>
                </w:tcPr>
                <w:p w:rsidR="009A6A62" w:rsidRPr="00757E8A" w:rsidRDefault="00E40B11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Исполнено</w:t>
                  </w:r>
                </w:p>
              </w:tc>
              <w:tc>
                <w:tcPr>
                  <w:tcW w:w="2061" w:type="dxa"/>
                </w:tcPr>
                <w:p w:rsidR="009A6A62" w:rsidRPr="00E5233B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Оплата за фактически выполненную работу в 202</w:t>
                  </w:r>
                  <w:r w:rsidR="00E40B11" w:rsidRPr="00757E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4</w:t>
                  </w:r>
                  <w:r w:rsidRPr="00757E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году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38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048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Произведена оплата</w:t>
                  </w:r>
                </w:p>
              </w:tc>
              <w:tc>
                <w:tcPr>
                  <w:tcW w:w="2061" w:type="dxa"/>
                </w:tcPr>
                <w:p w:rsidR="009A6A62" w:rsidRPr="00E5233B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1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Составление перечня объектов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38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048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1" w:type="dxa"/>
                </w:tcPr>
                <w:p w:rsidR="009A6A62" w:rsidRPr="00E5233B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A6A62" w:rsidRPr="00191D20" w:rsidTr="00784E80">
              <w:trPr>
                <w:trHeight w:val="283"/>
              </w:trPr>
              <w:tc>
                <w:tcPr>
                  <w:tcW w:w="705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  <w:shd w:val="clear" w:color="auto" w:fill="auto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2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Заключение </w:t>
                  </w:r>
                  <w:r w:rsidRPr="00757E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муниципальных контрактов на проведение кадастровых работ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февраль</w:t>
                  </w:r>
                </w:p>
              </w:tc>
              <w:tc>
                <w:tcPr>
                  <w:tcW w:w="1286" w:type="dxa"/>
                  <w:shd w:val="clear" w:color="auto" w:fill="auto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286" w:type="dxa"/>
                  <w:shd w:val="clear" w:color="auto" w:fill="auto"/>
                </w:tcPr>
                <w:p w:rsidR="009A6A62" w:rsidRPr="00757E8A" w:rsidRDefault="00E40B11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Заключение муниципальных </w:t>
                  </w: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контрактов</w:t>
                  </w:r>
                </w:p>
              </w:tc>
              <w:tc>
                <w:tcPr>
                  <w:tcW w:w="1723" w:type="dxa"/>
                  <w:shd w:val="clear" w:color="auto" w:fill="auto"/>
                </w:tcPr>
                <w:p w:rsidR="009A6A62" w:rsidRPr="00757E8A" w:rsidRDefault="00784E8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Заключено </w:t>
                  </w:r>
                  <w:r w:rsidR="00E40B11" w:rsidRPr="00757E8A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контрактов на </w:t>
                  </w: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78 объектов</w:t>
                  </w:r>
                </w:p>
              </w:tc>
              <w:tc>
                <w:tcPr>
                  <w:tcW w:w="2061" w:type="dxa"/>
                </w:tcPr>
                <w:p w:rsidR="009A6A62" w:rsidRPr="00E5233B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3</w:t>
                  </w:r>
                </w:p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i/>
                      <w:snapToGrid w:val="0"/>
                      <w:sz w:val="24"/>
                      <w:szCs w:val="24"/>
                    </w:rPr>
                    <w:t>Проведение кадастровых работ по формированию земельных  участков</w:t>
                  </w:r>
                </w:p>
              </w:tc>
              <w:tc>
                <w:tcPr>
                  <w:tcW w:w="1377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286" w:type="dxa"/>
                </w:tcPr>
                <w:p w:rsidR="009A6A62" w:rsidRPr="00757E8A" w:rsidRDefault="00E40B11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9A6A62" w:rsidRPr="00757E8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>Заключение муниципальных контрактов</w:t>
                  </w:r>
                </w:p>
              </w:tc>
              <w:tc>
                <w:tcPr>
                  <w:tcW w:w="1723" w:type="dxa"/>
                </w:tcPr>
                <w:p w:rsidR="009A6A62" w:rsidRPr="00757E8A" w:rsidRDefault="00784E8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Заключено </w:t>
                  </w:r>
                  <w:r w:rsidR="00E40B11" w:rsidRPr="00757E8A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контрактов на </w:t>
                  </w:r>
                  <w:r w:rsidR="00E40B11" w:rsidRPr="00757E8A"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  <w:r w:rsidRPr="00757E8A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объектов</w:t>
                  </w:r>
                </w:p>
              </w:tc>
              <w:tc>
                <w:tcPr>
                  <w:tcW w:w="2061" w:type="dxa"/>
                </w:tcPr>
                <w:p w:rsidR="009A6A62" w:rsidRPr="00E5233B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60187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FD7B5E">
                    <w:rPr>
                      <w:rFonts w:ascii="Times New Roman" w:hAnsi="Times New Roman"/>
                      <w:sz w:val="24"/>
                      <w:szCs w:val="24"/>
                    </w:rPr>
                    <w:t>2.1.4</w:t>
                  </w:r>
                </w:p>
              </w:tc>
              <w:tc>
                <w:tcPr>
                  <w:tcW w:w="2727" w:type="dxa"/>
                </w:tcPr>
                <w:p w:rsidR="009A6A62" w:rsidRPr="00330BEC" w:rsidRDefault="00757E8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A50">
                    <w:rPr>
                      <w:rFonts w:ascii="Times New Roman" w:hAnsi="Times New Roman"/>
                      <w:sz w:val="24"/>
                    </w:rPr>
                    <w:t xml:space="preserve">Выполнение кадастровых работ </w:t>
                  </w:r>
                  <w:r w:rsidRPr="00186A50">
                    <w:rPr>
                      <w:rFonts w:ascii="Times New Roman" w:hAnsi="Times New Roman"/>
                      <w:sz w:val="24"/>
                      <w:szCs w:val="24"/>
                    </w:rPr>
                    <w:t>по подготовке межев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ого</w:t>
                  </w:r>
                  <w:r w:rsidRPr="00186A5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план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186A50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земельн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ого</w:t>
                  </w:r>
                  <w:r w:rsidRPr="00186A50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участк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 для </w:t>
                  </w:r>
                  <w:r w:rsidRPr="00186A50">
                    <w:rPr>
                      <w:rFonts w:ascii="Times New Roman" w:hAnsi="Times New Roman"/>
                      <w:sz w:val="24"/>
                      <w:szCs w:val="24"/>
                    </w:rPr>
                    <w:t>постановки на кадастровый учет</w:t>
                  </w:r>
                </w:p>
              </w:tc>
              <w:tc>
                <w:tcPr>
                  <w:tcW w:w="1377" w:type="dxa"/>
                </w:tcPr>
                <w:p w:rsidR="009A6A62" w:rsidRPr="00330BEC" w:rsidRDefault="00757E8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286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0BEC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9A6A62" w:rsidRPr="00330BEC" w:rsidRDefault="00757E8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286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0BEC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Внесены в Росреестр сведения о </w:t>
                  </w:r>
                  <w:r w:rsidRPr="00330BE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 w:rsidR="00757E8A">
                    <w:rPr>
                      <w:rFonts w:ascii="Times New Roman" w:eastAsia="Calibri" w:hAnsi="Times New Roman"/>
                      <w:sz w:val="24"/>
                      <w:szCs w:val="24"/>
                    </w:rPr>
                    <w:t>3 земельных участках</w:t>
                  </w:r>
                </w:p>
              </w:tc>
              <w:tc>
                <w:tcPr>
                  <w:tcW w:w="2061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60187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727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0BEC">
                    <w:rPr>
                      <w:rFonts w:ascii="Times New Roman" w:hAnsi="Times New Roman"/>
                      <w:sz w:val="24"/>
                      <w:szCs w:val="24"/>
                    </w:rPr>
                    <w:t>Контрольное событие 1</w:t>
                  </w:r>
                </w:p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30BE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Определение территории для проведения </w:t>
                  </w:r>
                  <w:r w:rsidR="00757E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кадастровых </w:t>
                  </w:r>
                  <w:r w:rsidRPr="00330BE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работ</w:t>
                  </w:r>
                </w:p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9A6A62" w:rsidRPr="00330BEC" w:rsidRDefault="00757E8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286" w:type="dxa"/>
                </w:tcPr>
                <w:p w:rsidR="009A6A62" w:rsidRPr="00330BEC" w:rsidRDefault="00757E8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383" w:type="dxa"/>
                </w:tcPr>
                <w:p w:rsidR="009A6A62" w:rsidRPr="00330BEC" w:rsidRDefault="00757E8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286" w:type="dxa"/>
                </w:tcPr>
                <w:p w:rsidR="009A6A62" w:rsidRPr="00330BEC" w:rsidRDefault="00757E8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048" w:type="dxa"/>
                </w:tcPr>
                <w:p w:rsidR="009A6A62" w:rsidRPr="00330BEC" w:rsidRDefault="00757E8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Земли сельхоз. назначения  </w:t>
                  </w:r>
                  <w:r w:rsidR="00FC7E93"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 </w:t>
                  </w:r>
                  <w:r w:rsidR="00FC7E93">
                    <w:rPr>
                      <w:rFonts w:ascii="Times New Roman" w:hAnsi="Times New Roman"/>
                      <w:sz w:val="20"/>
                      <w:szCs w:val="20"/>
                    </w:rPr>
                    <w:t xml:space="preserve"> границами </w:t>
                  </w:r>
                  <w:proofErr w:type="gramStart"/>
                  <w:r w:rsidR="00FC7E93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End"/>
                  <w:r w:rsidR="00FC7E93">
                    <w:rPr>
                      <w:rFonts w:ascii="Times New Roman" w:hAnsi="Times New Roman"/>
                      <w:sz w:val="20"/>
                      <w:szCs w:val="20"/>
                    </w:rPr>
                    <w:t>. Петровка</w:t>
                  </w:r>
                </w:p>
              </w:tc>
              <w:tc>
                <w:tcPr>
                  <w:tcW w:w="1723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0BEC">
                    <w:rPr>
                      <w:rFonts w:ascii="Times New Roman" w:hAnsi="Times New Roman"/>
                      <w:sz w:val="20"/>
                      <w:szCs w:val="20"/>
                    </w:rPr>
                    <w:t>Кадастровый квартал 25:36:0</w:t>
                  </w:r>
                  <w:r w:rsidR="00FC7E93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330BEC">
                    <w:rPr>
                      <w:rFonts w:ascii="Times New Roman" w:hAnsi="Times New Roman"/>
                      <w:sz w:val="20"/>
                      <w:szCs w:val="20"/>
                    </w:rPr>
                    <w:t>0201</w:t>
                  </w:r>
                </w:p>
              </w:tc>
              <w:tc>
                <w:tcPr>
                  <w:tcW w:w="2061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60187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727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0BE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Контрольное событие </w:t>
                  </w:r>
                  <w:r w:rsidR="00FC7E9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30BEC">
                    <w:rPr>
                      <w:rFonts w:ascii="Times New Roman" w:eastAsia="DejaVu Sans" w:hAnsi="Times New Roman"/>
                      <w:i/>
                      <w:color w:val="000000"/>
                      <w:kern w:val="1"/>
                      <w:sz w:val="24"/>
                      <w:szCs w:val="24"/>
                    </w:rPr>
                    <w:t>Проведение  работ</w:t>
                  </w:r>
                  <w:r w:rsidRPr="00330BE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77" w:type="dxa"/>
                </w:tcPr>
                <w:p w:rsidR="009A6A62" w:rsidRPr="00330BEC" w:rsidRDefault="00FC7E93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286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0BEC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383" w:type="dxa"/>
                </w:tcPr>
                <w:p w:rsidR="009A6A62" w:rsidRPr="00330BEC" w:rsidRDefault="00FC7E93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286" w:type="dxa"/>
                </w:tcPr>
                <w:p w:rsidR="009A6A62" w:rsidRPr="00330BEC" w:rsidRDefault="00FC7E93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048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0BEC">
                    <w:rPr>
                      <w:rFonts w:ascii="Times New Roman" w:eastAsia="DejaVu Sans" w:hAnsi="Times New Roman"/>
                      <w:color w:val="000000"/>
                      <w:kern w:val="1"/>
                      <w:sz w:val="24"/>
                      <w:szCs w:val="24"/>
                    </w:rPr>
                    <w:t xml:space="preserve">Подготовка </w:t>
                  </w:r>
                  <w:r w:rsidR="00FC7E93">
                    <w:rPr>
                      <w:rFonts w:ascii="Times New Roman" w:eastAsia="DejaVu Sans" w:hAnsi="Times New Roman"/>
                      <w:color w:val="000000"/>
                      <w:kern w:val="1"/>
                      <w:sz w:val="24"/>
                      <w:szCs w:val="24"/>
                    </w:rPr>
                    <w:t>межевых планов</w:t>
                  </w:r>
                </w:p>
              </w:tc>
              <w:tc>
                <w:tcPr>
                  <w:tcW w:w="1723" w:type="dxa"/>
                </w:tcPr>
                <w:p w:rsidR="009A6A62" w:rsidRPr="00330BEC" w:rsidRDefault="00FC7E93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Межевые планы переданы</w:t>
                  </w:r>
                </w:p>
              </w:tc>
              <w:tc>
                <w:tcPr>
                  <w:tcW w:w="2061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60187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727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0BE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Контрольное событие </w:t>
                  </w:r>
                  <w:r w:rsidR="00FC7E9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0BEC">
                    <w:rPr>
                      <w:rFonts w:ascii="Times New Roman" w:hAnsi="Times New Roman"/>
                      <w:sz w:val="24"/>
                      <w:szCs w:val="24"/>
                    </w:rPr>
                    <w:t>Внесение сведений в Росреестр</w:t>
                  </w:r>
                </w:p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0BEC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286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0BEC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383" w:type="dxa"/>
                </w:tcPr>
                <w:p w:rsidR="009A6A62" w:rsidRPr="00330BEC" w:rsidRDefault="00FC7E93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286" w:type="dxa"/>
                </w:tcPr>
                <w:p w:rsidR="009A6A62" w:rsidRPr="00330BEC" w:rsidRDefault="00FC7E93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48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0BEC">
                    <w:rPr>
                      <w:rFonts w:ascii="Times New Roman" w:eastAsia="DejaVu Sans" w:hAnsi="Times New Roman"/>
                      <w:sz w:val="24"/>
                      <w:szCs w:val="24"/>
                      <w:lang w:eastAsia="ar-SA"/>
                    </w:rPr>
                    <w:t>Получение сведений об объектах недвижимости в ЕГРН, подтверждающих результат выполнения кадастровых работ</w:t>
                  </w:r>
                </w:p>
              </w:tc>
              <w:tc>
                <w:tcPr>
                  <w:tcW w:w="1723" w:type="dxa"/>
                </w:tcPr>
                <w:p w:rsidR="009A6A62" w:rsidRPr="00FE51F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51FA"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Внесены сведения о </w:t>
                  </w:r>
                  <w:r w:rsidR="00FC7E93">
                    <w:rPr>
                      <w:rFonts w:ascii="Times New Roman" w:eastAsia="Calibri" w:hAnsi="Times New Roman"/>
                      <w:sz w:val="24"/>
                      <w:szCs w:val="24"/>
                    </w:rPr>
                    <w:t>3 земельных участках</w:t>
                  </w:r>
                </w:p>
              </w:tc>
              <w:tc>
                <w:tcPr>
                  <w:tcW w:w="2061" w:type="dxa"/>
                </w:tcPr>
                <w:p w:rsidR="009A6A62" w:rsidRPr="00330BEC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6A62" w:rsidRPr="00191D20" w:rsidTr="00E41D39">
              <w:trPr>
                <w:trHeight w:val="283"/>
              </w:trPr>
              <w:tc>
                <w:tcPr>
                  <w:tcW w:w="705" w:type="dxa"/>
                </w:tcPr>
                <w:p w:rsidR="009A6A62" w:rsidRPr="000768D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68DA">
                    <w:rPr>
                      <w:rFonts w:ascii="Times New Roman" w:hAnsi="Times New Roman"/>
                      <w:sz w:val="24"/>
                      <w:szCs w:val="24"/>
                    </w:rPr>
                    <w:t>2.1.5</w:t>
                  </w:r>
                </w:p>
              </w:tc>
              <w:tc>
                <w:tcPr>
                  <w:tcW w:w="2727" w:type="dxa"/>
                </w:tcPr>
                <w:p w:rsidR="009A6A62" w:rsidRPr="000768D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68DA">
                    <w:rPr>
                      <w:rFonts w:ascii="Times New Roman" w:hAnsi="Times New Roman"/>
                      <w:sz w:val="24"/>
                      <w:szCs w:val="24"/>
                    </w:rPr>
                    <w:t>Мероприятие 2.1.4</w:t>
                  </w:r>
                </w:p>
                <w:p w:rsidR="009A6A62" w:rsidRPr="000768D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68DA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приватизации и проведение предпродажной подготовки объектов приватизации</w:t>
                  </w:r>
                </w:p>
              </w:tc>
              <w:tc>
                <w:tcPr>
                  <w:tcW w:w="1377" w:type="dxa"/>
                </w:tcPr>
                <w:p w:rsidR="009A6A62" w:rsidRPr="000768D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68D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</w:t>
                  </w:r>
                </w:p>
              </w:tc>
              <w:tc>
                <w:tcPr>
                  <w:tcW w:w="1286" w:type="dxa"/>
                </w:tcPr>
                <w:p w:rsidR="009A6A62" w:rsidRPr="000768D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68D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83" w:type="dxa"/>
                </w:tcPr>
                <w:p w:rsidR="009A6A62" w:rsidRPr="000768D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68D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86" w:type="dxa"/>
                </w:tcPr>
                <w:p w:rsidR="009A6A62" w:rsidRPr="000768D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8" w:type="dxa"/>
                </w:tcPr>
                <w:p w:rsidR="009A6A62" w:rsidRPr="000768D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68D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23" w:type="dxa"/>
                </w:tcPr>
                <w:p w:rsidR="009A6A62" w:rsidRPr="000768D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68D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61" w:type="dxa"/>
                </w:tcPr>
                <w:p w:rsidR="009A6A62" w:rsidRPr="000768DA" w:rsidRDefault="009A6A62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68D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191D20" w:rsidRPr="00191D20" w:rsidRDefault="00191D20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6857B9">
            <w:pPr>
              <w:tabs>
                <w:tab w:val="left" w:pos="12840"/>
                <w:tab w:val="left" w:pos="14742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Default="00191D20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164" w:rsidRDefault="006E1164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164" w:rsidRDefault="006E1164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164" w:rsidRDefault="006E1164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164" w:rsidRDefault="006E1164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164" w:rsidRDefault="006E1164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164" w:rsidRPr="00191D20" w:rsidRDefault="006E1164" w:rsidP="00191D20">
            <w:pPr>
              <w:tabs>
                <w:tab w:val="left" w:pos="12840"/>
                <w:tab w:val="left" w:pos="14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439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439"/>
            </w:tblGrid>
            <w:tr w:rsidR="00191D20" w:rsidRPr="00191D20" w:rsidTr="00AF19CE">
              <w:trPr>
                <w:trHeight w:val="597"/>
                <w:jc w:val="right"/>
              </w:trPr>
              <w:tc>
                <w:tcPr>
                  <w:tcW w:w="4439" w:type="dxa"/>
                </w:tcPr>
                <w:p w:rsidR="00722B69" w:rsidRDefault="00722B69" w:rsidP="004D0E1C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14</w:t>
                  </w:r>
                </w:p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91D20" w:rsidRPr="00191D20" w:rsidTr="00AF19CE">
              <w:trPr>
                <w:trHeight w:val="81"/>
                <w:jc w:val="right"/>
              </w:trPr>
              <w:tc>
                <w:tcPr>
                  <w:tcW w:w="4439" w:type="dxa"/>
                </w:tcPr>
                <w:p w:rsidR="00191D20" w:rsidRPr="00AF19CE" w:rsidRDefault="00191D20" w:rsidP="004D0E1C">
                  <w:pPr>
                    <w:framePr w:hSpace="180" w:wrap="around" w:hAnchor="margin" w:xAlign="right" w:y="-9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  <w:t>396</w:t>
                  </w:r>
                </w:p>
              </w:tc>
            </w:tr>
          </w:tbl>
          <w:p w:rsidR="00191D20" w:rsidRPr="00191D20" w:rsidRDefault="00191D2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 xml:space="preserve">о финансовом обеспечении и расходовании 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бюджетных ассигнований и внебюджетных источников на реализацию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программы 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городского округа Большой Камень</w:t>
            </w:r>
          </w:p>
          <w:p w:rsidR="00AF19CE" w:rsidRPr="000E29C1" w:rsidRDefault="00AF19CE" w:rsidP="00AF19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«Территориальное развитие городского окр</w:t>
            </w:r>
            <w:r w:rsidR="004873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уга Большой Камень» на 2018-202</w:t>
            </w:r>
            <w:r w:rsidR="00702B8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годы</w:t>
            </w:r>
          </w:p>
          <w:p w:rsidR="00191D20" w:rsidRPr="00191D20" w:rsidRDefault="00191D20" w:rsidP="00191D20">
            <w:pPr>
              <w:tabs>
                <w:tab w:val="center" w:pos="4677"/>
                <w:tab w:val="right" w:pos="9355"/>
              </w:tabs>
              <w:spacing w:after="0" w:line="240" w:lineRule="auto"/>
              <w:ind w:right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D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(наименование муниципальной программы)</w:t>
            </w:r>
          </w:p>
          <w:p w:rsidR="00AF19CE" w:rsidRPr="00051C51" w:rsidRDefault="004873A9" w:rsidP="00AF19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январь-декабрь 202</w:t>
            </w:r>
            <w:r w:rsidR="00702B8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AF19CE" w:rsidRPr="000E29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191D20" w:rsidRPr="00191D20" w:rsidRDefault="00191D2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317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"/>
              <w:gridCol w:w="556"/>
              <w:gridCol w:w="11"/>
              <w:gridCol w:w="2686"/>
              <w:gridCol w:w="6"/>
              <w:gridCol w:w="1407"/>
              <w:gridCol w:w="1845"/>
              <w:gridCol w:w="1418"/>
              <w:gridCol w:w="11"/>
              <w:gridCol w:w="1391"/>
              <w:gridCol w:w="15"/>
              <w:gridCol w:w="1665"/>
              <w:gridCol w:w="36"/>
              <w:gridCol w:w="1560"/>
              <w:gridCol w:w="1701"/>
            </w:tblGrid>
            <w:tr w:rsidR="009E2FDA" w:rsidRPr="00191D20" w:rsidTr="00330BEC">
              <w:trPr>
                <w:gridBefore w:val="1"/>
                <w:wBefore w:w="9" w:type="dxa"/>
                <w:trHeight w:val="283"/>
              </w:trPr>
              <w:tc>
                <w:tcPr>
                  <w:tcW w:w="567" w:type="dxa"/>
                  <w:gridSpan w:val="2"/>
                  <w:vAlign w:val="center"/>
                </w:tcPr>
                <w:p w:rsidR="009E2FDA" w:rsidRPr="00191D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gridSpan w:val="2"/>
                  <w:vAlign w:val="center"/>
                </w:tcPr>
                <w:p w:rsidR="009E2FDA" w:rsidRPr="00191D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программы (подпрограммы), </w:t>
                  </w: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1407" w:type="dxa"/>
                  <w:vAlign w:val="center"/>
                </w:tcPr>
                <w:p w:rsidR="009E2FDA" w:rsidRPr="00191D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Объем финансирования на </w:t>
                  </w: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весь срок реализации программы, тыс. руб.</w:t>
                  </w:r>
                </w:p>
              </w:tc>
              <w:tc>
                <w:tcPr>
                  <w:tcW w:w="1845" w:type="dxa"/>
                  <w:vAlign w:val="center"/>
                </w:tcPr>
                <w:p w:rsidR="009E2FDA" w:rsidRPr="00191D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Фактически освоено за весь срок </w:t>
                  </w: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реализации программы, тыс. руб.</w:t>
                  </w:r>
                </w:p>
              </w:tc>
              <w:tc>
                <w:tcPr>
                  <w:tcW w:w="1429" w:type="dxa"/>
                  <w:gridSpan w:val="2"/>
                  <w:vAlign w:val="center"/>
                </w:tcPr>
                <w:p w:rsidR="009E2FDA" w:rsidRPr="00191D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Оценка </w:t>
                  </w:r>
                  <w:proofErr w:type="spellStart"/>
                  <w:proofErr w:type="gramStart"/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исполне-ния</w:t>
                  </w:r>
                  <w:proofErr w:type="spellEnd"/>
                  <w:proofErr w:type="gramEnd"/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(%)</w:t>
                  </w:r>
                </w:p>
              </w:tc>
              <w:tc>
                <w:tcPr>
                  <w:tcW w:w="1406" w:type="dxa"/>
                  <w:gridSpan w:val="2"/>
                  <w:vAlign w:val="center"/>
                </w:tcPr>
                <w:p w:rsidR="009E2FDA" w:rsidRPr="00191D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 финансирования по </w:t>
                  </w: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сводной бюджетной росписи на отчетную дату,</w:t>
                  </w:r>
                </w:p>
                <w:p w:rsidR="009E2FDA" w:rsidRPr="00191D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9E2FDA" w:rsidRPr="00191D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Фактически освоено в текущем году </w:t>
                  </w: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 отчетную дату,</w:t>
                  </w:r>
                </w:p>
                <w:p w:rsidR="009E2FDA" w:rsidRPr="00191D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560" w:type="dxa"/>
                  <w:vAlign w:val="center"/>
                </w:tcPr>
                <w:p w:rsidR="009E2FDA" w:rsidRPr="00191D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Оценка исполнения на отчетную </w:t>
                  </w: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дату, %</w:t>
                  </w:r>
                </w:p>
              </w:tc>
              <w:tc>
                <w:tcPr>
                  <w:tcW w:w="1701" w:type="dxa"/>
                  <w:vAlign w:val="center"/>
                </w:tcPr>
                <w:p w:rsidR="009E2FDA" w:rsidRPr="00191D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Сведения об исполнении мероприятия </w:t>
                  </w: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*</w:t>
                  </w:r>
                </w:p>
              </w:tc>
            </w:tr>
            <w:tr w:rsidR="009E2FDA" w:rsidRPr="009E4920" w:rsidTr="00330BEC">
              <w:trPr>
                <w:trHeight w:val="311"/>
                <w:tblHeader/>
              </w:trPr>
              <w:tc>
                <w:tcPr>
                  <w:tcW w:w="565" w:type="dxa"/>
                  <w:gridSpan w:val="2"/>
                  <w:vAlign w:val="center"/>
                </w:tcPr>
                <w:p w:rsidR="009E2FDA" w:rsidRPr="009E49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697" w:type="dxa"/>
                  <w:gridSpan w:val="2"/>
                  <w:vAlign w:val="center"/>
                </w:tcPr>
                <w:p w:rsidR="009E2FDA" w:rsidRPr="009E49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3" w:type="dxa"/>
                  <w:gridSpan w:val="2"/>
                  <w:vAlign w:val="center"/>
                </w:tcPr>
                <w:p w:rsidR="009E2FDA" w:rsidRPr="009E49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5" w:type="dxa"/>
                  <w:vAlign w:val="center"/>
                </w:tcPr>
                <w:p w:rsidR="009E2FDA" w:rsidRPr="009E49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:rsidR="009E2FDA" w:rsidRPr="009E49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02" w:type="dxa"/>
                  <w:gridSpan w:val="2"/>
                  <w:vAlign w:val="center"/>
                </w:tcPr>
                <w:p w:rsidR="009E2FDA" w:rsidRPr="009E49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9E2FDA" w:rsidRPr="009E49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96" w:type="dxa"/>
                  <w:gridSpan w:val="2"/>
                  <w:vAlign w:val="center"/>
                </w:tcPr>
                <w:p w:rsidR="009E2FDA" w:rsidRPr="009E49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vAlign w:val="center"/>
                </w:tcPr>
                <w:p w:rsidR="009E2FDA" w:rsidRPr="009E4920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4920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Программа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Территориальное развитие городского округа Большой Камень» на 2018-2025 годы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36231,18</w:t>
                  </w:r>
                </w:p>
              </w:tc>
              <w:tc>
                <w:tcPr>
                  <w:tcW w:w="1845" w:type="dxa"/>
                </w:tcPr>
                <w:p w:rsidR="009E2FDA" w:rsidRPr="009E5BFC" w:rsidRDefault="00222E8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35661,3</w:t>
                  </w:r>
                </w:p>
              </w:tc>
              <w:tc>
                <w:tcPr>
                  <w:tcW w:w="1418" w:type="dxa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98,42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4338,26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4308,37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514F6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99,31</w:t>
                  </w:r>
                </w:p>
              </w:tc>
              <w:tc>
                <w:tcPr>
                  <w:tcW w:w="1701" w:type="dxa"/>
                </w:tcPr>
                <w:p w:rsidR="009E2FDA" w:rsidRPr="009E5BFC" w:rsidRDefault="00DA2C4D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  <w:r w:rsidR="009E2FDA"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4308,37</w:t>
                  </w: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36231,18</w:t>
                  </w:r>
                </w:p>
              </w:tc>
              <w:tc>
                <w:tcPr>
                  <w:tcW w:w="1845" w:type="dxa"/>
                </w:tcPr>
                <w:p w:rsidR="009E2FDA" w:rsidRPr="009E5BFC" w:rsidRDefault="00222E8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35661,3</w:t>
                  </w:r>
                </w:p>
              </w:tc>
              <w:tc>
                <w:tcPr>
                  <w:tcW w:w="1418" w:type="dxa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98,42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4338,26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514F6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4308,37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514F6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99,31</w:t>
                  </w:r>
                </w:p>
              </w:tc>
              <w:tc>
                <w:tcPr>
                  <w:tcW w:w="1701" w:type="dxa"/>
                </w:tcPr>
                <w:p w:rsidR="009E2FDA" w:rsidRPr="009E5BFC" w:rsidRDefault="00DA2C4D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4308,37</w:t>
                  </w: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33686,18</w:t>
                  </w:r>
                </w:p>
              </w:tc>
              <w:tc>
                <w:tcPr>
                  <w:tcW w:w="1845" w:type="dxa"/>
                </w:tcPr>
                <w:p w:rsidR="009E2FDA" w:rsidRPr="009E5BFC" w:rsidRDefault="00222E8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33116,30</w:t>
                  </w:r>
                </w:p>
              </w:tc>
              <w:tc>
                <w:tcPr>
                  <w:tcW w:w="1418" w:type="dxa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98,30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4218,26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4188,37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514F6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99,31</w:t>
                  </w:r>
                </w:p>
              </w:tc>
              <w:tc>
                <w:tcPr>
                  <w:tcW w:w="1701" w:type="dxa"/>
                </w:tcPr>
                <w:p w:rsidR="009E2FDA" w:rsidRPr="009E5BFC" w:rsidRDefault="00DA2C4D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4188,37</w:t>
                  </w: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бюджеты*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2545,0</w:t>
                  </w:r>
                </w:p>
              </w:tc>
              <w:tc>
                <w:tcPr>
                  <w:tcW w:w="1845" w:type="dxa"/>
                </w:tcPr>
                <w:p w:rsidR="009E2FDA" w:rsidRPr="009E5BFC" w:rsidRDefault="00222E8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2545,0</w:t>
                  </w:r>
                </w:p>
              </w:tc>
              <w:tc>
                <w:tcPr>
                  <w:tcW w:w="1418" w:type="dxa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120,0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514F6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:rsidR="009E2FDA" w:rsidRPr="009E5BFC" w:rsidRDefault="001C61F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1/</w:t>
                  </w:r>
                  <w:r w:rsidR="00DA2C4D">
                    <w:rPr>
                      <w:rFonts w:ascii="Times New Roman" w:hAnsi="Times New Roman"/>
                      <w:sz w:val="24"/>
                      <w:szCs w:val="24"/>
                    </w:rPr>
                    <w:t>120,0</w:t>
                  </w: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источники*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1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Градостроительное развитие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23733,07</w:t>
                  </w:r>
                </w:p>
              </w:tc>
              <w:tc>
                <w:tcPr>
                  <w:tcW w:w="1845" w:type="dxa"/>
                </w:tcPr>
                <w:p w:rsidR="009E2FDA" w:rsidRPr="009E5BFC" w:rsidRDefault="005A653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24281,64</w:t>
                  </w:r>
                </w:p>
              </w:tc>
              <w:tc>
                <w:tcPr>
                  <w:tcW w:w="1418" w:type="dxa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102,31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3101,57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3101,57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:rsidR="00DA2C4D" w:rsidRPr="009E5BFC" w:rsidRDefault="00DA2C4D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3101,57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23733,07</w:t>
                  </w:r>
                </w:p>
              </w:tc>
              <w:tc>
                <w:tcPr>
                  <w:tcW w:w="1845" w:type="dxa"/>
                </w:tcPr>
                <w:p w:rsidR="009E2FDA" w:rsidRPr="009E5BFC" w:rsidRDefault="005A653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24281,64</w:t>
                  </w:r>
                </w:p>
              </w:tc>
              <w:tc>
                <w:tcPr>
                  <w:tcW w:w="1418" w:type="dxa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102,31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3101,57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3101,57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:rsidR="00DA2C4D" w:rsidRPr="009E5BFC" w:rsidRDefault="00DA2C4D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3101,57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23733,07</w:t>
                  </w:r>
                </w:p>
              </w:tc>
              <w:tc>
                <w:tcPr>
                  <w:tcW w:w="1845" w:type="dxa"/>
                </w:tcPr>
                <w:p w:rsidR="009E2FDA" w:rsidRPr="009E5BFC" w:rsidRDefault="005A653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24281,64</w:t>
                  </w:r>
                </w:p>
              </w:tc>
              <w:tc>
                <w:tcPr>
                  <w:tcW w:w="1418" w:type="dxa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102,31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3101,57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3101,57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:rsidR="00E9212F" w:rsidRPr="009E5BFC" w:rsidRDefault="00DA2C4D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E9212F"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3101,57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9E2FDA" w:rsidRPr="009E5BFC" w:rsidRDefault="00E9212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9E2FDA" w:rsidRPr="009E5BFC" w:rsidRDefault="00E9212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E2FDA" w:rsidRPr="009E5BFC" w:rsidRDefault="00E9212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9E2FDA" w:rsidRPr="009E5BFC" w:rsidRDefault="00E9212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9E2FDA" w:rsidRPr="009E5BFC" w:rsidRDefault="00E9212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E2FDA" w:rsidRPr="009E5BFC" w:rsidRDefault="00E9212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Мероприятие 2.1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Мероприятия в области градостроительства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20361,46</w:t>
                  </w:r>
                </w:p>
              </w:tc>
              <w:tc>
                <w:tcPr>
                  <w:tcW w:w="1845" w:type="dxa"/>
                </w:tcPr>
                <w:p w:rsidR="009E2FDA" w:rsidRPr="009E5BFC" w:rsidRDefault="005A653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20951,46</w:t>
                  </w:r>
                </w:p>
              </w:tc>
              <w:tc>
                <w:tcPr>
                  <w:tcW w:w="1418" w:type="dxa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102,89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2090,0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2090,0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:rsidR="009E2FDA" w:rsidRPr="009E5BFC" w:rsidRDefault="00F743B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9E2FDA"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2090,0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Муниципальны</w:t>
                  </w:r>
                  <w:r w:rsidR="00F743B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й </w:t>
                  </w:r>
                  <w:r w:rsidRPr="009E5BF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контракт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№ </w:t>
                  </w:r>
                  <w:r w:rsidR="00F743B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051 от </w:t>
                  </w:r>
                  <w:r w:rsidR="00F743B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14.10.2024</w:t>
                  </w:r>
                  <w:r w:rsidRPr="009E5BF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– </w:t>
                  </w:r>
                  <w:r w:rsidR="00F743B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1500,0</w:t>
                  </w:r>
                  <w:r w:rsidRPr="009E5BF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тыс. рублей</w:t>
                  </w:r>
                  <w:r w:rsidR="00F743B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</w:p>
                <w:p w:rsidR="009E2FDA" w:rsidRPr="009E5BFC" w:rsidRDefault="00F743B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оплата контракта за 2024 год 590,0 тыс. рублей</w:t>
                  </w: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0F75E5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19451,46</w:t>
                  </w:r>
                </w:p>
              </w:tc>
              <w:tc>
                <w:tcPr>
                  <w:tcW w:w="1845" w:type="dxa"/>
                </w:tcPr>
                <w:p w:rsidR="009E2FDA" w:rsidRPr="009E5BFC" w:rsidRDefault="005A653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20951,46</w:t>
                  </w:r>
                </w:p>
              </w:tc>
              <w:tc>
                <w:tcPr>
                  <w:tcW w:w="1418" w:type="dxa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102,89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2090,0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2090,0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:rsidR="00F743BC" w:rsidRPr="009E5BFC" w:rsidRDefault="00F743B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2090,0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0F75E5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19451,46</w:t>
                  </w:r>
                </w:p>
              </w:tc>
              <w:tc>
                <w:tcPr>
                  <w:tcW w:w="1845" w:type="dxa"/>
                </w:tcPr>
                <w:p w:rsidR="009E2FDA" w:rsidRPr="009E5BFC" w:rsidRDefault="005A653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20951,46</w:t>
                  </w:r>
                </w:p>
              </w:tc>
              <w:tc>
                <w:tcPr>
                  <w:tcW w:w="1418" w:type="dxa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102,89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2090,0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2090,0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:rsidR="00F743BC" w:rsidRPr="009E5BFC" w:rsidRDefault="00F743B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2090,0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left="112"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1.2.2.</w:t>
                  </w: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Мероприятие 2.2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Организация муниципального земельного контроля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3371,61</w:t>
                  </w:r>
                </w:p>
              </w:tc>
              <w:tc>
                <w:tcPr>
                  <w:tcW w:w="1845" w:type="dxa"/>
                </w:tcPr>
                <w:p w:rsidR="009E2FDA" w:rsidRPr="009E5BFC" w:rsidRDefault="005A653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3330,18</w:t>
                  </w:r>
                </w:p>
              </w:tc>
              <w:tc>
                <w:tcPr>
                  <w:tcW w:w="1418" w:type="dxa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98,77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1011,57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1011,57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:rsidR="009E2FDA" w:rsidRDefault="00F743B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E2FDA"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1011,57</w:t>
                  </w:r>
                </w:p>
                <w:p w:rsidR="00F743BC" w:rsidRPr="00F743BC" w:rsidRDefault="00F743B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F743B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Муниципальные контракты № 42 от 28.10.2024- 53,0 тыс. рублей;</w:t>
                  </w:r>
                </w:p>
                <w:p w:rsidR="00F743BC" w:rsidRPr="00F743BC" w:rsidRDefault="00F743B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F743B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№ 052 от 25.09.2024 -880,0 тыс. рублей;</w:t>
                  </w:r>
                </w:p>
                <w:p w:rsidR="00F743BC" w:rsidRPr="009E5BFC" w:rsidRDefault="00F743B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43BC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№ 91 от 11.12.2024 – 78,57 тыс. рублей</w:t>
                  </w: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3371,61</w:t>
                  </w:r>
                </w:p>
              </w:tc>
              <w:tc>
                <w:tcPr>
                  <w:tcW w:w="1845" w:type="dxa"/>
                </w:tcPr>
                <w:p w:rsidR="009E2FDA" w:rsidRPr="009E5BFC" w:rsidRDefault="005A653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3330,18</w:t>
                  </w:r>
                </w:p>
              </w:tc>
              <w:tc>
                <w:tcPr>
                  <w:tcW w:w="1418" w:type="dxa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98,77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1011,57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1011,57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:rsidR="00F743BC" w:rsidRDefault="00F743B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1011,57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3371,61</w:t>
                  </w:r>
                </w:p>
              </w:tc>
              <w:tc>
                <w:tcPr>
                  <w:tcW w:w="1845" w:type="dxa"/>
                </w:tcPr>
                <w:p w:rsidR="009E2FDA" w:rsidRPr="009E5BFC" w:rsidRDefault="005A653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3330,18</w:t>
                  </w:r>
                </w:p>
              </w:tc>
              <w:tc>
                <w:tcPr>
                  <w:tcW w:w="1418" w:type="dxa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98,77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1011,57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1011,57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:rsidR="00F743BC" w:rsidRDefault="00F743BC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1011,57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2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Развитие имущественного комплекса городского округа Большой Камень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5B58A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12498,01</w:t>
                  </w:r>
                </w:p>
              </w:tc>
              <w:tc>
                <w:tcPr>
                  <w:tcW w:w="1845" w:type="dxa"/>
                </w:tcPr>
                <w:p w:rsidR="009E2FDA" w:rsidRPr="009E5BFC" w:rsidRDefault="008C2EF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11379,66</w:t>
                  </w:r>
                </w:p>
              </w:tc>
              <w:tc>
                <w:tcPr>
                  <w:tcW w:w="1418" w:type="dxa"/>
                </w:tcPr>
                <w:p w:rsidR="009E2FDA" w:rsidRPr="009E5BFC" w:rsidRDefault="00B64943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91,05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1236,69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1206,79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97,58</w:t>
                  </w:r>
                </w:p>
              </w:tc>
              <w:tc>
                <w:tcPr>
                  <w:tcW w:w="1701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B639E1">
                    <w:rPr>
                      <w:rFonts w:ascii="Times New Roman" w:hAnsi="Times New Roman"/>
                      <w:sz w:val="24"/>
                      <w:szCs w:val="24"/>
                    </w:rPr>
                    <w:t>1206,79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052A23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12498,01</w:t>
                  </w:r>
                </w:p>
              </w:tc>
              <w:tc>
                <w:tcPr>
                  <w:tcW w:w="1845" w:type="dxa"/>
                </w:tcPr>
                <w:p w:rsidR="009E2FDA" w:rsidRPr="009E5BFC" w:rsidRDefault="00B73BC6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11379,66</w:t>
                  </w:r>
                </w:p>
              </w:tc>
              <w:tc>
                <w:tcPr>
                  <w:tcW w:w="1418" w:type="dxa"/>
                </w:tcPr>
                <w:p w:rsidR="009E2FDA" w:rsidRPr="00052A23" w:rsidRDefault="00052A23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87,82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1236,69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1206,79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97,58</w:t>
                  </w:r>
                </w:p>
              </w:tc>
              <w:tc>
                <w:tcPr>
                  <w:tcW w:w="1701" w:type="dxa"/>
                </w:tcPr>
                <w:p w:rsidR="009E2FDA" w:rsidRPr="009E5BFC" w:rsidRDefault="00071A1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B639E1">
                    <w:rPr>
                      <w:rFonts w:ascii="Times New Roman" w:hAnsi="Times New Roman"/>
                      <w:sz w:val="24"/>
                      <w:szCs w:val="24"/>
                    </w:rPr>
                    <w:t>1206,79</w:t>
                  </w: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052A23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9953,01</w:t>
                  </w:r>
                </w:p>
              </w:tc>
              <w:tc>
                <w:tcPr>
                  <w:tcW w:w="1845" w:type="dxa"/>
                </w:tcPr>
                <w:p w:rsidR="009E2FDA" w:rsidRPr="009E5BFC" w:rsidRDefault="00B73BC6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8834,66</w:t>
                  </w:r>
                </w:p>
              </w:tc>
              <w:tc>
                <w:tcPr>
                  <w:tcW w:w="1418" w:type="dxa"/>
                </w:tcPr>
                <w:p w:rsidR="009E2FDA" w:rsidRPr="009E5BFC" w:rsidRDefault="00B73BC6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88,76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1116,69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1086,79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97,58</w:t>
                  </w:r>
                </w:p>
              </w:tc>
              <w:tc>
                <w:tcPr>
                  <w:tcW w:w="1701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B639E1">
                    <w:rPr>
                      <w:rFonts w:ascii="Times New Roman" w:hAnsi="Times New Roman"/>
                      <w:sz w:val="24"/>
                      <w:szCs w:val="24"/>
                    </w:rPr>
                    <w:t>1086,79</w:t>
                  </w: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052A23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2545</w:t>
                  </w:r>
                  <w:r w:rsidR="00DE7E8F" w:rsidRPr="009E5BF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845" w:type="dxa"/>
                </w:tcPr>
                <w:p w:rsidR="009E2FDA" w:rsidRPr="009E5BFC" w:rsidRDefault="005A653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2545,0</w:t>
                  </w:r>
                </w:p>
              </w:tc>
              <w:tc>
                <w:tcPr>
                  <w:tcW w:w="1418" w:type="dxa"/>
                </w:tcPr>
                <w:p w:rsidR="009E2FDA" w:rsidRPr="00052A23" w:rsidRDefault="00052A23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676ED4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120,0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23438B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120,0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:rsidR="009E2FDA" w:rsidRPr="009E5BFC" w:rsidRDefault="00DE7E8F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1/</w:t>
                  </w:r>
                  <w:r w:rsidR="00B639E1">
                    <w:rPr>
                      <w:rFonts w:ascii="Times New Roman" w:hAnsi="Times New Roman"/>
                      <w:sz w:val="24"/>
                      <w:szCs w:val="24"/>
                    </w:rPr>
                    <w:t>120,0</w:t>
                  </w: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Мероприятие 3.1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Обеспечение кадастрового учета и государственной регистрации прав на объекты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052A23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12498,01</w:t>
                  </w:r>
                </w:p>
              </w:tc>
              <w:tc>
                <w:tcPr>
                  <w:tcW w:w="1845" w:type="dxa"/>
                </w:tcPr>
                <w:p w:rsidR="009E2FDA" w:rsidRPr="009E5BFC" w:rsidRDefault="00B73BC6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11379,66</w:t>
                  </w:r>
                </w:p>
              </w:tc>
              <w:tc>
                <w:tcPr>
                  <w:tcW w:w="1418" w:type="dxa"/>
                </w:tcPr>
                <w:p w:rsidR="009E2FDA" w:rsidRPr="009E5BFC" w:rsidRDefault="00B73BC6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91,05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1236,69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1206,79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97,58</w:t>
                  </w:r>
                </w:p>
              </w:tc>
              <w:tc>
                <w:tcPr>
                  <w:tcW w:w="1701" w:type="dxa"/>
                </w:tcPr>
                <w:p w:rsidR="00B639E1" w:rsidRDefault="00DA2C4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2C4D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  <w:r w:rsidR="001A1A92" w:rsidRPr="00DA2C4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B639E1">
                    <w:rPr>
                      <w:rFonts w:ascii="Times New Roman" w:hAnsi="Times New Roman"/>
                      <w:sz w:val="24"/>
                      <w:szCs w:val="24"/>
                    </w:rPr>
                    <w:t>1206,79</w:t>
                  </w:r>
                </w:p>
                <w:p w:rsidR="009E2FDA" w:rsidRPr="00E74084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Муниципальные контракты</w:t>
                  </w:r>
                </w:p>
                <w:p w:rsidR="0085311F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 10 22.02.2024  7000 р.</w:t>
                  </w: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</w:p>
                <w:p w:rsidR="0085311F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 07 13.03.2024</w:t>
                  </w: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19313 р.</w:t>
                  </w:r>
                </w:p>
                <w:p w:rsidR="004C4B7A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 02 28.02.2024 4500 р.</w:t>
                  </w:r>
                  <w:proofErr w:type="gramStart"/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  <w:proofErr w:type="gramEnd"/>
                </w:p>
                <w:p w:rsidR="0085311F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 010</w:t>
                  </w:r>
                </w:p>
                <w:p w:rsidR="004C4B7A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18.03.2024 5800 р.</w:t>
                  </w:r>
                  <w:r w:rsidR="004C4B7A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</w:p>
                <w:p w:rsidR="004C4B7A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 08 18.03.2024 4400 р.</w:t>
                  </w:r>
                  <w:proofErr w:type="gramStart"/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  <w:proofErr w:type="gramEnd"/>
                </w:p>
                <w:p w:rsidR="0085311F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 15</w:t>
                  </w:r>
                </w:p>
                <w:p w:rsidR="004C4B7A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от 05.04.2024 35000 р.</w:t>
                  </w:r>
                  <w:r w:rsidR="004C4B7A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</w:p>
                <w:p w:rsidR="004C4B7A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№ 019 22.04.2024 17400 р.</w:t>
                  </w:r>
                  <w:proofErr w:type="gramStart"/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  <w:proofErr w:type="gramEnd"/>
                </w:p>
                <w:p w:rsidR="004C4B7A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 020 22.04.2024 14400 р.</w:t>
                  </w: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</w:p>
                <w:p w:rsidR="0085311F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№ 19 07.05.2024 12000 р.</w:t>
                  </w: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</w:p>
                <w:p w:rsidR="0085311F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 027 27.05.2024 18900 р.</w:t>
                  </w: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</w:p>
                <w:p w:rsidR="0085311F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 032 18.06.2024 6580 р.</w:t>
                  </w: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</w:p>
                <w:p w:rsidR="004C4B7A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 035 01.07.2024</w:t>
                  </w:r>
                </w:p>
                <w:p w:rsidR="0085311F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21 900 р.</w:t>
                  </w:r>
                  <w:r w:rsidR="004C4B7A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;</w:t>
                  </w:r>
                </w:p>
                <w:p w:rsidR="0085311F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№ 047 23.07.2024</w:t>
                  </w:r>
                </w:p>
                <w:p w:rsidR="0085311F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9 160,0</w:t>
                  </w:r>
                  <w:r w:rsidR="004C4B7A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р.;</w:t>
                  </w:r>
                </w:p>
                <w:p w:rsidR="0085311F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№ 048 23.07.2024 88 000,00</w:t>
                  </w:r>
                  <w:r w:rsidR="004C4B7A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р.;</w:t>
                  </w:r>
                </w:p>
                <w:p w:rsidR="0085311F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№ 049 23.07.2024</w:t>
                  </w:r>
                </w:p>
                <w:p w:rsidR="0085311F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6 900,00</w:t>
                  </w:r>
                  <w:r w:rsidR="004C4B7A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р.;</w:t>
                  </w:r>
                </w:p>
                <w:p w:rsidR="0085311F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 27 23.07.2024 84000,00</w:t>
                  </w: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р.;</w:t>
                  </w:r>
                </w:p>
                <w:p w:rsidR="004C4B7A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№ 36 10.09.2024 </w:t>
                  </w:r>
                </w:p>
                <w:p w:rsidR="0085311F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25 000,00</w:t>
                  </w:r>
                  <w:r w:rsidR="004C4B7A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р.;</w:t>
                  </w:r>
                </w:p>
                <w:p w:rsidR="0085311F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№ 050 13.09.2024</w:t>
                  </w:r>
                </w:p>
                <w:p w:rsidR="0085311F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113 400,00</w:t>
                  </w:r>
                  <w:r w:rsidR="004C4B7A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р.;</w:t>
                  </w:r>
                </w:p>
                <w:p w:rsidR="0085311F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№ 053 25.09.2024</w:t>
                  </w:r>
                </w:p>
                <w:p w:rsidR="0085311F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3 880,00</w:t>
                  </w:r>
                  <w:r w:rsidR="004C4B7A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р.;</w:t>
                  </w:r>
                </w:p>
                <w:p w:rsidR="0085311F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 40 10.10.2024</w:t>
                  </w:r>
                </w:p>
                <w:p w:rsidR="0085311F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20000,00</w:t>
                  </w:r>
                  <w:r w:rsidR="004C4B7A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р.;</w:t>
                  </w:r>
                </w:p>
                <w:p w:rsidR="0085311F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№ 055 21.10.2024 5280,00</w:t>
                  </w:r>
                  <w:r w:rsidR="004C4B7A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р.;</w:t>
                  </w:r>
                </w:p>
                <w:p w:rsidR="0085311F" w:rsidRPr="00E74084" w:rsidRDefault="0085311F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№ 056 21.10.2024 </w:t>
                  </w:r>
                  <w:r w:rsidR="00E74084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5051</w:t>
                  </w: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,00</w:t>
                  </w:r>
                  <w:r w:rsidR="004C4B7A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р.;</w:t>
                  </w:r>
                </w:p>
                <w:p w:rsidR="0085311F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 41 10.10.2024 84000,00</w:t>
                  </w: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р.;</w:t>
                  </w:r>
                </w:p>
                <w:p w:rsidR="0085311F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</w:t>
                  </w:r>
                  <w:r w:rsidR="0085311F"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№ 43 01.11.2024</w:t>
                  </w: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100000,00 р.;</w:t>
                  </w:r>
                </w:p>
                <w:p w:rsidR="004C4B7A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№ 47  12.11.2024</w:t>
                  </w:r>
                </w:p>
                <w:p w:rsidR="004C4B7A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10000,00 р.;</w:t>
                  </w:r>
                </w:p>
                <w:p w:rsidR="004C4B7A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№ 46 11.11.2024</w:t>
                  </w:r>
                </w:p>
                <w:p w:rsidR="004C4B7A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90 000,00 р.;</w:t>
                  </w:r>
                </w:p>
                <w:p w:rsidR="004C4B7A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№ 53 27.11.2024 35000,00 р.;</w:t>
                  </w:r>
                </w:p>
                <w:p w:rsidR="004C4B7A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№ 59 09.12.2024 4000,00 р.;</w:t>
                  </w:r>
                </w:p>
                <w:p w:rsidR="004C4B7A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МК № 63 </w:t>
                  </w: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12.12.2024 8000,00 р.;</w:t>
                  </w:r>
                </w:p>
                <w:p w:rsidR="004C4B7A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№ 60 10.10.2024</w:t>
                  </w:r>
                </w:p>
                <w:p w:rsidR="009E2FDA" w:rsidRPr="00E74084" w:rsidRDefault="004C4B7A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44000,00 р.</w:t>
                  </w:r>
                </w:p>
                <w:p w:rsidR="001A032D" w:rsidRPr="00E74084" w:rsidRDefault="001A032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14 01.01.2024</w:t>
                  </w:r>
                </w:p>
                <w:p w:rsidR="001A032D" w:rsidRPr="00E74084" w:rsidRDefault="001A032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50400 р.;</w:t>
                  </w:r>
                </w:p>
                <w:p w:rsidR="001A032D" w:rsidRDefault="001A032D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E7408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26 01.07.2024 50400 р.</w:t>
                  </w:r>
                </w:p>
                <w:p w:rsidR="00846C31" w:rsidRDefault="00846C31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МК № 33 от 26.08.2024 – 120000 р.</w:t>
                  </w:r>
                </w:p>
                <w:p w:rsidR="00E74084" w:rsidRDefault="00E74084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Транспортный налог – 50106 р;</w:t>
                  </w:r>
                </w:p>
                <w:p w:rsidR="00E74084" w:rsidRDefault="00E74084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Представительские расходы – 33025 р.</w:t>
                  </w:r>
                </w:p>
                <w:p w:rsidR="006E1164" w:rsidRPr="004C4B7A" w:rsidRDefault="006E1164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9E2FDA" w:rsidRPr="005226FB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052A23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12498,01</w:t>
                  </w:r>
                </w:p>
              </w:tc>
              <w:tc>
                <w:tcPr>
                  <w:tcW w:w="1845" w:type="dxa"/>
                </w:tcPr>
                <w:p w:rsidR="009E2FDA" w:rsidRPr="009E5BFC" w:rsidRDefault="00B73BC6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11379,66</w:t>
                  </w:r>
                </w:p>
              </w:tc>
              <w:tc>
                <w:tcPr>
                  <w:tcW w:w="1418" w:type="dxa"/>
                </w:tcPr>
                <w:p w:rsidR="009E2FDA" w:rsidRPr="009E5BFC" w:rsidRDefault="00B73BC6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91,05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1236,69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1206,79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97,58</w:t>
                  </w:r>
                </w:p>
              </w:tc>
              <w:tc>
                <w:tcPr>
                  <w:tcW w:w="1701" w:type="dxa"/>
                </w:tcPr>
                <w:p w:rsidR="009E2FDA" w:rsidRPr="009E5BFC" w:rsidRDefault="00DA2C4D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  <w:r w:rsidR="00A300A3"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B91122">
                    <w:rPr>
                      <w:rFonts w:ascii="Times New Roman" w:hAnsi="Times New Roman"/>
                      <w:sz w:val="24"/>
                      <w:szCs w:val="24"/>
                    </w:rPr>
                    <w:t>1206,79</w:t>
                  </w:r>
                </w:p>
              </w:tc>
            </w:tr>
            <w:tr w:rsidR="009E2FDA" w:rsidRPr="009E4920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052A23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9953,01</w:t>
                  </w:r>
                </w:p>
              </w:tc>
              <w:tc>
                <w:tcPr>
                  <w:tcW w:w="1845" w:type="dxa"/>
                </w:tcPr>
                <w:p w:rsidR="009E2FDA" w:rsidRPr="009E5BFC" w:rsidRDefault="00B73BC6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8834,66</w:t>
                  </w:r>
                </w:p>
              </w:tc>
              <w:tc>
                <w:tcPr>
                  <w:tcW w:w="1418" w:type="dxa"/>
                </w:tcPr>
                <w:p w:rsidR="009E2FDA" w:rsidRPr="009E5BFC" w:rsidRDefault="00B73BC6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88,76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1116,69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1086,79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B45919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97,58</w:t>
                  </w:r>
                </w:p>
              </w:tc>
              <w:tc>
                <w:tcPr>
                  <w:tcW w:w="1701" w:type="dxa"/>
                </w:tcPr>
                <w:p w:rsidR="009E2FDA" w:rsidRPr="009E5BFC" w:rsidRDefault="00DA2C4D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  <w:r w:rsidR="00A300A3" w:rsidRPr="009E5BF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B91122">
                    <w:rPr>
                      <w:rFonts w:ascii="Times New Roman" w:hAnsi="Times New Roman"/>
                      <w:sz w:val="24"/>
                      <w:szCs w:val="24"/>
                    </w:rPr>
                    <w:t>1086,79</w:t>
                  </w:r>
                </w:p>
              </w:tc>
            </w:tr>
            <w:tr w:rsidR="009E2FDA" w:rsidRPr="009E4920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прочие бюджеты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052A23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2545,</w:t>
                  </w:r>
                  <w:r w:rsidR="00A300A3" w:rsidRPr="009E5BFC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45" w:type="dxa"/>
                </w:tcPr>
                <w:p w:rsidR="009E2FDA" w:rsidRPr="009E5BFC" w:rsidRDefault="005A653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2545,0</w:t>
                  </w:r>
                </w:p>
              </w:tc>
              <w:tc>
                <w:tcPr>
                  <w:tcW w:w="1418" w:type="dxa"/>
                </w:tcPr>
                <w:p w:rsidR="009E2FDA" w:rsidRPr="009E5BFC" w:rsidRDefault="00A300A3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676ED4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120,0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23438B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120,0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A300A3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</w:tcPr>
                <w:p w:rsidR="009E2FDA" w:rsidRPr="009E5BFC" w:rsidRDefault="00B91122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1/120,0</w:t>
                  </w:r>
                </w:p>
              </w:tc>
            </w:tr>
            <w:tr w:rsidR="009E2FDA" w:rsidRPr="009E4920" w:rsidTr="00330BEC">
              <w:trPr>
                <w:trHeight w:val="311"/>
              </w:trPr>
              <w:tc>
                <w:tcPr>
                  <w:tcW w:w="565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7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внебюджетные</w:t>
                  </w:r>
                </w:p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ind w:right="112"/>
                    <w:jc w:val="center"/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napToGrid w:val="0"/>
                      <w:color w:val="000000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413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5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02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80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96" w:type="dxa"/>
                  <w:gridSpan w:val="2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9E2FDA" w:rsidRPr="009E5BFC" w:rsidRDefault="009E2FDA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5BF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191D20" w:rsidRPr="006857B9" w:rsidRDefault="00191D20" w:rsidP="0068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6857B9" w:rsidRDefault="00191D20" w:rsidP="00191D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Default="006857B9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7B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*) сведения о </w:t>
            </w:r>
            <w:r w:rsidRPr="006857B9">
              <w:rPr>
                <w:rFonts w:ascii="Times New Roman" w:hAnsi="Times New Roman"/>
                <w:sz w:val="24"/>
                <w:szCs w:val="24"/>
              </w:rPr>
              <w:t>заключенных контрактах (</w:t>
            </w:r>
            <w:proofErr w:type="spellStart"/>
            <w:r w:rsidRPr="006857B9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6857B9">
              <w:rPr>
                <w:rFonts w:ascii="Times New Roman" w:hAnsi="Times New Roman"/>
                <w:sz w:val="24"/>
                <w:szCs w:val="24"/>
              </w:rPr>
              <w:t xml:space="preserve">/тыс. </w:t>
            </w:r>
            <w:proofErr w:type="spellStart"/>
            <w:r w:rsidRPr="006857B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6857B9">
              <w:rPr>
                <w:rFonts w:ascii="Times New Roman" w:hAnsi="Times New Roman"/>
                <w:sz w:val="24"/>
                <w:szCs w:val="24"/>
              </w:rPr>
              <w:t>), о реализации муниципального задания, сметы расходов, платежные поручения и другие документы, подтверждающие факт исполнения мероприятия</w:t>
            </w:r>
          </w:p>
          <w:p w:rsidR="002F19F3" w:rsidRDefault="002F19F3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9F3" w:rsidRDefault="002F19F3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9F3" w:rsidRDefault="002F19F3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9F3" w:rsidRDefault="002F19F3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9F3" w:rsidRDefault="002F19F3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9F3" w:rsidRDefault="002F19F3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9F3" w:rsidRDefault="002F19F3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9F3" w:rsidRDefault="002F19F3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9F3" w:rsidRDefault="002F19F3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9F3" w:rsidRDefault="002F19F3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9F3" w:rsidRDefault="002F19F3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692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439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439"/>
            </w:tblGrid>
            <w:tr w:rsidR="00191D20" w:rsidRPr="00191D20" w:rsidTr="00AF19CE">
              <w:trPr>
                <w:trHeight w:val="854"/>
                <w:jc w:val="right"/>
              </w:trPr>
              <w:tc>
                <w:tcPr>
                  <w:tcW w:w="4439" w:type="dxa"/>
                </w:tcPr>
                <w:p w:rsidR="00722B69" w:rsidRDefault="00722B69" w:rsidP="004D0E1C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ind w:right="7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15</w:t>
                  </w:r>
                </w:p>
              </w:tc>
            </w:tr>
            <w:tr w:rsidR="00191D20" w:rsidRPr="00191D20" w:rsidTr="006857B9">
              <w:trPr>
                <w:trHeight w:val="81"/>
                <w:jc w:val="right"/>
              </w:trPr>
              <w:tc>
                <w:tcPr>
                  <w:tcW w:w="4439" w:type="dxa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91D20" w:rsidRPr="00191D20" w:rsidRDefault="00191D20" w:rsidP="00191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  <w:p w:rsidR="00191D20" w:rsidRPr="00191D20" w:rsidRDefault="00191D20" w:rsidP="00191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 xml:space="preserve">о выполнении показателей муниципальных заданий </w:t>
            </w:r>
          </w:p>
          <w:p w:rsidR="00191D20" w:rsidRPr="00191D20" w:rsidRDefault="00191D20" w:rsidP="00191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 xml:space="preserve">на оказание муниципальных услуг (выполнение работ) </w:t>
            </w:r>
          </w:p>
          <w:p w:rsidR="00191D20" w:rsidRPr="00191D20" w:rsidRDefault="00191D20" w:rsidP="00191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муниципальными учреждениями в рамках муниципальной программы </w:t>
            </w:r>
          </w:p>
          <w:p w:rsidR="00191D20" w:rsidRPr="00191D20" w:rsidRDefault="00191D20" w:rsidP="00191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D20">
              <w:rPr>
                <w:rFonts w:ascii="Times New Roman" w:hAnsi="Times New Roman"/>
                <w:b/>
                <w:sz w:val="24"/>
                <w:szCs w:val="24"/>
              </w:rPr>
              <w:t>городского округа Большой Камень</w:t>
            </w:r>
          </w:p>
          <w:p w:rsidR="006857B9" w:rsidRPr="000E29C1" w:rsidRDefault="006857B9" w:rsidP="006857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«Территориальное развитие городского окр</w:t>
            </w:r>
            <w:r w:rsidR="004A58E7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уга Большой Камень» на 2018-202</w:t>
            </w:r>
            <w:r w:rsidR="009005E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0E29C1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годы</w:t>
            </w:r>
          </w:p>
          <w:p w:rsidR="00191D20" w:rsidRPr="00191D20" w:rsidRDefault="00191D20" w:rsidP="00191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D20">
              <w:rPr>
                <w:rFonts w:ascii="Times New Roman" w:hAnsi="Times New Roman"/>
                <w:sz w:val="24"/>
                <w:szCs w:val="24"/>
              </w:rPr>
              <w:t>(наименование муниципальной программы)</w:t>
            </w:r>
          </w:p>
          <w:p w:rsidR="006857B9" w:rsidRPr="00051C51" w:rsidRDefault="004A58E7" w:rsidP="006857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январь-декабрь 202</w:t>
            </w:r>
            <w:r w:rsidR="009005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6857B9" w:rsidRPr="000E29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  <w:p w:rsidR="00191D20" w:rsidRPr="00191D20" w:rsidRDefault="00191D20" w:rsidP="00191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D20" w:rsidRPr="00191D20" w:rsidRDefault="00191D20" w:rsidP="00191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6"/>
              <w:tblW w:w="14596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402"/>
              <w:gridCol w:w="1554"/>
              <w:gridCol w:w="1701"/>
              <w:gridCol w:w="2552"/>
              <w:gridCol w:w="2693"/>
              <w:gridCol w:w="1843"/>
            </w:tblGrid>
            <w:tr w:rsidR="00191D20" w:rsidRPr="00191D20" w:rsidTr="00AF19CE">
              <w:trPr>
                <w:trHeight w:val="283"/>
              </w:trPr>
              <w:tc>
                <w:tcPr>
                  <w:tcW w:w="851" w:type="dxa"/>
                  <w:vMerge w:val="restart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услуги (работы)</w:t>
                  </w:r>
                </w:p>
              </w:tc>
              <w:tc>
                <w:tcPr>
                  <w:tcW w:w="3255" w:type="dxa"/>
                  <w:gridSpan w:val="2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Значение показателя объема муниципальной услуги (работы)</w:t>
                  </w:r>
                </w:p>
              </w:tc>
              <w:tc>
                <w:tcPr>
                  <w:tcW w:w="7088" w:type="dxa"/>
                  <w:gridSpan w:val="3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Расходы бюджета городского округа на оказание муниципальной услуги (выполнение работы), тыс. руб.</w:t>
                  </w:r>
                </w:p>
              </w:tc>
            </w:tr>
            <w:tr w:rsidR="00191D20" w:rsidRPr="00191D20" w:rsidTr="00AF19CE">
              <w:trPr>
                <w:trHeight w:val="283"/>
              </w:trPr>
              <w:tc>
                <w:tcPr>
                  <w:tcW w:w="851" w:type="dxa"/>
                  <w:vMerge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vMerge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701" w:type="dxa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2552" w:type="dxa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сводная бюджетная роспись на 1 января отчетного года</w:t>
                  </w:r>
                </w:p>
              </w:tc>
              <w:tc>
                <w:tcPr>
                  <w:tcW w:w="2693" w:type="dxa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сводная бюджетная роспись на 31 декабря отчетного года</w:t>
                  </w:r>
                </w:p>
              </w:tc>
              <w:tc>
                <w:tcPr>
                  <w:tcW w:w="1843" w:type="dxa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Кассовое исполнение</w:t>
                  </w:r>
                </w:p>
              </w:tc>
            </w:tr>
          </w:tbl>
          <w:p w:rsidR="00191D20" w:rsidRPr="00191D20" w:rsidRDefault="00191D20" w:rsidP="00191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6"/>
              <w:tblW w:w="14596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402"/>
              <w:gridCol w:w="1554"/>
              <w:gridCol w:w="1701"/>
              <w:gridCol w:w="2552"/>
              <w:gridCol w:w="2693"/>
              <w:gridCol w:w="1843"/>
            </w:tblGrid>
            <w:tr w:rsidR="00191D20" w:rsidRPr="00191D20" w:rsidTr="00AF19CE">
              <w:trPr>
                <w:trHeight w:val="283"/>
                <w:tblHeader/>
              </w:trPr>
              <w:tc>
                <w:tcPr>
                  <w:tcW w:w="851" w:type="dxa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4" w:type="dxa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52" w:type="dxa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3" w:type="dxa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vAlign w:val="center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91D20" w:rsidRPr="00191D20" w:rsidTr="00AF19CE">
              <w:trPr>
                <w:trHeight w:val="283"/>
              </w:trPr>
              <w:tc>
                <w:tcPr>
                  <w:tcW w:w="851" w:type="dxa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3402" w:type="dxa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услуги (работы) и ее содержание</w:t>
                  </w:r>
                </w:p>
              </w:tc>
              <w:tc>
                <w:tcPr>
                  <w:tcW w:w="1554" w:type="dxa"/>
                </w:tcPr>
                <w:p w:rsidR="00191D20" w:rsidRPr="00191D20" w:rsidRDefault="00AB2475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1701" w:type="dxa"/>
                </w:tcPr>
                <w:p w:rsidR="00191D20" w:rsidRPr="00191D20" w:rsidRDefault="00AB2475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:rsidR="00191D20" w:rsidRPr="00191D20" w:rsidRDefault="00AB2475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:rsidR="00191D20" w:rsidRPr="00191D20" w:rsidRDefault="00AB2475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191D20" w:rsidRPr="00191D20" w:rsidRDefault="00AB2475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91D20" w:rsidRPr="00191D20" w:rsidTr="00AF19CE">
              <w:trPr>
                <w:trHeight w:val="283"/>
              </w:trPr>
              <w:tc>
                <w:tcPr>
                  <w:tcW w:w="851" w:type="dxa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02" w:type="dxa"/>
                </w:tcPr>
                <w:p w:rsidR="00191D20" w:rsidRPr="00191D20" w:rsidRDefault="00191D20" w:rsidP="004D0E1C">
                  <w:pPr>
                    <w:framePr w:hSpace="180" w:wrap="around" w:hAnchor="margin" w:xAlign="right" w:y="-93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1D20">
                    <w:rPr>
                      <w:rFonts w:ascii="Times New Roman" w:hAnsi="Times New Roman"/>
                      <w:sz w:val="24"/>
                      <w:szCs w:val="24"/>
                    </w:rPr>
                    <w:t>Показатель объема муниципальной услуги (работы)</w:t>
                  </w:r>
                </w:p>
              </w:tc>
              <w:tc>
                <w:tcPr>
                  <w:tcW w:w="1554" w:type="dxa"/>
                </w:tcPr>
                <w:p w:rsidR="00191D20" w:rsidRPr="00191D20" w:rsidRDefault="00AB2475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191D20" w:rsidRPr="00191D20" w:rsidRDefault="00AB2475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:rsidR="00191D20" w:rsidRPr="00191D20" w:rsidRDefault="00AB2475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:rsidR="00191D20" w:rsidRPr="00191D20" w:rsidRDefault="00AB2475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191D20" w:rsidRPr="00191D20" w:rsidRDefault="00AB2475" w:rsidP="004D0E1C">
                  <w:pPr>
                    <w:framePr w:hSpace="180" w:wrap="around" w:hAnchor="margin" w:xAlign="right" w:y="-93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AA212A" w:rsidRDefault="00AA212A" w:rsidP="00051C51">
            <w:pPr>
              <w:spacing w:after="0" w:line="240" w:lineRule="auto"/>
              <w:ind w:right="7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A212A" w:rsidRDefault="00AA212A" w:rsidP="00051C51">
            <w:pPr>
              <w:spacing w:after="0" w:line="240" w:lineRule="auto"/>
              <w:ind w:right="7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E7B78" w:rsidRPr="009B0E1E" w:rsidRDefault="002E7B78" w:rsidP="006857B9">
            <w:pPr>
              <w:spacing w:after="0" w:line="24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4439" w:type="dxa"/>
        <w:jc w:val="right"/>
        <w:tblLook w:val="04A0" w:firstRow="1" w:lastRow="0" w:firstColumn="1" w:lastColumn="0" w:noHBand="0" w:noVBand="1"/>
      </w:tblPr>
      <w:tblGrid>
        <w:gridCol w:w="4439"/>
      </w:tblGrid>
      <w:tr w:rsidR="006857B9" w:rsidRPr="006857B9" w:rsidTr="006857B9">
        <w:trPr>
          <w:trHeight w:val="741"/>
          <w:jc w:val="right"/>
        </w:trPr>
        <w:tc>
          <w:tcPr>
            <w:tcW w:w="4439" w:type="dxa"/>
          </w:tcPr>
          <w:p w:rsidR="006857B9" w:rsidRPr="006857B9" w:rsidRDefault="006857B9" w:rsidP="006857B9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B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16</w:t>
            </w:r>
          </w:p>
          <w:p w:rsidR="006857B9" w:rsidRPr="006857B9" w:rsidRDefault="006857B9" w:rsidP="006857B9">
            <w:pPr>
              <w:spacing w:after="0" w:line="240" w:lineRule="auto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7B9" w:rsidRPr="006857B9" w:rsidTr="00F71AFD">
        <w:trPr>
          <w:trHeight w:val="322"/>
          <w:jc w:val="right"/>
        </w:trPr>
        <w:tc>
          <w:tcPr>
            <w:tcW w:w="4439" w:type="dxa"/>
          </w:tcPr>
          <w:p w:rsidR="006857B9" w:rsidRPr="006928B7" w:rsidRDefault="006857B9" w:rsidP="0069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6857B9" w:rsidRPr="006857B9" w:rsidRDefault="006857B9" w:rsidP="006857B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857B9" w:rsidRPr="006857B9" w:rsidRDefault="006857B9" w:rsidP="006857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B9">
        <w:rPr>
          <w:rFonts w:ascii="Times New Roman" w:hAnsi="Times New Roman"/>
          <w:b/>
          <w:sz w:val="24"/>
          <w:szCs w:val="24"/>
        </w:rPr>
        <w:t>ОТЧЕТ</w:t>
      </w:r>
    </w:p>
    <w:p w:rsidR="006857B9" w:rsidRPr="006857B9" w:rsidRDefault="006857B9" w:rsidP="006857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B9">
        <w:rPr>
          <w:rFonts w:ascii="Times New Roman" w:hAnsi="Times New Roman"/>
          <w:b/>
          <w:sz w:val="24"/>
          <w:szCs w:val="24"/>
        </w:rPr>
        <w:t xml:space="preserve">об объемах межбюджетных трансфертов, предоставляемых </w:t>
      </w:r>
    </w:p>
    <w:p w:rsidR="006857B9" w:rsidRPr="006857B9" w:rsidRDefault="006857B9" w:rsidP="006857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B9">
        <w:rPr>
          <w:rFonts w:ascii="Times New Roman" w:hAnsi="Times New Roman"/>
          <w:b/>
          <w:sz w:val="24"/>
          <w:szCs w:val="24"/>
        </w:rPr>
        <w:t xml:space="preserve">из краевого и федерального бюджетов городскому округу </w:t>
      </w:r>
    </w:p>
    <w:p w:rsidR="006857B9" w:rsidRPr="006857B9" w:rsidRDefault="006857B9" w:rsidP="006857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B9">
        <w:rPr>
          <w:rFonts w:ascii="Times New Roman" w:hAnsi="Times New Roman"/>
          <w:b/>
          <w:sz w:val="24"/>
          <w:szCs w:val="24"/>
        </w:rPr>
        <w:t>Большой Камень в рамках муниципальной программы</w:t>
      </w:r>
    </w:p>
    <w:p w:rsidR="006857B9" w:rsidRPr="000E29C1" w:rsidRDefault="006857B9" w:rsidP="006857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E29C1">
        <w:rPr>
          <w:rFonts w:ascii="Times New Roman" w:hAnsi="Times New Roman"/>
          <w:b/>
          <w:color w:val="000000"/>
          <w:sz w:val="28"/>
          <w:szCs w:val="28"/>
          <w:u w:val="single"/>
        </w:rPr>
        <w:t>«Территориальное развитие городского окр</w:t>
      </w:r>
      <w:r w:rsidR="004A58E7">
        <w:rPr>
          <w:rFonts w:ascii="Times New Roman" w:hAnsi="Times New Roman"/>
          <w:b/>
          <w:color w:val="000000"/>
          <w:sz w:val="28"/>
          <w:szCs w:val="28"/>
          <w:u w:val="single"/>
        </w:rPr>
        <w:t>уга Большой Камень» на 2018-202</w:t>
      </w:r>
      <w:r w:rsidR="009005E0">
        <w:rPr>
          <w:rFonts w:ascii="Times New Roman" w:hAnsi="Times New Roman"/>
          <w:b/>
          <w:color w:val="000000"/>
          <w:sz w:val="28"/>
          <w:szCs w:val="28"/>
          <w:u w:val="single"/>
        </w:rPr>
        <w:t>7</w:t>
      </w:r>
      <w:r w:rsidRPr="000E29C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годы</w:t>
      </w:r>
    </w:p>
    <w:p w:rsidR="006857B9" w:rsidRPr="006857B9" w:rsidRDefault="006857B9" w:rsidP="00685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B9">
        <w:rPr>
          <w:rFonts w:ascii="Times New Roman" w:hAnsi="Times New Roman"/>
          <w:sz w:val="24"/>
          <w:szCs w:val="24"/>
        </w:rPr>
        <w:t xml:space="preserve"> (наименование муниципальной программы)</w:t>
      </w:r>
    </w:p>
    <w:p w:rsidR="006857B9" w:rsidRPr="00051C51" w:rsidRDefault="004A58E7" w:rsidP="006857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январь-декабрь 202</w:t>
      </w:r>
      <w:r w:rsidR="009005E0">
        <w:rPr>
          <w:rFonts w:ascii="Times New Roman" w:hAnsi="Times New Roman"/>
          <w:b/>
          <w:color w:val="000000"/>
          <w:sz w:val="28"/>
          <w:szCs w:val="28"/>
        </w:rPr>
        <w:t>4</w:t>
      </w:r>
      <w:r w:rsidR="006857B9" w:rsidRPr="000E29C1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6857B9" w:rsidRPr="006857B9" w:rsidRDefault="006857B9" w:rsidP="006857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876"/>
        <w:gridCol w:w="2301"/>
        <w:gridCol w:w="2719"/>
        <w:gridCol w:w="2977"/>
        <w:gridCol w:w="3006"/>
      </w:tblGrid>
      <w:tr w:rsidR="006928B7" w:rsidRPr="008C120F" w:rsidTr="006928B7">
        <w:trPr>
          <w:trHeight w:val="283"/>
        </w:trPr>
        <w:tc>
          <w:tcPr>
            <w:tcW w:w="717" w:type="dxa"/>
            <w:shd w:val="clear" w:color="auto" w:fill="auto"/>
            <w:vAlign w:val="center"/>
          </w:tcPr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из бюджета городского округа,</w:t>
            </w:r>
          </w:p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Объем бюджетного трансферта, предоставляемого из краевого и федерального бюджетов,</w:t>
            </w:r>
          </w:p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программы, реквизиты соглашения о предоставлении  межбюджетных трансфертов (при наличии)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Номер и дата нормативного правового акта</w:t>
            </w:r>
          </w:p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о распределении межбюджетных трансфертов</w:t>
            </w:r>
          </w:p>
        </w:tc>
      </w:tr>
      <w:tr w:rsidR="006928B7" w:rsidRPr="008C120F" w:rsidTr="006928B7">
        <w:trPr>
          <w:tblHeader/>
        </w:trPr>
        <w:tc>
          <w:tcPr>
            <w:tcW w:w="717" w:type="dxa"/>
            <w:shd w:val="clear" w:color="auto" w:fill="auto"/>
          </w:tcPr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shd w:val="clear" w:color="auto" w:fill="auto"/>
          </w:tcPr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  <w:shd w:val="clear" w:color="auto" w:fill="auto"/>
          </w:tcPr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  <w:shd w:val="clear" w:color="auto" w:fill="auto"/>
          </w:tcPr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28B7" w:rsidRPr="008C120F" w:rsidTr="006928B7">
        <w:tc>
          <w:tcPr>
            <w:tcW w:w="717" w:type="dxa"/>
            <w:shd w:val="clear" w:color="auto" w:fill="auto"/>
          </w:tcPr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:rsidR="006928B7" w:rsidRPr="00B31F71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2301" w:type="dxa"/>
            <w:shd w:val="clear" w:color="auto" w:fill="auto"/>
          </w:tcPr>
          <w:p w:rsidR="006928B7" w:rsidRPr="001C286B" w:rsidRDefault="00CF2E1B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30BEC" w:rsidRPr="001C286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719" w:type="dxa"/>
            <w:shd w:val="clear" w:color="auto" w:fill="auto"/>
          </w:tcPr>
          <w:p w:rsidR="006928B7" w:rsidRPr="001C286B" w:rsidRDefault="009005E0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6B">
              <w:rPr>
                <w:rFonts w:ascii="Times New Roman" w:hAnsi="Times New Roman"/>
                <w:sz w:val="24"/>
                <w:szCs w:val="24"/>
              </w:rPr>
              <w:t>120</w:t>
            </w:r>
            <w:r w:rsidR="006928B7" w:rsidRPr="001C286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977" w:type="dxa"/>
            <w:shd w:val="clear" w:color="auto" w:fill="auto"/>
          </w:tcPr>
          <w:p w:rsidR="006928B7" w:rsidRPr="001C286B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6B">
              <w:rPr>
                <w:rFonts w:ascii="Times New Roman" w:hAnsi="Times New Roman"/>
                <w:spacing w:val="2"/>
                <w:sz w:val="24"/>
                <w:szCs w:val="24"/>
              </w:rPr>
              <w:t>государственная программа Приморского края «</w:t>
            </w:r>
            <w:r w:rsidR="009005E0" w:rsidRPr="001C286B">
              <w:rPr>
                <w:rFonts w:ascii="Times New Roman" w:hAnsi="Times New Roman"/>
                <w:sz w:val="24"/>
                <w:szCs w:val="24"/>
              </w:rPr>
              <w:t xml:space="preserve">Развитие сельского хозяйства и </w:t>
            </w:r>
            <w:r w:rsidR="009005E0" w:rsidRPr="001C286B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регулирование рынков сельскохозяйственной продукции, сырья и продовольствия</w:t>
            </w:r>
            <w:r w:rsidRPr="001C28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  <w:shd w:val="clear" w:color="auto" w:fill="auto"/>
          </w:tcPr>
          <w:p w:rsidR="006928B7" w:rsidRPr="001C286B" w:rsidRDefault="001C286B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8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Распоряжение Министерства имущественных и земельных отношений </w:t>
            </w:r>
            <w:r w:rsidRPr="001C286B">
              <w:rPr>
                <w:rFonts w:ascii="Times New Roman" w:hAnsi="Times New Roman"/>
                <w:sz w:val="24"/>
                <w:szCs w:val="24"/>
              </w:rPr>
              <w:lastRenderedPageBreak/>
              <w:t>Приморского края от 28.06.2024 № 35-рс «О предоставлении субсидии из краевого бюджета бюджету городского округа Большой Камень приморского края, в том числе источником финансового обеспечения которых является субсидия из федерального бюджета бюджетам муниципальных образований Приморского края на реализацию мероприятий по подготовке проектов межевания земельных участков и на проведение кадастровых работ»</w:t>
            </w:r>
          </w:p>
          <w:p w:rsidR="006928B7" w:rsidRPr="001C286B" w:rsidRDefault="006928B7" w:rsidP="0069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6269" w:rsidRPr="00596269" w:rsidRDefault="00596269" w:rsidP="00722B69">
      <w:pPr>
        <w:pStyle w:val="a7"/>
        <w:ind w:left="0"/>
        <w:rPr>
          <w:rFonts w:ascii="Times New Roman" w:hAnsi="Times New Roman"/>
          <w:sz w:val="24"/>
          <w:szCs w:val="24"/>
        </w:rPr>
      </w:pPr>
    </w:p>
    <w:sectPr w:rsidR="00596269" w:rsidRPr="00596269" w:rsidSect="00C95570">
      <w:pgSz w:w="16838" w:h="11906" w:orient="landscape"/>
      <w:pgMar w:top="992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FF" w:rsidRDefault="004C09FF" w:rsidP="00051C51">
      <w:pPr>
        <w:spacing w:after="0" w:line="240" w:lineRule="auto"/>
      </w:pPr>
      <w:r>
        <w:separator/>
      </w:r>
    </w:p>
  </w:endnote>
  <w:endnote w:type="continuationSeparator" w:id="0">
    <w:p w:rsidR="004C09FF" w:rsidRDefault="004C09FF" w:rsidP="0005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FF" w:rsidRDefault="004C09FF" w:rsidP="00051C51">
      <w:pPr>
        <w:spacing w:after="0" w:line="240" w:lineRule="auto"/>
      </w:pPr>
      <w:r>
        <w:separator/>
      </w:r>
    </w:p>
  </w:footnote>
  <w:footnote w:type="continuationSeparator" w:id="0">
    <w:p w:rsidR="004C09FF" w:rsidRDefault="004C09FF" w:rsidP="0005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38B" w:rsidRDefault="0023438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D0E1C">
      <w:rPr>
        <w:noProof/>
      </w:rPr>
      <w:t>37</w:t>
    </w:r>
    <w:r>
      <w:rPr>
        <w:noProof/>
      </w:rPr>
      <w:fldChar w:fldCharType="end"/>
    </w:r>
  </w:p>
  <w:p w:rsidR="0023438B" w:rsidRDefault="002343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D54"/>
    <w:multiLevelType w:val="hybridMultilevel"/>
    <w:tmpl w:val="9EFA5C7C"/>
    <w:lvl w:ilvl="0" w:tplc="8FEE2B4E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0F4513"/>
    <w:multiLevelType w:val="hybridMultilevel"/>
    <w:tmpl w:val="5A0E68D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2F653C4"/>
    <w:multiLevelType w:val="hybridMultilevel"/>
    <w:tmpl w:val="54D2872C"/>
    <w:lvl w:ilvl="0" w:tplc="BCC68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D37B1F"/>
    <w:multiLevelType w:val="hybridMultilevel"/>
    <w:tmpl w:val="86A6022A"/>
    <w:lvl w:ilvl="0" w:tplc="F2BCD7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3F55097"/>
    <w:multiLevelType w:val="multilevel"/>
    <w:tmpl w:val="7ACEB54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932D9A"/>
    <w:multiLevelType w:val="hybridMultilevel"/>
    <w:tmpl w:val="704EF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67F86"/>
    <w:multiLevelType w:val="hybridMultilevel"/>
    <w:tmpl w:val="35CE791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32ED6A8B"/>
    <w:multiLevelType w:val="multilevel"/>
    <w:tmpl w:val="64DA67E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8">
    <w:nsid w:val="3C0B37D3"/>
    <w:multiLevelType w:val="hybridMultilevel"/>
    <w:tmpl w:val="CE6EE548"/>
    <w:lvl w:ilvl="0" w:tplc="962EF9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F5B3AA3"/>
    <w:multiLevelType w:val="multilevel"/>
    <w:tmpl w:val="539AC6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0">
    <w:nsid w:val="471650B6"/>
    <w:multiLevelType w:val="hybridMultilevel"/>
    <w:tmpl w:val="35CE791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5D1C386E"/>
    <w:multiLevelType w:val="hybridMultilevel"/>
    <w:tmpl w:val="35CE791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71092E43"/>
    <w:multiLevelType w:val="hybridMultilevel"/>
    <w:tmpl w:val="34540B36"/>
    <w:lvl w:ilvl="0" w:tplc="8D0CB1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7F828BD"/>
    <w:multiLevelType w:val="hybridMultilevel"/>
    <w:tmpl w:val="FEACA29E"/>
    <w:lvl w:ilvl="0" w:tplc="6E120F7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3"/>
  </w:num>
  <w:num w:numId="6">
    <w:abstractNumId w:val="13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4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EE"/>
    <w:rsid w:val="00007341"/>
    <w:rsid w:val="00007611"/>
    <w:rsid w:val="00011CDE"/>
    <w:rsid w:val="00022587"/>
    <w:rsid w:val="00024DE8"/>
    <w:rsid w:val="0003127C"/>
    <w:rsid w:val="000367E4"/>
    <w:rsid w:val="00042718"/>
    <w:rsid w:val="00051C51"/>
    <w:rsid w:val="00052A23"/>
    <w:rsid w:val="0005604C"/>
    <w:rsid w:val="0006442B"/>
    <w:rsid w:val="00071A12"/>
    <w:rsid w:val="00072B14"/>
    <w:rsid w:val="0007594D"/>
    <w:rsid w:val="000768DA"/>
    <w:rsid w:val="000806F9"/>
    <w:rsid w:val="000827CA"/>
    <w:rsid w:val="00082FE1"/>
    <w:rsid w:val="0008407B"/>
    <w:rsid w:val="00084800"/>
    <w:rsid w:val="00090DB9"/>
    <w:rsid w:val="0009124D"/>
    <w:rsid w:val="0009331B"/>
    <w:rsid w:val="00096E8E"/>
    <w:rsid w:val="000B04BE"/>
    <w:rsid w:val="000C11C5"/>
    <w:rsid w:val="000D0B6F"/>
    <w:rsid w:val="000D0E4F"/>
    <w:rsid w:val="000D4AB5"/>
    <w:rsid w:val="000D5C40"/>
    <w:rsid w:val="000D6246"/>
    <w:rsid w:val="000E29C1"/>
    <w:rsid w:val="000E4FE3"/>
    <w:rsid w:val="000F719E"/>
    <w:rsid w:val="000F7299"/>
    <w:rsid w:val="000F75E5"/>
    <w:rsid w:val="00100A82"/>
    <w:rsid w:val="0010365E"/>
    <w:rsid w:val="00107544"/>
    <w:rsid w:val="0011116C"/>
    <w:rsid w:val="001126F1"/>
    <w:rsid w:val="00114D8C"/>
    <w:rsid w:val="00125E05"/>
    <w:rsid w:val="001275A3"/>
    <w:rsid w:val="00127959"/>
    <w:rsid w:val="001377CF"/>
    <w:rsid w:val="00142725"/>
    <w:rsid w:val="0014329B"/>
    <w:rsid w:val="00143518"/>
    <w:rsid w:val="001442F2"/>
    <w:rsid w:val="001462BA"/>
    <w:rsid w:val="001608C5"/>
    <w:rsid w:val="00163989"/>
    <w:rsid w:val="00172C40"/>
    <w:rsid w:val="001757CC"/>
    <w:rsid w:val="001761F5"/>
    <w:rsid w:val="001765CE"/>
    <w:rsid w:val="00177CBE"/>
    <w:rsid w:val="00191D20"/>
    <w:rsid w:val="00195D7C"/>
    <w:rsid w:val="00195EA7"/>
    <w:rsid w:val="00196688"/>
    <w:rsid w:val="001A032D"/>
    <w:rsid w:val="001A0C63"/>
    <w:rsid w:val="001A1A92"/>
    <w:rsid w:val="001A23BA"/>
    <w:rsid w:val="001A7830"/>
    <w:rsid w:val="001B0477"/>
    <w:rsid w:val="001B3CE4"/>
    <w:rsid w:val="001B6577"/>
    <w:rsid w:val="001B71BC"/>
    <w:rsid w:val="001C286B"/>
    <w:rsid w:val="001C61FB"/>
    <w:rsid w:val="001D099F"/>
    <w:rsid w:val="001D1309"/>
    <w:rsid w:val="001D1CD2"/>
    <w:rsid w:val="001D5CCA"/>
    <w:rsid w:val="001D623E"/>
    <w:rsid w:val="001E56C1"/>
    <w:rsid w:val="001E5702"/>
    <w:rsid w:val="001E6908"/>
    <w:rsid w:val="001E6E64"/>
    <w:rsid w:val="001F4A7C"/>
    <w:rsid w:val="001F66B8"/>
    <w:rsid w:val="001F6D6C"/>
    <w:rsid w:val="00201356"/>
    <w:rsid w:val="0020144D"/>
    <w:rsid w:val="002014F6"/>
    <w:rsid w:val="00206503"/>
    <w:rsid w:val="00206FF5"/>
    <w:rsid w:val="002115A5"/>
    <w:rsid w:val="002121EA"/>
    <w:rsid w:val="002177BE"/>
    <w:rsid w:val="0022033C"/>
    <w:rsid w:val="00222E82"/>
    <w:rsid w:val="002234FE"/>
    <w:rsid w:val="00225511"/>
    <w:rsid w:val="00225623"/>
    <w:rsid w:val="002266B8"/>
    <w:rsid w:val="0023438B"/>
    <w:rsid w:val="002535D5"/>
    <w:rsid w:val="00254480"/>
    <w:rsid w:val="002544A2"/>
    <w:rsid w:val="002556FD"/>
    <w:rsid w:val="002600A7"/>
    <w:rsid w:val="002630E0"/>
    <w:rsid w:val="002657E4"/>
    <w:rsid w:val="002717BD"/>
    <w:rsid w:val="00276519"/>
    <w:rsid w:val="00277CC8"/>
    <w:rsid w:val="00281B4A"/>
    <w:rsid w:val="002825F5"/>
    <w:rsid w:val="00283399"/>
    <w:rsid w:val="00285AE7"/>
    <w:rsid w:val="0029484F"/>
    <w:rsid w:val="00296550"/>
    <w:rsid w:val="0029691E"/>
    <w:rsid w:val="002A05EC"/>
    <w:rsid w:val="002A5B67"/>
    <w:rsid w:val="002A6484"/>
    <w:rsid w:val="002A7B85"/>
    <w:rsid w:val="002B5B2A"/>
    <w:rsid w:val="002B76B7"/>
    <w:rsid w:val="002C0B03"/>
    <w:rsid w:val="002C0EBA"/>
    <w:rsid w:val="002C4B7D"/>
    <w:rsid w:val="002C69AD"/>
    <w:rsid w:val="002D506E"/>
    <w:rsid w:val="002D520E"/>
    <w:rsid w:val="002D63F9"/>
    <w:rsid w:val="002E146A"/>
    <w:rsid w:val="002E3E74"/>
    <w:rsid w:val="002E6A0E"/>
    <w:rsid w:val="002E74F6"/>
    <w:rsid w:val="002E7B78"/>
    <w:rsid w:val="002F19F3"/>
    <w:rsid w:val="002F35B1"/>
    <w:rsid w:val="002F4887"/>
    <w:rsid w:val="002F566A"/>
    <w:rsid w:val="002F5F50"/>
    <w:rsid w:val="002F72EB"/>
    <w:rsid w:val="003027E6"/>
    <w:rsid w:val="003048C9"/>
    <w:rsid w:val="00305892"/>
    <w:rsid w:val="0031480C"/>
    <w:rsid w:val="00314ADF"/>
    <w:rsid w:val="003168F2"/>
    <w:rsid w:val="0032448C"/>
    <w:rsid w:val="003259C4"/>
    <w:rsid w:val="003309F8"/>
    <w:rsid w:val="00330BEC"/>
    <w:rsid w:val="0033414C"/>
    <w:rsid w:val="00342EA0"/>
    <w:rsid w:val="00343786"/>
    <w:rsid w:val="0034437A"/>
    <w:rsid w:val="00352D6F"/>
    <w:rsid w:val="003530D6"/>
    <w:rsid w:val="003535D7"/>
    <w:rsid w:val="00355D14"/>
    <w:rsid w:val="0035666A"/>
    <w:rsid w:val="003566A3"/>
    <w:rsid w:val="003572F9"/>
    <w:rsid w:val="00366B7F"/>
    <w:rsid w:val="0037300E"/>
    <w:rsid w:val="00375C1E"/>
    <w:rsid w:val="00381B68"/>
    <w:rsid w:val="00384002"/>
    <w:rsid w:val="00384C59"/>
    <w:rsid w:val="00387260"/>
    <w:rsid w:val="0039007B"/>
    <w:rsid w:val="00390865"/>
    <w:rsid w:val="00391CD8"/>
    <w:rsid w:val="00395806"/>
    <w:rsid w:val="00395EB0"/>
    <w:rsid w:val="003A2FD8"/>
    <w:rsid w:val="003A3B61"/>
    <w:rsid w:val="003A74C6"/>
    <w:rsid w:val="003B1052"/>
    <w:rsid w:val="003B69EE"/>
    <w:rsid w:val="003B6BAD"/>
    <w:rsid w:val="003B6EB3"/>
    <w:rsid w:val="003C1782"/>
    <w:rsid w:val="003D2C64"/>
    <w:rsid w:val="003D2CE9"/>
    <w:rsid w:val="003D6351"/>
    <w:rsid w:val="003E02F3"/>
    <w:rsid w:val="003E32CA"/>
    <w:rsid w:val="003F1423"/>
    <w:rsid w:val="00401F13"/>
    <w:rsid w:val="0040253B"/>
    <w:rsid w:val="00403494"/>
    <w:rsid w:val="00416171"/>
    <w:rsid w:val="004169C7"/>
    <w:rsid w:val="004173B8"/>
    <w:rsid w:val="00417CD8"/>
    <w:rsid w:val="00420F43"/>
    <w:rsid w:val="00423180"/>
    <w:rsid w:val="00424882"/>
    <w:rsid w:val="004340D5"/>
    <w:rsid w:val="00436846"/>
    <w:rsid w:val="0044231E"/>
    <w:rsid w:val="0044300F"/>
    <w:rsid w:val="00446482"/>
    <w:rsid w:val="00447792"/>
    <w:rsid w:val="00451423"/>
    <w:rsid w:val="00455A99"/>
    <w:rsid w:val="0046041E"/>
    <w:rsid w:val="00460771"/>
    <w:rsid w:val="00466461"/>
    <w:rsid w:val="004707FC"/>
    <w:rsid w:val="00476237"/>
    <w:rsid w:val="00481F71"/>
    <w:rsid w:val="004873A9"/>
    <w:rsid w:val="004933ED"/>
    <w:rsid w:val="004933F6"/>
    <w:rsid w:val="00493F00"/>
    <w:rsid w:val="00496D54"/>
    <w:rsid w:val="004A0F77"/>
    <w:rsid w:val="004A58E7"/>
    <w:rsid w:val="004A6F18"/>
    <w:rsid w:val="004B4637"/>
    <w:rsid w:val="004B635A"/>
    <w:rsid w:val="004C08EA"/>
    <w:rsid w:val="004C09FF"/>
    <w:rsid w:val="004C2262"/>
    <w:rsid w:val="004C4280"/>
    <w:rsid w:val="004C498C"/>
    <w:rsid w:val="004C4B7A"/>
    <w:rsid w:val="004C5137"/>
    <w:rsid w:val="004D0E1C"/>
    <w:rsid w:val="004D2ECE"/>
    <w:rsid w:val="004E4692"/>
    <w:rsid w:val="004E611B"/>
    <w:rsid w:val="004E71B3"/>
    <w:rsid w:val="004E7659"/>
    <w:rsid w:val="004E7ADA"/>
    <w:rsid w:val="004F2A01"/>
    <w:rsid w:val="004F3CF2"/>
    <w:rsid w:val="004F58C4"/>
    <w:rsid w:val="005040AE"/>
    <w:rsid w:val="0050454B"/>
    <w:rsid w:val="0050697E"/>
    <w:rsid w:val="005070D3"/>
    <w:rsid w:val="005104C1"/>
    <w:rsid w:val="005117BD"/>
    <w:rsid w:val="00512FEE"/>
    <w:rsid w:val="00514F6B"/>
    <w:rsid w:val="00515EEE"/>
    <w:rsid w:val="005177FF"/>
    <w:rsid w:val="00522392"/>
    <w:rsid w:val="005260BB"/>
    <w:rsid w:val="00526DBE"/>
    <w:rsid w:val="00533683"/>
    <w:rsid w:val="005349EF"/>
    <w:rsid w:val="005355A2"/>
    <w:rsid w:val="00552B65"/>
    <w:rsid w:val="00555D0E"/>
    <w:rsid w:val="00561D92"/>
    <w:rsid w:val="0056634D"/>
    <w:rsid w:val="00575D1F"/>
    <w:rsid w:val="0058024D"/>
    <w:rsid w:val="00585A5F"/>
    <w:rsid w:val="00587127"/>
    <w:rsid w:val="0059188A"/>
    <w:rsid w:val="00594594"/>
    <w:rsid w:val="00596269"/>
    <w:rsid w:val="00596E11"/>
    <w:rsid w:val="005A2182"/>
    <w:rsid w:val="005A3175"/>
    <w:rsid w:val="005A6532"/>
    <w:rsid w:val="005B050D"/>
    <w:rsid w:val="005B58AF"/>
    <w:rsid w:val="005B5997"/>
    <w:rsid w:val="005C210C"/>
    <w:rsid w:val="005C2DDB"/>
    <w:rsid w:val="005C5A67"/>
    <w:rsid w:val="005C7997"/>
    <w:rsid w:val="005D054E"/>
    <w:rsid w:val="005D36A2"/>
    <w:rsid w:val="005D6BAC"/>
    <w:rsid w:val="005E5559"/>
    <w:rsid w:val="005E5960"/>
    <w:rsid w:val="005F27D9"/>
    <w:rsid w:val="005F3BBD"/>
    <w:rsid w:val="0060187C"/>
    <w:rsid w:val="00601CD6"/>
    <w:rsid w:val="006028AC"/>
    <w:rsid w:val="00602D13"/>
    <w:rsid w:val="006044F6"/>
    <w:rsid w:val="006063A4"/>
    <w:rsid w:val="00616D37"/>
    <w:rsid w:val="00623F1E"/>
    <w:rsid w:val="00625C0B"/>
    <w:rsid w:val="00627395"/>
    <w:rsid w:val="00642D25"/>
    <w:rsid w:val="00643508"/>
    <w:rsid w:val="0064680C"/>
    <w:rsid w:val="00646BA4"/>
    <w:rsid w:val="00652DAE"/>
    <w:rsid w:val="00661C86"/>
    <w:rsid w:val="0066207E"/>
    <w:rsid w:val="0066598E"/>
    <w:rsid w:val="006726B4"/>
    <w:rsid w:val="00673CAC"/>
    <w:rsid w:val="00675D8C"/>
    <w:rsid w:val="006765D8"/>
    <w:rsid w:val="00676ED4"/>
    <w:rsid w:val="00683144"/>
    <w:rsid w:val="006857B9"/>
    <w:rsid w:val="00690461"/>
    <w:rsid w:val="006928B7"/>
    <w:rsid w:val="006A3D1D"/>
    <w:rsid w:val="006A7713"/>
    <w:rsid w:val="006A7976"/>
    <w:rsid w:val="006B4D46"/>
    <w:rsid w:val="006B708F"/>
    <w:rsid w:val="006C1434"/>
    <w:rsid w:val="006C3804"/>
    <w:rsid w:val="006C4098"/>
    <w:rsid w:val="006C5EF3"/>
    <w:rsid w:val="006D2A09"/>
    <w:rsid w:val="006D550C"/>
    <w:rsid w:val="006D6807"/>
    <w:rsid w:val="006E1164"/>
    <w:rsid w:val="006E121E"/>
    <w:rsid w:val="006E528C"/>
    <w:rsid w:val="006E68F4"/>
    <w:rsid w:val="006F0B53"/>
    <w:rsid w:val="006F2BCC"/>
    <w:rsid w:val="006F6C3A"/>
    <w:rsid w:val="006F7D33"/>
    <w:rsid w:val="00702B8E"/>
    <w:rsid w:val="00704ABA"/>
    <w:rsid w:val="00713ADC"/>
    <w:rsid w:val="00713E43"/>
    <w:rsid w:val="007151AB"/>
    <w:rsid w:val="00720A17"/>
    <w:rsid w:val="007225B1"/>
    <w:rsid w:val="00722B69"/>
    <w:rsid w:val="00724672"/>
    <w:rsid w:val="00726A67"/>
    <w:rsid w:val="00727AC7"/>
    <w:rsid w:val="007355AB"/>
    <w:rsid w:val="007444A9"/>
    <w:rsid w:val="00747EA8"/>
    <w:rsid w:val="00754E95"/>
    <w:rsid w:val="00755AED"/>
    <w:rsid w:val="00757C22"/>
    <w:rsid w:val="00757E8A"/>
    <w:rsid w:val="00760A5D"/>
    <w:rsid w:val="00764F72"/>
    <w:rsid w:val="0077462D"/>
    <w:rsid w:val="00781F66"/>
    <w:rsid w:val="0078422E"/>
    <w:rsid w:val="00784E80"/>
    <w:rsid w:val="00786987"/>
    <w:rsid w:val="0079535B"/>
    <w:rsid w:val="0079590C"/>
    <w:rsid w:val="007A0B80"/>
    <w:rsid w:val="007A11D8"/>
    <w:rsid w:val="007A7929"/>
    <w:rsid w:val="007B06F7"/>
    <w:rsid w:val="007B0C3C"/>
    <w:rsid w:val="007B6EE4"/>
    <w:rsid w:val="007C0423"/>
    <w:rsid w:val="007C3C7B"/>
    <w:rsid w:val="007C5A13"/>
    <w:rsid w:val="007D19AB"/>
    <w:rsid w:val="007D216E"/>
    <w:rsid w:val="007E0647"/>
    <w:rsid w:val="007E49C3"/>
    <w:rsid w:val="007F1129"/>
    <w:rsid w:val="007F15DB"/>
    <w:rsid w:val="007F3F39"/>
    <w:rsid w:val="007F6670"/>
    <w:rsid w:val="008014E9"/>
    <w:rsid w:val="008014EA"/>
    <w:rsid w:val="008015E1"/>
    <w:rsid w:val="008028D7"/>
    <w:rsid w:val="00804291"/>
    <w:rsid w:val="00804A3B"/>
    <w:rsid w:val="00807238"/>
    <w:rsid w:val="008116D8"/>
    <w:rsid w:val="0083521D"/>
    <w:rsid w:val="008358C2"/>
    <w:rsid w:val="008368A0"/>
    <w:rsid w:val="00841D2C"/>
    <w:rsid w:val="00843A4B"/>
    <w:rsid w:val="00846C31"/>
    <w:rsid w:val="00846F8C"/>
    <w:rsid w:val="00853073"/>
    <w:rsid w:val="0085311F"/>
    <w:rsid w:val="00854793"/>
    <w:rsid w:val="008704F7"/>
    <w:rsid w:val="00871AA0"/>
    <w:rsid w:val="00873FD9"/>
    <w:rsid w:val="0088686B"/>
    <w:rsid w:val="00894D5A"/>
    <w:rsid w:val="00896E78"/>
    <w:rsid w:val="008974F5"/>
    <w:rsid w:val="008A51ED"/>
    <w:rsid w:val="008B687E"/>
    <w:rsid w:val="008C2D7C"/>
    <w:rsid w:val="008C2EFB"/>
    <w:rsid w:val="008C30B7"/>
    <w:rsid w:val="008C3803"/>
    <w:rsid w:val="008C7600"/>
    <w:rsid w:val="008D0FE4"/>
    <w:rsid w:val="008D1B38"/>
    <w:rsid w:val="008D26CD"/>
    <w:rsid w:val="008D34E6"/>
    <w:rsid w:val="008D5886"/>
    <w:rsid w:val="008E0AE3"/>
    <w:rsid w:val="008E223C"/>
    <w:rsid w:val="008E5E80"/>
    <w:rsid w:val="008E6E37"/>
    <w:rsid w:val="008E7A51"/>
    <w:rsid w:val="008F0F59"/>
    <w:rsid w:val="009005E0"/>
    <w:rsid w:val="009020AF"/>
    <w:rsid w:val="009033BF"/>
    <w:rsid w:val="00911405"/>
    <w:rsid w:val="00915B30"/>
    <w:rsid w:val="009171BE"/>
    <w:rsid w:val="00920447"/>
    <w:rsid w:val="0092107D"/>
    <w:rsid w:val="00921913"/>
    <w:rsid w:val="0092314A"/>
    <w:rsid w:val="0092405A"/>
    <w:rsid w:val="00931A89"/>
    <w:rsid w:val="00934855"/>
    <w:rsid w:val="00936F12"/>
    <w:rsid w:val="0094350B"/>
    <w:rsid w:val="00947BC7"/>
    <w:rsid w:val="0095051D"/>
    <w:rsid w:val="00963D45"/>
    <w:rsid w:val="00964275"/>
    <w:rsid w:val="00972CA8"/>
    <w:rsid w:val="00974256"/>
    <w:rsid w:val="00976A5C"/>
    <w:rsid w:val="0098219E"/>
    <w:rsid w:val="009825F3"/>
    <w:rsid w:val="0098607F"/>
    <w:rsid w:val="0098656B"/>
    <w:rsid w:val="0099293C"/>
    <w:rsid w:val="00993F92"/>
    <w:rsid w:val="00994D89"/>
    <w:rsid w:val="009A197B"/>
    <w:rsid w:val="009A5521"/>
    <w:rsid w:val="009A6A62"/>
    <w:rsid w:val="009B077E"/>
    <w:rsid w:val="009B0E1E"/>
    <w:rsid w:val="009B1D3B"/>
    <w:rsid w:val="009B5451"/>
    <w:rsid w:val="009B6097"/>
    <w:rsid w:val="009C37DA"/>
    <w:rsid w:val="009C499D"/>
    <w:rsid w:val="009D0825"/>
    <w:rsid w:val="009D0D03"/>
    <w:rsid w:val="009D40BE"/>
    <w:rsid w:val="009D585F"/>
    <w:rsid w:val="009D617F"/>
    <w:rsid w:val="009E16AB"/>
    <w:rsid w:val="009E2FDA"/>
    <w:rsid w:val="009E4A1D"/>
    <w:rsid w:val="009E5BFC"/>
    <w:rsid w:val="00A041B7"/>
    <w:rsid w:val="00A044B7"/>
    <w:rsid w:val="00A0672C"/>
    <w:rsid w:val="00A2008A"/>
    <w:rsid w:val="00A234DB"/>
    <w:rsid w:val="00A300A3"/>
    <w:rsid w:val="00A317E0"/>
    <w:rsid w:val="00A34C42"/>
    <w:rsid w:val="00A42E77"/>
    <w:rsid w:val="00A44D3A"/>
    <w:rsid w:val="00A4524D"/>
    <w:rsid w:val="00A50BCF"/>
    <w:rsid w:val="00A57790"/>
    <w:rsid w:val="00A6168B"/>
    <w:rsid w:val="00A6461C"/>
    <w:rsid w:val="00A665E6"/>
    <w:rsid w:val="00A67553"/>
    <w:rsid w:val="00A6780D"/>
    <w:rsid w:val="00A67BA4"/>
    <w:rsid w:val="00A67D2D"/>
    <w:rsid w:val="00A76565"/>
    <w:rsid w:val="00A768E9"/>
    <w:rsid w:val="00A8511E"/>
    <w:rsid w:val="00A86126"/>
    <w:rsid w:val="00A86742"/>
    <w:rsid w:val="00A87F91"/>
    <w:rsid w:val="00A900AC"/>
    <w:rsid w:val="00A90702"/>
    <w:rsid w:val="00A95F23"/>
    <w:rsid w:val="00A97E4D"/>
    <w:rsid w:val="00AA139C"/>
    <w:rsid w:val="00AA212A"/>
    <w:rsid w:val="00AA3ADF"/>
    <w:rsid w:val="00AA6CE1"/>
    <w:rsid w:val="00AB0780"/>
    <w:rsid w:val="00AB21CB"/>
    <w:rsid w:val="00AB2475"/>
    <w:rsid w:val="00AB7B22"/>
    <w:rsid w:val="00AC03D5"/>
    <w:rsid w:val="00AC6861"/>
    <w:rsid w:val="00AC6D6A"/>
    <w:rsid w:val="00AD18AD"/>
    <w:rsid w:val="00AE1637"/>
    <w:rsid w:val="00AE35E9"/>
    <w:rsid w:val="00AE447C"/>
    <w:rsid w:val="00AE76A7"/>
    <w:rsid w:val="00AF19CE"/>
    <w:rsid w:val="00AF3193"/>
    <w:rsid w:val="00AF4FA0"/>
    <w:rsid w:val="00B03685"/>
    <w:rsid w:val="00B05EFA"/>
    <w:rsid w:val="00B07F86"/>
    <w:rsid w:val="00B17EBD"/>
    <w:rsid w:val="00B21227"/>
    <w:rsid w:val="00B21492"/>
    <w:rsid w:val="00B21E68"/>
    <w:rsid w:val="00B22217"/>
    <w:rsid w:val="00B22584"/>
    <w:rsid w:val="00B22BDB"/>
    <w:rsid w:val="00B234D9"/>
    <w:rsid w:val="00B24D0A"/>
    <w:rsid w:val="00B27E2E"/>
    <w:rsid w:val="00B3569F"/>
    <w:rsid w:val="00B378FB"/>
    <w:rsid w:val="00B43510"/>
    <w:rsid w:val="00B45919"/>
    <w:rsid w:val="00B47295"/>
    <w:rsid w:val="00B50036"/>
    <w:rsid w:val="00B5419D"/>
    <w:rsid w:val="00B556CF"/>
    <w:rsid w:val="00B639E1"/>
    <w:rsid w:val="00B64943"/>
    <w:rsid w:val="00B64D17"/>
    <w:rsid w:val="00B73BC6"/>
    <w:rsid w:val="00B7460E"/>
    <w:rsid w:val="00B8727A"/>
    <w:rsid w:val="00B87CE2"/>
    <w:rsid w:val="00B87FE3"/>
    <w:rsid w:val="00B91122"/>
    <w:rsid w:val="00B91152"/>
    <w:rsid w:val="00B91460"/>
    <w:rsid w:val="00B93B8E"/>
    <w:rsid w:val="00B94331"/>
    <w:rsid w:val="00BA2977"/>
    <w:rsid w:val="00BA5914"/>
    <w:rsid w:val="00BA664B"/>
    <w:rsid w:val="00BA7F0A"/>
    <w:rsid w:val="00BB0401"/>
    <w:rsid w:val="00BB6EB5"/>
    <w:rsid w:val="00BB73A8"/>
    <w:rsid w:val="00BC3FA2"/>
    <w:rsid w:val="00BC69DD"/>
    <w:rsid w:val="00BD022C"/>
    <w:rsid w:val="00BD21E5"/>
    <w:rsid w:val="00BD7007"/>
    <w:rsid w:val="00BD7FC0"/>
    <w:rsid w:val="00BE186A"/>
    <w:rsid w:val="00BE612B"/>
    <w:rsid w:val="00BE685E"/>
    <w:rsid w:val="00BE7A4B"/>
    <w:rsid w:val="00BF1A2E"/>
    <w:rsid w:val="00BF22C5"/>
    <w:rsid w:val="00BF38F5"/>
    <w:rsid w:val="00BF499C"/>
    <w:rsid w:val="00BF5680"/>
    <w:rsid w:val="00C0070F"/>
    <w:rsid w:val="00C042CF"/>
    <w:rsid w:val="00C053B3"/>
    <w:rsid w:val="00C10919"/>
    <w:rsid w:val="00C13FCC"/>
    <w:rsid w:val="00C26A1A"/>
    <w:rsid w:val="00C31DC0"/>
    <w:rsid w:val="00C346F1"/>
    <w:rsid w:val="00C36283"/>
    <w:rsid w:val="00C3635C"/>
    <w:rsid w:val="00C44070"/>
    <w:rsid w:val="00C45396"/>
    <w:rsid w:val="00C46F4C"/>
    <w:rsid w:val="00C526AE"/>
    <w:rsid w:val="00C5746D"/>
    <w:rsid w:val="00C5798F"/>
    <w:rsid w:val="00C603DD"/>
    <w:rsid w:val="00C61D14"/>
    <w:rsid w:val="00C64E9E"/>
    <w:rsid w:val="00C6693E"/>
    <w:rsid w:val="00C70136"/>
    <w:rsid w:val="00C80601"/>
    <w:rsid w:val="00C8515E"/>
    <w:rsid w:val="00C8527C"/>
    <w:rsid w:val="00C90436"/>
    <w:rsid w:val="00C928A7"/>
    <w:rsid w:val="00C945B7"/>
    <w:rsid w:val="00C95570"/>
    <w:rsid w:val="00CA487B"/>
    <w:rsid w:val="00CA4C93"/>
    <w:rsid w:val="00CA5B6A"/>
    <w:rsid w:val="00CB2387"/>
    <w:rsid w:val="00CB2893"/>
    <w:rsid w:val="00CB4387"/>
    <w:rsid w:val="00CB68A0"/>
    <w:rsid w:val="00CB765D"/>
    <w:rsid w:val="00CC4CD2"/>
    <w:rsid w:val="00CC61DE"/>
    <w:rsid w:val="00CD0247"/>
    <w:rsid w:val="00CD731B"/>
    <w:rsid w:val="00CE1C21"/>
    <w:rsid w:val="00CE2783"/>
    <w:rsid w:val="00CF2E1B"/>
    <w:rsid w:val="00CF3318"/>
    <w:rsid w:val="00CF6A3C"/>
    <w:rsid w:val="00D00C2D"/>
    <w:rsid w:val="00D04075"/>
    <w:rsid w:val="00D05CFB"/>
    <w:rsid w:val="00D06093"/>
    <w:rsid w:val="00D1291B"/>
    <w:rsid w:val="00D12F22"/>
    <w:rsid w:val="00D277A3"/>
    <w:rsid w:val="00D31370"/>
    <w:rsid w:val="00D31421"/>
    <w:rsid w:val="00D344D0"/>
    <w:rsid w:val="00D363FC"/>
    <w:rsid w:val="00D44F65"/>
    <w:rsid w:val="00D5105B"/>
    <w:rsid w:val="00D519ED"/>
    <w:rsid w:val="00D536A2"/>
    <w:rsid w:val="00D56485"/>
    <w:rsid w:val="00D62537"/>
    <w:rsid w:val="00D648AC"/>
    <w:rsid w:val="00D66F0C"/>
    <w:rsid w:val="00D67905"/>
    <w:rsid w:val="00D67DFC"/>
    <w:rsid w:val="00D67ED5"/>
    <w:rsid w:val="00D70C70"/>
    <w:rsid w:val="00D7559B"/>
    <w:rsid w:val="00D80E72"/>
    <w:rsid w:val="00D84221"/>
    <w:rsid w:val="00D900B4"/>
    <w:rsid w:val="00D91C99"/>
    <w:rsid w:val="00D95C63"/>
    <w:rsid w:val="00D971C6"/>
    <w:rsid w:val="00D97485"/>
    <w:rsid w:val="00DA2C4D"/>
    <w:rsid w:val="00DA508E"/>
    <w:rsid w:val="00DA65BF"/>
    <w:rsid w:val="00DA6852"/>
    <w:rsid w:val="00DB0F8C"/>
    <w:rsid w:val="00DB514A"/>
    <w:rsid w:val="00DB5249"/>
    <w:rsid w:val="00DC08A1"/>
    <w:rsid w:val="00DC3C52"/>
    <w:rsid w:val="00DC5C05"/>
    <w:rsid w:val="00DC78B7"/>
    <w:rsid w:val="00DD432A"/>
    <w:rsid w:val="00DD6404"/>
    <w:rsid w:val="00DD6E62"/>
    <w:rsid w:val="00DE15B2"/>
    <w:rsid w:val="00DE7E8F"/>
    <w:rsid w:val="00DF04C7"/>
    <w:rsid w:val="00DF23C6"/>
    <w:rsid w:val="00DF72DE"/>
    <w:rsid w:val="00DF7334"/>
    <w:rsid w:val="00DF7EA4"/>
    <w:rsid w:val="00E0361B"/>
    <w:rsid w:val="00E054F1"/>
    <w:rsid w:val="00E10AB1"/>
    <w:rsid w:val="00E120EA"/>
    <w:rsid w:val="00E162D3"/>
    <w:rsid w:val="00E164E0"/>
    <w:rsid w:val="00E17C8F"/>
    <w:rsid w:val="00E27087"/>
    <w:rsid w:val="00E30CCC"/>
    <w:rsid w:val="00E32953"/>
    <w:rsid w:val="00E37450"/>
    <w:rsid w:val="00E40B11"/>
    <w:rsid w:val="00E4141F"/>
    <w:rsid w:val="00E41D39"/>
    <w:rsid w:val="00E4303B"/>
    <w:rsid w:val="00E435EA"/>
    <w:rsid w:val="00E44803"/>
    <w:rsid w:val="00E5233B"/>
    <w:rsid w:val="00E532AD"/>
    <w:rsid w:val="00E55062"/>
    <w:rsid w:val="00E56229"/>
    <w:rsid w:val="00E61A32"/>
    <w:rsid w:val="00E6493B"/>
    <w:rsid w:val="00E6578F"/>
    <w:rsid w:val="00E71D08"/>
    <w:rsid w:val="00E74084"/>
    <w:rsid w:val="00E855FD"/>
    <w:rsid w:val="00E85F3B"/>
    <w:rsid w:val="00E9029A"/>
    <w:rsid w:val="00E9112E"/>
    <w:rsid w:val="00E9212F"/>
    <w:rsid w:val="00E92B6E"/>
    <w:rsid w:val="00E9687C"/>
    <w:rsid w:val="00EA0FFD"/>
    <w:rsid w:val="00EA3017"/>
    <w:rsid w:val="00EA55B7"/>
    <w:rsid w:val="00EB54B7"/>
    <w:rsid w:val="00EC321E"/>
    <w:rsid w:val="00EC3E95"/>
    <w:rsid w:val="00EC7E74"/>
    <w:rsid w:val="00ED035B"/>
    <w:rsid w:val="00ED0A0B"/>
    <w:rsid w:val="00ED234B"/>
    <w:rsid w:val="00ED37B2"/>
    <w:rsid w:val="00ED62EF"/>
    <w:rsid w:val="00ED67F5"/>
    <w:rsid w:val="00EE3A2B"/>
    <w:rsid w:val="00EE3AE1"/>
    <w:rsid w:val="00EE52B0"/>
    <w:rsid w:val="00EF13EE"/>
    <w:rsid w:val="00EF72D8"/>
    <w:rsid w:val="00F00129"/>
    <w:rsid w:val="00F007A0"/>
    <w:rsid w:val="00F14C93"/>
    <w:rsid w:val="00F2405A"/>
    <w:rsid w:val="00F429BD"/>
    <w:rsid w:val="00F45D64"/>
    <w:rsid w:val="00F5465A"/>
    <w:rsid w:val="00F64896"/>
    <w:rsid w:val="00F71AFD"/>
    <w:rsid w:val="00F74084"/>
    <w:rsid w:val="00F743BC"/>
    <w:rsid w:val="00F748B1"/>
    <w:rsid w:val="00F77DC5"/>
    <w:rsid w:val="00F824C2"/>
    <w:rsid w:val="00F83CF8"/>
    <w:rsid w:val="00F873AD"/>
    <w:rsid w:val="00F924C4"/>
    <w:rsid w:val="00F92532"/>
    <w:rsid w:val="00F94742"/>
    <w:rsid w:val="00FA08E8"/>
    <w:rsid w:val="00FA16E3"/>
    <w:rsid w:val="00FA792E"/>
    <w:rsid w:val="00FA79E9"/>
    <w:rsid w:val="00FB3856"/>
    <w:rsid w:val="00FB50EC"/>
    <w:rsid w:val="00FB67C3"/>
    <w:rsid w:val="00FC0107"/>
    <w:rsid w:val="00FC29FF"/>
    <w:rsid w:val="00FC7E93"/>
    <w:rsid w:val="00FD4432"/>
    <w:rsid w:val="00FD51C7"/>
    <w:rsid w:val="00FD7B5E"/>
    <w:rsid w:val="00FE51FA"/>
    <w:rsid w:val="00FE7BA1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648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locked/>
    <w:rsid w:val="0039086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107544"/>
    <w:pPr>
      <w:spacing w:after="0" w:line="240" w:lineRule="auto"/>
    </w:pPr>
    <w:rPr>
      <w:rFonts w:ascii="Tahoma" w:hAnsi="Tahoma"/>
      <w:kern w:val="28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107544"/>
    <w:rPr>
      <w:rFonts w:ascii="Tahoma" w:hAnsi="Tahoma"/>
      <w:kern w:val="28"/>
      <w:sz w:val="16"/>
      <w:lang w:eastAsia="ru-RU"/>
    </w:rPr>
  </w:style>
  <w:style w:type="table" w:styleId="a6">
    <w:name w:val="Table Grid"/>
    <w:basedOn w:val="a2"/>
    <w:uiPriority w:val="59"/>
    <w:rsid w:val="00D5648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D56485"/>
    <w:pPr>
      <w:ind w:left="720"/>
      <w:contextualSpacing/>
    </w:pPr>
  </w:style>
  <w:style w:type="paragraph" w:customStyle="1" w:styleId="Default">
    <w:name w:val="Default"/>
    <w:uiPriority w:val="99"/>
    <w:rsid w:val="00D564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rmal (Web)"/>
    <w:basedOn w:val="a0"/>
    <w:uiPriority w:val="99"/>
    <w:rsid w:val="00D56485"/>
    <w:pPr>
      <w:spacing w:before="100" w:beforeAutospacing="1" w:after="100" w:afterAutospacing="1" w:line="240" w:lineRule="auto"/>
    </w:pPr>
    <w:rPr>
      <w:rFonts w:ascii="Verdana" w:hAnsi="Verdana" w:cs="Arial Unicode MS"/>
      <w:color w:val="000000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rsid w:val="00051C51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051C51"/>
    <w:rPr>
      <w:rFonts w:ascii="Calibri" w:hAnsi="Calibri"/>
      <w:sz w:val="22"/>
    </w:rPr>
  </w:style>
  <w:style w:type="paragraph" w:styleId="ab">
    <w:name w:val="footer"/>
    <w:basedOn w:val="a0"/>
    <w:link w:val="ac"/>
    <w:uiPriority w:val="99"/>
    <w:rsid w:val="00051C51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051C51"/>
    <w:rPr>
      <w:rFonts w:ascii="Calibri" w:hAnsi="Calibri"/>
      <w:sz w:val="22"/>
    </w:rPr>
  </w:style>
  <w:style w:type="character" w:styleId="ad">
    <w:name w:val="Hyperlink"/>
    <w:uiPriority w:val="99"/>
    <w:rsid w:val="0022033C"/>
    <w:rPr>
      <w:rFonts w:cs="Times New Roman"/>
      <w:color w:val="0000FF"/>
      <w:u w:val="single"/>
    </w:rPr>
  </w:style>
  <w:style w:type="paragraph" w:customStyle="1" w:styleId="ae">
    <w:name w:val="Абзац"/>
    <w:basedOn w:val="a0"/>
    <w:link w:val="af"/>
    <w:qFormat/>
    <w:rsid w:val="00915B30"/>
    <w:pPr>
      <w:spacing w:before="120" w:after="60" w:line="240" w:lineRule="auto"/>
      <w:ind w:firstLine="567"/>
      <w:jc w:val="both"/>
    </w:pPr>
    <w:rPr>
      <w:rFonts w:ascii="Tahoma" w:hAnsi="Tahoma"/>
      <w:sz w:val="24"/>
      <w:szCs w:val="20"/>
      <w:lang w:eastAsia="ru-RU"/>
    </w:rPr>
  </w:style>
  <w:style w:type="character" w:customStyle="1" w:styleId="af">
    <w:name w:val="Абзац Знак"/>
    <w:link w:val="ae"/>
    <w:qFormat/>
    <w:locked/>
    <w:rsid w:val="00915B30"/>
    <w:rPr>
      <w:rFonts w:ascii="Tahoma" w:hAnsi="Tahoma"/>
      <w:sz w:val="24"/>
      <w:lang w:val="ru-RU" w:eastAsia="ru-RU"/>
    </w:rPr>
  </w:style>
  <w:style w:type="paragraph" w:styleId="a">
    <w:name w:val="List"/>
    <w:basedOn w:val="a0"/>
    <w:link w:val="af0"/>
    <w:uiPriority w:val="99"/>
    <w:rsid w:val="003168F2"/>
    <w:pPr>
      <w:numPr>
        <w:numId w:val="9"/>
      </w:numPr>
      <w:tabs>
        <w:tab w:val="left" w:pos="851"/>
      </w:tabs>
      <w:spacing w:before="120" w:after="60" w:line="240" w:lineRule="auto"/>
      <w:jc w:val="both"/>
    </w:pPr>
    <w:rPr>
      <w:rFonts w:ascii="Tahoma" w:hAnsi="Tahoma"/>
      <w:sz w:val="24"/>
      <w:szCs w:val="20"/>
      <w:lang w:eastAsia="ru-RU"/>
    </w:rPr>
  </w:style>
  <w:style w:type="character" w:customStyle="1" w:styleId="af0">
    <w:name w:val="Список Знак"/>
    <w:link w:val="a"/>
    <w:uiPriority w:val="99"/>
    <w:locked/>
    <w:rsid w:val="003168F2"/>
    <w:rPr>
      <w:rFonts w:ascii="Tahoma" w:hAnsi="Tahoma"/>
      <w:sz w:val="24"/>
      <w:lang w:val="ru-RU" w:eastAsia="ru-RU"/>
    </w:rPr>
  </w:style>
  <w:style w:type="paragraph" w:styleId="af1">
    <w:name w:val="Body Text Indent"/>
    <w:basedOn w:val="a0"/>
    <w:link w:val="af2"/>
    <w:rsid w:val="00DF04C7"/>
    <w:pPr>
      <w:spacing w:before="120" w:after="0" w:line="320" w:lineRule="exact"/>
      <w:jc w:val="center"/>
    </w:pPr>
    <w:rPr>
      <w:rFonts w:ascii="Times New Roman" w:hAnsi="Times New Roman"/>
      <w:b/>
      <w:bCs/>
      <w:spacing w:val="40"/>
      <w:sz w:val="32"/>
      <w:szCs w:val="32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DF04C7"/>
    <w:rPr>
      <w:b/>
      <w:bCs/>
      <w:spacing w:val="40"/>
      <w:sz w:val="32"/>
      <w:szCs w:val="32"/>
    </w:rPr>
  </w:style>
  <w:style w:type="paragraph" w:customStyle="1" w:styleId="af3">
    <w:name w:val="Текст записки"/>
    <w:basedOn w:val="a0"/>
    <w:uiPriority w:val="99"/>
    <w:rsid w:val="006A3D1D"/>
    <w:pPr>
      <w:autoSpaceDE w:val="0"/>
      <w:autoSpaceDN w:val="0"/>
      <w:adjustRightInd w:val="0"/>
      <w:spacing w:after="120"/>
      <w:ind w:firstLine="567"/>
      <w:jc w:val="both"/>
    </w:pPr>
    <w:rPr>
      <w:rFonts w:ascii="Times New Roman" w:hAnsi="Times New Roman"/>
      <w:sz w:val="24"/>
      <w:szCs w:val="28"/>
    </w:rPr>
  </w:style>
  <w:style w:type="paragraph" w:styleId="3">
    <w:name w:val="Body Text 3"/>
    <w:basedOn w:val="a0"/>
    <w:link w:val="30"/>
    <w:uiPriority w:val="99"/>
    <w:unhideWhenUsed/>
    <w:rsid w:val="005260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5260BB"/>
    <w:rPr>
      <w:rFonts w:ascii="Calibri" w:hAnsi="Calibri"/>
      <w:sz w:val="16"/>
      <w:szCs w:val="16"/>
      <w:lang w:eastAsia="en-US"/>
    </w:rPr>
  </w:style>
  <w:style w:type="paragraph" w:customStyle="1" w:styleId="ConsPlusCell">
    <w:name w:val="ConsPlusCell"/>
    <w:uiPriority w:val="99"/>
    <w:rsid w:val="00A317E0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Normal">
    <w:name w:val="ConsPlusNormal"/>
    <w:rsid w:val="00D129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Абзац списка1"/>
    <w:aliases w:val="List Paragraph,Bullet List,FooterText,numbered"/>
    <w:basedOn w:val="a0"/>
    <w:link w:val="af4"/>
    <w:uiPriority w:val="34"/>
    <w:qFormat/>
    <w:rsid w:val="00F64896"/>
    <w:pPr>
      <w:ind w:left="720"/>
      <w:contextualSpacing/>
    </w:pPr>
    <w:rPr>
      <w:rFonts w:eastAsia="Calibri"/>
    </w:rPr>
  </w:style>
  <w:style w:type="character" w:customStyle="1" w:styleId="af4">
    <w:name w:val="Абзац списка Знак"/>
    <w:aliases w:val="Bullet List Знак,FooterText Знак,numbered Знак"/>
    <w:link w:val="11"/>
    <w:uiPriority w:val="34"/>
    <w:locked/>
    <w:rsid w:val="00F6489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390865"/>
    <w:rPr>
      <w:b/>
      <w:bCs/>
      <w:kern w:val="36"/>
      <w:sz w:val="48"/>
      <w:szCs w:val="48"/>
    </w:rPr>
  </w:style>
  <w:style w:type="character" w:customStyle="1" w:styleId="bx-messenger-message">
    <w:name w:val="bx-messenger-message"/>
    <w:rsid w:val="002657E4"/>
  </w:style>
  <w:style w:type="paragraph" w:styleId="af5">
    <w:name w:val="annotation text"/>
    <w:basedOn w:val="a0"/>
    <w:link w:val="af6"/>
    <w:uiPriority w:val="99"/>
    <w:rsid w:val="00E4480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1"/>
    <w:link w:val="af5"/>
    <w:uiPriority w:val="99"/>
    <w:qFormat/>
    <w:rsid w:val="00E44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648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link w:val="10"/>
    <w:uiPriority w:val="9"/>
    <w:qFormat/>
    <w:locked/>
    <w:rsid w:val="0039086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107544"/>
    <w:pPr>
      <w:spacing w:after="0" w:line="240" w:lineRule="auto"/>
    </w:pPr>
    <w:rPr>
      <w:rFonts w:ascii="Tahoma" w:hAnsi="Tahoma"/>
      <w:kern w:val="28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107544"/>
    <w:rPr>
      <w:rFonts w:ascii="Tahoma" w:hAnsi="Tahoma"/>
      <w:kern w:val="28"/>
      <w:sz w:val="16"/>
      <w:lang w:eastAsia="ru-RU"/>
    </w:rPr>
  </w:style>
  <w:style w:type="table" w:styleId="a6">
    <w:name w:val="Table Grid"/>
    <w:basedOn w:val="a2"/>
    <w:uiPriority w:val="59"/>
    <w:rsid w:val="00D5648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D56485"/>
    <w:pPr>
      <w:ind w:left="720"/>
      <w:contextualSpacing/>
    </w:pPr>
  </w:style>
  <w:style w:type="paragraph" w:customStyle="1" w:styleId="Default">
    <w:name w:val="Default"/>
    <w:uiPriority w:val="99"/>
    <w:rsid w:val="00D564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rmal (Web)"/>
    <w:basedOn w:val="a0"/>
    <w:uiPriority w:val="99"/>
    <w:rsid w:val="00D56485"/>
    <w:pPr>
      <w:spacing w:before="100" w:beforeAutospacing="1" w:after="100" w:afterAutospacing="1" w:line="240" w:lineRule="auto"/>
    </w:pPr>
    <w:rPr>
      <w:rFonts w:ascii="Verdana" w:hAnsi="Verdana" w:cs="Arial Unicode MS"/>
      <w:color w:val="000000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rsid w:val="00051C51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051C51"/>
    <w:rPr>
      <w:rFonts w:ascii="Calibri" w:hAnsi="Calibri"/>
      <w:sz w:val="22"/>
    </w:rPr>
  </w:style>
  <w:style w:type="paragraph" w:styleId="ab">
    <w:name w:val="footer"/>
    <w:basedOn w:val="a0"/>
    <w:link w:val="ac"/>
    <w:uiPriority w:val="99"/>
    <w:rsid w:val="00051C51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051C51"/>
    <w:rPr>
      <w:rFonts w:ascii="Calibri" w:hAnsi="Calibri"/>
      <w:sz w:val="22"/>
    </w:rPr>
  </w:style>
  <w:style w:type="character" w:styleId="ad">
    <w:name w:val="Hyperlink"/>
    <w:uiPriority w:val="99"/>
    <w:rsid w:val="0022033C"/>
    <w:rPr>
      <w:rFonts w:cs="Times New Roman"/>
      <w:color w:val="0000FF"/>
      <w:u w:val="single"/>
    </w:rPr>
  </w:style>
  <w:style w:type="paragraph" w:customStyle="1" w:styleId="ae">
    <w:name w:val="Абзац"/>
    <w:basedOn w:val="a0"/>
    <w:link w:val="af"/>
    <w:qFormat/>
    <w:rsid w:val="00915B30"/>
    <w:pPr>
      <w:spacing w:before="120" w:after="60" w:line="240" w:lineRule="auto"/>
      <w:ind w:firstLine="567"/>
      <w:jc w:val="both"/>
    </w:pPr>
    <w:rPr>
      <w:rFonts w:ascii="Tahoma" w:hAnsi="Tahoma"/>
      <w:sz w:val="24"/>
      <w:szCs w:val="20"/>
      <w:lang w:eastAsia="ru-RU"/>
    </w:rPr>
  </w:style>
  <w:style w:type="character" w:customStyle="1" w:styleId="af">
    <w:name w:val="Абзац Знак"/>
    <w:link w:val="ae"/>
    <w:qFormat/>
    <w:locked/>
    <w:rsid w:val="00915B30"/>
    <w:rPr>
      <w:rFonts w:ascii="Tahoma" w:hAnsi="Tahoma"/>
      <w:sz w:val="24"/>
      <w:lang w:val="ru-RU" w:eastAsia="ru-RU"/>
    </w:rPr>
  </w:style>
  <w:style w:type="paragraph" w:styleId="a">
    <w:name w:val="List"/>
    <w:basedOn w:val="a0"/>
    <w:link w:val="af0"/>
    <w:uiPriority w:val="99"/>
    <w:rsid w:val="003168F2"/>
    <w:pPr>
      <w:numPr>
        <w:numId w:val="9"/>
      </w:numPr>
      <w:tabs>
        <w:tab w:val="left" w:pos="851"/>
      </w:tabs>
      <w:spacing w:before="120" w:after="60" w:line="240" w:lineRule="auto"/>
      <w:jc w:val="both"/>
    </w:pPr>
    <w:rPr>
      <w:rFonts w:ascii="Tahoma" w:hAnsi="Tahoma"/>
      <w:sz w:val="24"/>
      <w:szCs w:val="20"/>
      <w:lang w:eastAsia="ru-RU"/>
    </w:rPr>
  </w:style>
  <w:style w:type="character" w:customStyle="1" w:styleId="af0">
    <w:name w:val="Список Знак"/>
    <w:link w:val="a"/>
    <w:uiPriority w:val="99"/>
    <w:locked/>
    <w:rsid w:val="003168F2"/>
    <w:rPr>
      <w:rFonts w:ascii="Tahoma" w:hAnsi="Tahoma"/>
      <w:sz w:val="24"/>
      <w:lang w:val="ru-RU" w:eastAsia="ru-RU"/>
    </w:rPr>
  </w:style>
  <w:style w:type="paragraph" w:styleId="af1">
    <w:name w:val="Body Text Indent"/>
    <w:basedOn w:val="a0"/>
    <w:link w:val="af2"/>
    <w:rsid w:val="00DF04C7"/>
    <w:pPr>
      <w:spacing w:before="120" w:after="0" w:line="320" w:lineRule="exact"/>
      <w:jc w:val="center"/>
    </w:pPr>
    <w:rPr>
      <w:rFonts w:ascii="Times New Roman" w:hAnsi="Times New Roman"/>
      <w:b/>
      <w:bCs/>
      <w:spacing w:val="40"/>
      <w:sz w:val="32"/>
      <w:szCs w:val="32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DF04C7"/>
    <w:rPr>
      <w:b/>
      <w:bCs/>
      <w:spacing w:val="40"/>
      <w:sz w:val="32"/>
      <w:szCs w:val="32"/>
    </w:rPr>
  </w:style>
  <w:style w:type="paragraph" w:customStyle="1" w:styleId="af3">
    <w:name w:val="Текст записки"/>
    <w:basedOn w:val="a0"/>
    <w:uiPriority w:val="99"/>
    <w:rsid w:val="006A3D1D"/>
    <w:pPr>
      <w:autoSpaceDE w:val="0"/>
      <w:autoSpaceDN w:val="0"/>
      <w:adjustRightInd w:val="0"/>
      <w:spacing w:after="120"/>
      <w:ind w:firstLine="567"/>
      <w:jc w:val="both"/>
    </w:pPr>
    <w:rPr>
      <w:rFonts w:ascii="Times New Roman" w:hAnsi="Times New Roman"/>
      <w:sz w:val="24"/>
      <w:szCs w:val="28"/>
    </w:rPr>
  </w:style>
  <w:style w:type="paragraph" w:styleId="3">
    <w:name w:val="Body Text 3"/>
    <w:basedOn w:val="a0"/>
    <w:link w:val="30"/>
    <w:uiPriority w:val="99"/>
    <w:unhideWhenUsed/>
    <w:rsid w:val="005260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5260BB"/>
    <w:rPr>
      <w:rFonts w:ascii="Calibri" w:hAnsi="Calibri"/>
      <w:sz w:val="16"/>
      <w:szCs w:val="16"/>
      <w:lang w:eastAsia="en-US"/>
    </w:rPr>
  </w:style>
  <w:style w:type="paragraph" w:customStyle="1" w:styleId="ConsPlusCell">
    <w:name w:val="ConsPlusCell"/>
    <w:uiPriority w:val="99"/>
    <w:rsid w:val="00A317E0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Normal">
    <w:name w:val="ConsPlusNormal"/>
    <w:rsid w:val="00D129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Абзац списка1"/>
    <w:aliases w:val="List Paragraph,Bullet List,FooterText,numbered"/>
    <w:basedOn w:val="a0"/>
    <w:link w:val="af4"/>
    <w:uiPriority w:val="34"/>
    <w:qFormat/>
    <w:rsid w:val="00F64896"/>
    <w:pPr>
      <w:ind w:left="720"/>
      <w:contextualSpacing/>
    </w:pPr>
    <w:rPr>
      <w:rFonts w:eastAsia="Calibri"/>
    </w:rPr>
  </w:style>
  <w:style w:type="character" w:customStyle="1" w:styleId="af4">
    <w:name w:val="Абзац списка Знак"/>
    <w:aliases w:val="Bullet List Знак,FooterText Знак,numbered Знак"/>
    <w:link w:val="11"/>
    <w:uiPriority w:val="34"/>
    <w:locked/>
    <w:rsid w:val="00F6489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390865"/>
    <w:rPr>
      <w:b/>
      <w:bCs/>
      <w:kern w:val="36"/>
      <w:sz w:val="48"/>
      <w:szCs w:val="48"/>
    </w:rPr>
  </w:style>
  <w:style w:type="character" w:customStyle="1" w:styleId="bx-messenger-message">
    <w:name w:val="bx-messenger-message"/>
    <w:rsid w:val="002657E4"/>
  </w:style>
  <w:style w:type="paragraph" w:styleId="af5">
    <w:name w:val="annotation text"/>
    <w:basedOn w:val="a0"/>
    <w:link w:val="af6"/>
    <w:uiPriority w:val="99"/>
    <w:rsid w:val="00E4480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1"/>
    <w:link w:val="af5"/>
    <w:uiPriority w:val="99"/>
    <w:qFormat/>
    <w:rsid w:val="00E44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C27CF-BAA0-4820-BE61-8DAC9A7C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5185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Минасян Вячеслав Сергеевич</cp:lastModifiedBy>
  <cp:revision>2</cp:revision>
  <cp:lastPrinted>2025-03-19T03:28:00Z</cp:lastPrinted>
  <dcterms:created xsi:type="dcterms:W3CDTF">2025-03-26T04:50:00Z</dcterms:created>
  <dcterms:modified xsi:type="dcterms:W3CDTF">2025-03-26T04:50:00Z</dcterms:modified>
</cp:coreProperties>
</file>