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10" w:rsidRPr="00510F10" w:rsidRDefault="00510F10" w:rsidP="00DB6236">
      <w:pPr>
        <w:spacing w:after="100" w:afterAutospacing="1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</w:pPr>
      <w:r w:rsidRPr="00510F10"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  <w:t>Политика конфиденциальности персональных данных</w:t>
      </w:r>
    </w:p>
    <w:p w:rsidR="00510F10" w:rsidRPr="00510F10" w:rsidRDefault="00510F10" w:rsidP="00510F1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сайт </w:t>
      </w:r>
      <w:hyperlink r:id="rId5" w:history="1">
        <w:r w:rsidRPr="003026C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https://bkamen.gosuslugi.ru/</w:t>
        </w:r>
      </w:hyperlink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расположенный на домене </w:t>
      </w: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gosuslugi.ru, может получить о Пользователе во время использования сайта, его программ и его продуктов.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1. Определение терминов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1.1. В настоящей Политике конфиденциальности используются следующие термины: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1.1.1. </w:t>
      </w:r>
      <w:r w:rsidRPr="00510F1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«Администрация сайта»</w:t>
      </w: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(далее – Администрация) – уполномоченные сотрудники на управление сайтом </w:t>
      </w:r>
      <w:hyperlink r:id="rId6" w:history="1">
        <w:r w:rsidRPr="003026C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https://bkamen.gosuslugi.ru</w:t>
        </w:r>
      </w:hyperlink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1.1.2. </w:t>
      </w:r>
      <w:r w:rsidRPr="00510F1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«Персональные данные»</w:t>
      </w: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1.1.3. </w:t>
      </w:r>
      <w:proofErr w:type="gramStart"/>
      <w:r w:rsidRPr="00510F1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«Обработка персональных данных»</w:t>
      </w: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1.1.4. </w:t>
      </w:r>
      <w:r w:rsidRPr="00510F1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«Конфиденциальность персональных данных»</w:t>
      </w: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1.1.5. </w:t>
      </w:r>
      <w:r w:rsidRPr="00510F1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«Сайт </w:t>
      </w:r>
      <w:r w:rsidRPr="00510F1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https://bkamen.gosuslugi.ru/</w:t>
      </w: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» - это совокупность </w:t>
      </w:r>
      <w:proofErr w:type="gramStart"/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связанных</w:t>
      </w:r>
      <w:proofErr w:type="gramEnd"/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между собой веб-страниц, размещенных в сети Интернет по уникальному адресу (URL): </w:t>
      </w:r>
      <w:r w:rsidRPr="00510F1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bkamen.gosuslugi.ru</w:t>
      </w: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а также его </w:t>
      </w:r>
      <w:proofErr w:type="spellStart"/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субдоменах</w:t>
      </w:r>
      <w:proofErr w:type="spellEnd"/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1.1.6. </w:t>
      </w:r>
      <w:r w:rsidRPr="00510F1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«</w:t>
      </w:r>
      <w:proofErr w:type="spellStart"/>
      <w:r w:rsidRPr="00510F1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Субдомены</w:t>
      </w:r>
      <w:proofErr w:type="spellEnd"/>
      <w:r w:rsidRPr="00510F1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»</w:t>
      </w: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это страницы или совокупность страниц, расположенные на доменах третьего уровня, принадлежащие сайту https://bkamen.gosuslugi.ru/, а также другие временные страницы, внизу который указана контактная информация Администрации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1.1.</w:t>
      </w:r>
      <w:r w:rsidR="00F0180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</w:t>
      </w: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Pr="00510F1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«Пользователь сайта </w:t>
      </w:r>
      <w:r w:rsidRPr="00510F1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https://bkamen.gosuslugi.ru/</w:t>
      </w: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» (далее Пользователь) – лицо, имеющее доступ к сайту </w:t>
      </w:r>
      <w:r w:rsidRPr="00510F1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https://bkamen.gosuslugi.ru/</w:t>
      </w: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посредством сети Интернет и использующее информацию, материалы и продукты сайта </w:t>
      </w:r>
      <w:r w:rsidRPr="00510F1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https://bkamen.gosuslugi.ru/</w:t>
      </w: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1.1.</w:t>
      </w:r>
      <w:r w:rsidR="00F0180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</w:t>
      </w: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Pr="00510F1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«</w:t>
      </w:r>
      <w:proofErr w:type="spellStart"/>
      <w:r w:rsidRPr="00510F1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Cookies</w:t>
      </w:r>
      <w:proofErr w:type="spellEnd"/>
      <w:r w:rsidRPr="00510F1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»</w:t>
      </w: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— небольшой фрагмент данных, отправленный веб-сервером и хранимый на компьютере пользователя, который веб-клиент или </w:t>
      </w: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веб-браузер каждый раз пересылает веб-серверу в HTTP-запросе при попытке открыть страницу соответствующего сайта.</w:t>
      </w:r>
    </w:p>
    <w:p w:rsidR="00510F10" w:rsidRPr="00510F10" w:rsidRDefault="00510F10" w:rsidP="00510F1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1.1.</w:t>
      </w:r>
      <w:r w:rsidR="00F0180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9</w:t>
      </w: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Pr="00510F1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«IP-адрес»</w:t>
      </w: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— уникальный сетевой адрес узла в компьютерной сети, через который Пользователь получает доступ на</w:t>
      </w:r>
      <w:proofErr w:type="gramStart"/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.</w:t>
      </w:r>
      <w:proofErr w:type="gramEnd"/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2. Общие положения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2.1. Использование сайта </w:t>
      </w:r>
      <w:hyperlink r:id="rId7" w:history="1">
        <w:r w:rsidRPr="003026C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https://bkamen.gosuslugi.ru</w:t>
        </w:r>
      </w:hyperlink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2.2. В случае несогласия с условиями Политики конфиденциальности Пользователь должен прекратить использование сайта </w:t>
      </w:r>
      <w:hyperlink r:id="rId8" w:history="1">
        <w:r w:rsidRPr="003026C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https://bkamen.gosuslugi.ru</w:t>
        </w:r>
      </w:hyperlink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2.3. Настоящая Политика конфиденциальности применяется к сайту </w:t>
      </w:r>
      <w:hyperlink r:id="rId9" w:history="1">
        <w:r w:rsidRPr="003026C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https://bkamen.gosuslugi.ru</w:t>
        </w:r>
      </w:hyperlink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не контролирует и не несет ответственность за сайты третьих лиц, на которые Пользователь может перейти по ссылкам, доступным на сайте </w:t>
      </w:r>
      <w:hyperlink r:id="rId10" w:history="1">
        <w:r w:rsidRPr="003026C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https://bkamen.gosuslugi.ru</w:t>
        </w:r>
      </w:hyperlink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510F10" w:rsidRPr="00510F10" w:rsidRDefault="00510F10" w:rsidP="00510F1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2.4. Администрация не проверяет достоверность персональных данных, предоставляемых Пользователем.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3. Предмет политики конфиденциальности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 </w:t>
      </w:r>
      <w:hyperlink r:id="rId11" w:history="1">
        <w:r w:rsidRPr="003026C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https://bkamen.gosuslugi.ru</w:t>
        </w:r>
      </w:hyperlink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или при подписке на информационную e-</w:t>
      </w:r>
      <w:proofErr w:type="spellStart"/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mail</w:t>
      </w:r>
      <w:proofErr w:type="spellEnd"/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рассылку.</w:t>
      </w:r>
    </w:p>
    <w:p w:rsid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</w:t>
      </w:r>
      <w:hyperlink r:id="rId12" w:history="1">
        <w:r w:rsidRPr="003026C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https://bkamen.gosuslugi.ru</w:t>
        </w:r>
      </w:hyperlink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включают в себя следующую информацию:</w:t>
      </w:r>
    </w:p>
    <w:p w:rsidR="00510F10" w:rsidRDefault="00510F10" w:rsidP="00F01802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3.2.1. фамилию, имя, отчество Пользователя;</w:t>
      </w:r>
    </w:p>
    <w:p w:rsidR="00510F10" w:rsidRDefault="00510F10" w:rsidP="00F01802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3.2.2. контактный телефон Пользователя;</w:t>
      </w:r>
    </w:p>
    <w:p w:rsidR="00510F10" w:rsidRDefault="00510F10" w:rsidP="00F01802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3.2.3. адрес электронной почты (e-</w:t>
      </w:r>
      <w:proofErr w:type="spellStart"/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mail</w:t>
      </w:r>
      <w:proofErr w:type="spellEnd"/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510F10" w:rsidRDefault="00510F10" w:rsidP="00F01802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3.2.4. место жительство Пользователя (при необходимости)</w:t>
      </w:r>
    </w:p>
    <w:p w:rsidR="00510F10" w:rsidRPr="00510F10" w:rsidRDefault="00510F10" w:rsidP="00F01802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3.2.5. фотографию (при необходимости)</w:t>
      </w:r>
    </w:p>
    <w:p w:rsid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3.3. защищает Данные, которые автоматически передаются при посещении страниц:</w:t>
      </w:r>
    </w:p>
    <w:p w:rsidR="00510F10" w:rsidRDefault="00510F10" w:rsidP="00F01802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IP адрес;</w:t>
      </w:r>
    </w:p>
    <w:p w:rsidR="00510F10" w:rsidRDefault="00510F10" w:rsidP="00F01802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информация из </w:t>
      </w:r>
      <w:proofErr w:type="spellStart"/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cookies</w:t>
      </w:r>
      <w:proofErr w:type="spellEnd"/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510F10" w:rsidRDefault="00510F10" w:rsidP="00F01802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информация о браузере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510F10" w:rsidRDefault="00510F10" w:rsidP="00F01802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время доступа;</w:t>
      </w:r>
    </w:p>
    <w:p w:rsidR="00510F10" w:rsidRPr="00510F10" w:rsidRDefault="00510F10" w:rsidP="00F01802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proofErr w:type="spellStart"/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реферер</w:t>
      </w:r>
      <w:proofErr w:type="spellEnd"/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(адрес предыдущей страницы).</w:t>
      </w:r>
    </w:p>
    <w:p w:rsidR="00510F10" w:rsidRPr="00510F10" w:rsidRDefault="00510F10" w:rsidP="00F0180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3.3.1. Отключение </w:t>
      </w:r>
      <w:proofErr w:type="spellStart"/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cookies</w:t>
      </w:r>
      <w:proofErr w:type="spellEnd"/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может повлечь невозможность доступа к частям сайта, требующим авторизации.</w:t>
      </w:r>
    </w:p>
    <w:p w:rsidR="00510F10" w:rsidRPr="00510F10" w:rsidRDefault="00510F10" w:rsidP="00F0180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3.3.2.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:rsidR="00510F10" w:rsidRPr="00510F10" w:rsidRDefault="00510F10" w:rsidP="00510F1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3.4.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п.п</w:t>
      </w:r>
      <w:proofErr w:type="spellEnd"/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5.2. настоящей Политики конфиденциальности.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4. Цели сбора персональной информации пользователя</w:t>
      </w:r>
    </w:p>
    <w:p w:rsid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4.1. Персональные данные Пользователя Администрация может использовать в целях:</w:t>
      </w:r>
    </w:p>
    <w:p w:rsidR="00510F10" w:rsidRDefault="00510F10" w:rsidP="00F0180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4.1.1. Идентификации Пользователя, зарегистрированного на сайте </w:t>
      </w:r>
      <w:hyperlink r:id="rId13" w:history="1">
        <w:r w:rsidRPr="003026C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https://bkamen.gosuslugi.ru</w:t>
        </w:r>
      </w:hyperlink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его дальнейшей авторизации.</w:t>
      </w:r>
    </w:p>
    <w:p w:rsidR="00510F10" w:rsidRDefault="00510F10" w:rsidP="000A0F17">
      <w:pPr>
        <w:tabs>
          <w:tab w:val="left" w:pos="184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4.1.2.</w:t>
      </w:r>
      <w:r w:rsidR="000A0F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ab/>
      </w: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Предоставления Пользователю доступа к персонализированным данным сайта </w:t>
      </w:r>
      <w:hyperlink r:id="rId14" w:history="1">
        <w:r w:rsidRPr="003026C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https://bkamen.gosuslugi.ru</w:t>
        </w:r>
      </w:hyperlink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510F10" w:rsidRDefault="00510F10" w:rsidP="00F0180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4.1.3. Установления с Пользователем обратной связи, включая направление уведомлений, запросов, касающихся использования сайта </w:t>
      </w:r>
      <w:hyperlink r:id="rId15" w:history="1">
        <w:r w:rsidRPr="003026C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https://bkamen.gosuslugi.ru</w:t>
        </w:r>
      </w:hyperlink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обработки запросов и заявок от Пользователя.</w:t>
      </w:r>
    </w:p>
    <w:p w:rsidR="00510F10" w:rsidRDefault="00510F10" w:rsidP="00F0180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4.1.4. Определения места нахождения Пользователя для обеспечения безопасности, предотвращения мошенничества.</w:t>
      </w:r>
    </w:p>
    <w:p w:rsidR="00510F10" w:rsidRDefault="00510F10" w:rsidP="00F0180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4.1.5. Подтверждения достоверности и полноты персональных данных, предоставленных Пользователем.</w:t>
      </w:r>
    </w:p>
    <w:p w:rsidR="00510F10" w:rsidRDefault="00510F10" w:rsidP="00F0180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4.1.6. Создания учетной записи для использования частей сайта </w:t>
      </w:r>
      <w:hyperlink r:id="rId16" w:history="1">
        <w:r w:rsidRPr="003026C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https://bkamen.gosuslugi.ru</w:t>
        </w:r>
      </w:hyperlink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если Пользователь дал согласие на создание учетной записи.</w:t>
      </w:r>
    </w:p>
    <w:p w:rsidR="00510F10" w:rsidRDefault="00510F10" w:rsidP="00F0180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4.1.7. Уведомления Пользователя по электронной почте.</w:t>
      </w:r>
    </w:p>
    <w:p w:rsidR="00510F10" w:rsidRDefault="00510F10" w:rsidP="00F0180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4.1.8. Предоставления Пользователю эффективной технической поддержки при возникновении проблем, связанных с использованием сайта </w:t>
      </w:r>
      <w:hyperlink r:id="rId17" w:history="1">
        <w:r w:rsidRPr="003026C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https://bkamen.gosuslugi.ru</w:t>
        </w:r>
      </w:hyperlink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510F10" w:rsidRPr="00510F10" w:rsidRDefault="00510F10" w:rsidP="00F01802">
      <w:pPr>
        <w:spacing w:after="100" w:afterAutospacing="1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4.1.9. Предоставления Пользователю с его согласия специальных предложений, новостной рассылки и иных сведений от имени сайта </w:t>
      </w:r>
      <w:hyperlink r:id="rId18" w:history="1">
        <w:r w:rsidRPr="003026C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https://bkamen.gosuslugi.ru</w:t>
        </w:r>
      </w:hyperlink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5. Способы и сроки обработки персональной информации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5.3.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5.4.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510F10" w:rsidRPr="00510F10" w:rsidRDefault="00510F10" w:rsidP="00510F1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5.5.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6. Права и обязанности сторон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6.1. Пользователь вправе:</w:t>
      </w:r>
    </w:p>
    <w:p w:rsidR="00510F10" w:rsidRPr="00510F10" w:rsidRDefault="00510F10" w:rsidP="00F0180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6.1.1. Принимать свободное решение о предоставлении своих персональных данных, необходимых для использования сайта </w:t>
      </w:r>
      <w:hyperlink r:id="rId19" w:history="1">
        <w:r w:rsidRPr="003026C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https://bkamen.gosuslugi.ru</w:t>
        </w:r>
      </w:hyperlink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и давать согласие на их обработку.</w:t>
      </w:r>
    </w:p>
    <w:p w:rsidR="00510F10" w:rsidRPr="00510F10" w:rsidRDefault="00510F10" w:rsidP="00F0180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510F10" w:rsidRPr="00510F10" w:rsidRDefault="00510F10" w:rsidP="00F0180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Для этого достаточно уведомить Администрацию по указан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</w:t>
      </w: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ому E-</w:t>
      </w:r>
      <w:proofErr w:type="spellStart"/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mail</w:t>
      </w:r>
      <w:proofErr w:type="spellEnd"/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адресу.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6.2. Администрация обязана:</w:t>
      </w:r>
    </w:p>
    <w:p w:rsidR="00510F10" w:rsidRPr="00510F10" w:rsidRDefault="00510F10" w:rsidP="00F0180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510F10" w:rsidRPr="00510F10" w:rsidRDefault="00510F10" w:rsidP="00F0180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п.п</w:t>
      </w:r>
      <w:proofErr w:type="spellEnd"/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5.2. настоящей Политики Конфиденциальности.</w:t>
      </w:r>
    </w:p>
    <w:p w:rsidR="00510F10" w:rsidRPr="00510F10" w:rsidRDefault="00510F10" w:rsidP="00F0180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510F10" w:rsidRPr="00510F10" w:rsidRDefault="00510F10" w:rsidP="00F01802">
      <w:pPr>
        <w:spacing w:after="100" w:afterAutospacing="1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6.2.4. Осуществить блокирование персональных данных, относящихся к соответствующему Пользователю, с момента обращения </w:t>
      </w: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7. </w:t>
      </w:r>
      <w:r w:rsidRPr="00510F1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Ответственность сторон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п.п</w:t>
      </w:r>
      <w:proofErr w:type="spellEnd"/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5.2. и 7.2. настоящей Политики Конфиденциальности.</w:t>
      </w:r>
    </w:p>
    <w:p w:rsid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</w:p>
    <w:p w:rsidR="00510F10" w:rsidRDefault="00510F10" w:rsidP="00F0180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7.2.1. Стала публичным достоянием до её утраты или разглашения.</w:t>
      </w:r>
    </w:p>
    <w:p w:rsidR="00510F10" w:rsidRDefault="00510F10" w:rsidP="00F0180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7.2.2. Была получена от третьей стороны до момента её получения Администрацией Ресурса.</w:t>
      </w:r>
    </w:p>
    <w:p w:rsidR="00510F10" w:rsidRPr="00510F10" w:rsidRDefault="00510F10" w:rsidP="00F0180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7.2.3. Была разглашена с согласия Пользователя.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</w:t>
      </w:r>
      <w:proofErr w:type="gramStart"/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</w:t>
      </w:r>
      <w:proofErr w:type="gramEnd"/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 ограничиваясь перечисленным, включая полную ответственность за содержание и форму материалов.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7.4. Пользователь признает, что ответственность за любую информацию (в том числе, </w:t>
      </w:r>
      <w:proofErr w:type="gramStart"/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</w:t>
      </w:r>
      <w:proofErr w:type="gramEnd"/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 ограничиваясь: файлы с данными, тексты и т. д.), к которой он может иметь доступ как к части сайта </w:t>
      </w:r>
      <w:hyperlink r:id="rId20" w:history="1">
        <w:r w:rsidRPr="003026C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https://bkamen.gosuslugi.ru</w:t>
        </w:r>
      </w:hyperlink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несет лицо, предоставившее такую информацию.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7.5. </w:t>
      </w:r>
      <w:proofErr w:type="gramStart"/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Пользователь соглашается, что информация, предоставленная ему как часть сайта </w:t>
      </w:r>
      <w:hyperlink r:id="rId21" w:history="1">
        <w:r w:rsidRPr="003026C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https://bkamen.gosuslugi.ru</w:t>
        </w:r>
      </w:hyperlink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 </w:t>
      </w:r>
      <w:hyperlink r:id="rId22" w:history="1">
        <w:r w:rsidRPr="003026C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https://bkamen.gosuslugi.ru</w:t>
        </w:r>
      </w:hyperlink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</w:t>
      </w:r>
      <w:proofErr w:type="gramEnd"/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7.6. В отношение текстовых материалов (статей, публикаций, находящихся в свободном публичном доступе на сайте https://bkamen.gosuslugi.ru/) допускается их распространение при условии, что будет дана ссылка </w:t>
      </w:r>
      <w:proofErr w:type="gramStart"/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</w:t>
      </w:r>
      <w:proofErr w:type="gramEnd"/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.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</w:t>
      </w: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коммуникационных данных, содержащихся на сайте https://bkamen.gosuslugi.ru/ или передаваемых через него.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:rsidR="00510F10" w:rsidRPr="00510F10" w:rsidRDefault="00510F10" w:rsidP="00510F1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7.9. Администрация не несет ответственность за какую-либо информацию, размещенную пользователем на сайте https://bkamen.gosuslugi.ru/, включая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информацию, защищенную авторским правом, без прямого согласия владельца авторского права.</w:t>
      </w:r>
    </w:p>
    <w:p w:rsidR="00510F10" w:rsidRPr="00510F10" w:rsidRDefault="00510F10" w:rsidP="00F0180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8. Разрешение споров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спора).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8.3. При </w:t>
      </w:r>
      <w:proofErr w:type="gramStart"/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достижении</w:t>
      </w:r>
      <w:proofErr w:type="gramEnd"/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соглашения спор будет передан на рассмотрение Арбитражного суда г. Большой Камень.</w:t>
      </w:r>
    </w:p>
    <w:p w:rsidR="00510F10" w:rsidRPr="00510F10" w:rsidRDefault="00510F10" w:rsidP="00510F1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:rsidR="00510F10" w:rsidRPr="00510F10" w:rsidRDefault="00510F10" w:rsidP="00F0180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9. Дополнительные условия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9.1. Администрация вправе вносить изменения в настоящую Политику конфиденциальности без согласия Пользователя.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9.2. Новая Политика конфиденциальности вступает в силу с момента ее размещения на сайте https://bkamen.gosuslugi.ru/, если иное не предусмотрено новой редакцией Политики конфиденциальности.</w:t>
      </w:r>
    </w:p>
    <w:p w:rsidR="00510F10" w:rsidRPr="00510F10" w:rsidRDefault="00510F10" w:rsidP="00F0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9.3. Все предложения или вопросы касательно настоящей Политики конфиденциальности следует сообщать по адресу: priemnay@bkadmin.ru</w:t>
      </w:r>
    </w:p>
    <w:p w:rsidR="00510F10" w:rsidRPr="00510F10" w:rsidRDefault="00510F10" w:rsidP="00510F1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9.4. Действующая Политика конфиденциальности размещена на странице по адресу </w:t>
      </w:r>
      <w:hyperlink r:id="rId23" w:history="1">
        <w:r w:rsidR="001E4266" w:rsidRPr="003026C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https://bkamen.gosuslugi.ru/privacy-policy</w:t>
        </w:r>
      </w:hyperlink>
      <w:r w:rsidR="001E42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</w:p>
    <w:p w:rsidR="00510F10" w:rsidRPr="00510F10" w:rsidRDefault="00510F10" w:rsidP="00510F1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Обновлено: 17 июля 2025 г.</w:t>
      </w:r>
    </w:p>
    <w:p w:rsidR="00510F10" w:rsidRPr="00510F10" w:rsidRDefault="00510F10" w:rsidP="00510F1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0F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Большо</w:t>
      </w:r>
      <w:r w:rsidR="00CB4A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 Камень.</w:t>
      </w:r>
      <w:bookmarkStart w:id="0" w:name="_GoBack"/>
      <w:bookmarkEnd w:id="0"/>
    </w:p>
    <w:p w:rsidR="004F330D" w:rsidRPr="00510F10" w:rsidRDefault="004F330D">
      <w:pPr>
        <w:rPr>
          <w:rFonts w:ascii="Times New Roman" w:hAnsi="Times New Roman" w:cs="Times New Roman"/>
          <w:sz w:val="28"/>
          <w:szCs w:val="28"/>
        </w:rPr>
      </w:pPr>
    </w:p>
    <w:sectPr w:rsidR="004F330D" w:rsidRPr="0051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10"/>
    <w:rsid w:val="000A0F17"/>
    <w:rsid w:val="001E4266"/>
    <w:rsid w:val="004F330D"/>
    <w:rsid w:val="00510F10"/>
    <w:rsid w:val="00821C5B"/>
    <w:rsid w:val="00CB4A10"/>
    <w:rsid w:val="00DB6236"/>
    <w:rsid w:val="00F0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0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0F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F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0F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0F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0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0F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F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0F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0F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kamen.gosuslugi.ru" TargetMode="External"/><Relationship Id="rId13" Type="http://schemas.openxmlformats.org/officeDocument/2006/relationships/hyperlink" Target="https://bkamen.gosuslugi.ru" TargetMode="External"/><Relationship Id="rId18" Type="http://schemas.openxmlformats.org/officeDocument/2006/relationships/hyperlink" Target="https://bkamen.gosuslugi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kamen.gosuslugi.ru" TargetMode="External"/><Relationship Id="rId7" Type="http://schemas.openxmlformats.org/officeDocument/2006/relationships/hyperlink" Target="https://bkamen.gosuslugi.ru" TargetMode="External"/><Relationship Id="rId12" Type="http://schemas.openxmlformats.org/officeDocument/2006/relationships/hyperlink" Target="https://bkamen.gosuslugi.ru" TargetMode="External"/><Relationship Id="rId17" Type="http://schemas.openxmlformats.org/officeDocument/2006/relationships/hyperlink" Target="https://bkamen.gosuslugi.r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bkamen.gosuslugi.ru" TargetMode="External"/><Relationship Id="rId20" Type="http://schemas.openxmlformats.org/officeDocument/2006/relationships/hyperlink" Target="https://bkamen.gosuslugi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bkamen.gosuslugi.ru" TargetMode="External"/><Relationship Id="rId11" Type="http://schemas.openxmlformats.org/officeDocument/2006/relationships/hyperlink" Target="https://bkamen.gosuslugi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kamen.gosuslugi.ru/" TargetMode="External"/><Relationship Id="rId15" Type="http://schemas.openxmlformats.org/officeDocument/2006/relationships/hyperlink" Target="https://bkamen.gosuslugi.ru" TargetMode="External"/><Relationship Id="rId23" Type="http://schemas.openxmlformats.org/officeDocument/2006/relationships/hyperlink" Target="https://bkamen.gosuslugi.ru/privacy-policy" TargetMode="External"/><Relationship Id="rId10" Type="http://schemas.openxmlformats.org/officeDocument/2006/relationships/hyperlink" Target="https://bkamen.gosuslugi.ru" TargetMode="External"/><Relationship Id="rId19" Type="http://schemas.openxmlformats.org/officeDocument/2006/relationships/hyperlink" Target="https://bkamen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kamen.gosuslugi.ru" TargetMode="External"/><Relationship Id="rId14" Type="http://schemas.openxmlformats.org/officeDocument/2006/relationships/hyperlink" Target="https://bkamen.gosuslugi.ru" TargetMode="External"/><Relationship Id="rId22" Type="http://schemas.openxmlformats.org/officeDocument/2006/relationships/hyperlink" Target="https://bkamen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Большой Камень</Company>
  <LinksUpToDate>false</LinksUpToDate>
  <CharactersWithSpaces>14652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Виталий Викторович</dc:creator>
  <cp:lastModifiedBy>Панов Виталий Викторович</cp:lastModifiedBy>
  <cp:revision>4</cp:revision>
  <dcterms:created xsi:type="dcterms:W3CDTF">2025-07-16T23:20:00Z</dcterms:created>
  <dcterms:modified xsi:type="dcterms:W3CDTF">2025-07-16T23:50:00Z</dcterms:modified>
</cp:coreProperties>
</file>