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DF52" w14:textId="0EAC54F9" w:rsidR="00C702EA" w:rsidRDefault="00C702EA" w:rsidP="00C702EA">
      <w:pPr>
        <w:jc w:val="center"/>
        <w:rPr>
          <w:rFonts w:ascii="Times New Roman" w:hAnsi="Times New Roman" w:cs="Times New Roman"/>
          <w:sz w:val="28"/>
          <w:szCs w:val="28"/>
        </w:rPr>
      </w:pPr>
      <w:r>
        <w:rPr>
          <w:rFonts w:ascii="Times New Roman" w:hAnsi="Times New Roman" w:cs="Times New Roman"/>
          <w:sz w:val="28"/>
          <w:szCs w:val="28"/>
        </w:rPr>
        <w:t>Уважаемый работодатель!</w:t>
      </w:r>
    </w:p>
    <w:p w14:paraId="116C4F8A" w14:textId="40662E30" w:rsidR="00C702EA" w:rsidRDefault="00C702EA" w:rsidP="00C702EA">
      <w:pPr>
        <w:ind w:firstLine="709"/>
        <w:jc w:val="both"/>
        <w:rPr>
          <w:rFonts w:ascii="Times New Roman" w:hAnsi="Times New Roman" w:cs="Times New Roman"/>
          <w:sz w:val="28"/>
          <w:szCs w:val="28"/>
        </w:rPr>
      </w:pPr>
    </w:p>
    <w:p w14:paraId="23A825FB" w14:textId="65B545E6" w:rsidR="00C702EA" w:rsidRPr="00C702EA" w:rsidRDefault="00C702EA" w:rsidP="00C702EA">
      <w:pPr>
        <w:ind w:firstLine="709"/>
        <w:jc w:val="both"/>
        <w:rPr>
          <w:rFonts w:ascii="Times New Roman" w:hAnsi="Times New Roman" w:cs="Times New Roman"/>
          <w:sz w:val="28"/>
          <w:szCs w:val="28"/>
        </w:rPr>
      </w:pPr>
      <w:r>
        <w:rPr>
          <w:rFonts w:ascii="Times New Roman" w:hAnsi="Times New Roman" w:cs="Times New Roman"/>
          <w:sz w:val="28"/>
          <w:szCs w:val="28"/>
        </w:rPr>
        <w:t>С 01.09.2022 года вступил в силу</w:t>
      </w:r>
      <w:r w:rsidR="00824835">
        <w:rPr>
          <w:rFonts w:ascii="Times New Roman" w:hAnsi="Times New Roman" w:cs="Times New Roman"/>
          <w:sz w:val="28"/>
          <w:szCs w:val="28"/>
        </w:rPr>
        <w:t xml:space="preserve"> </w:t>
      </w:r>
      <w:r>
        <w:rPr>
          <w:rFonts w:ascii="Times New Roman" w:hAnsi="Times New Roman" w:cs="Times New Roman"/>
          <w:sz w:val="28"/>
          <w:szCs w:val="28"/>
        </w:rPr>
        <w:t>Приказ Минтруда и соцзащиты РФ от 12.05.2022 №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r w:rsidR="008F1844" w:rsidRPr="008F1844">
        <w:rPr>
          <w:rFonts w:ascii="Times New Roman" w:hAnsi="Times New Roman" w:cs="Times New Roman"/>
          <w:sz w:val="28"/>
          <w:szCs w:val="28"/>
        </w:rPr>
        <w:t xml:space="preserve"> </w:t>
      </w:r>
      <w:r w:rsidR="008F1844" w:rsidRPr="008F1844">
        <w:rPr>
          <w:rFonts w:ascii="Times New Roman" w:hAnsi="Times New Roman" w:cs="Times New Roman"/>
          <w:sz w:val="28"/>
          <w:szCs w:val="28"/>
        </w:rPr>
        <w:t>(далее – Приказ № 291н)</w:t>
      </w:r>
      <w:r w:rsidR="00824835">
        <w:rPr>
          <w:rFonts w:ascii="Times New Roman" w:hAnsi="Times New Roman" w:cs="Times New Roman"/>
          <w:sz w:val="28"/>
          <w:szCs w:val="28"/>
        </w:rPr>
        <w:t xml:space="preserve">. </w:t>
      </w:r>
      <w:r w:rsidRPr="00C702EA">
        <w:rPr>
          <w:rFonts w:ascii="Times New Roman" w:hAnsi="Times New Roman" w:cs="Times New Roman"/>
          <w:sz w:val="28"/>
          <w:szCs w:val="28"/>
        </w:rPr>
        <w:t>С этой же даты утрати</w:t>
      </w:r>
      <w:r w:rsidR="00824835">
        <w:rPr>
          <w:rFonts w:ascii="Times New Roman" w:hAnsi="Times New Roman" w:cs="Times New Roman"/>
          <w:sz w:val="28"/>
          <w:szCs w:val="28"/>
        </w:rPr>
        <w:t>л</w:t>
      </w:r>
      <w:r w:rsidRPr="00C702EA">
        <w:rPr>
          <w:rFonts w:ascii="Times New Roman" w:hAnsi="Times New Roman" w:cs="Times New Roman"/>
          <w:sz w:val="28"/>
          <w:szCs w:val="28"/>
        </w:rPr>
        <w:t xml:space="preserve"> силу </w:t>
      </w:r>
      <w:r w:rsidR="00824835">
        <w:rPr>
          <w:rFonts w:ascii="Times New Roman" w:hAnsi="Times New Roman" w:cs="Times New Roman"/>
          <w:sz w:val="28"/>
          <w:szCs w:val="28"/>
        </w:rPr>
        <w:t>П</w:t>
      </w:r>
      <w:r w:rsidR="00824835" w:rsidRPr="00824835">
        <w:rPr>
          <w:rFonts w:ascii="Times New Roman" w:hAnsi="Times New Roman" w:cs="Times New Roman"/>
          <w:sz w:val="28"/>
          <w:szCs w:val="28"/>
        </w:rPr>
        <w:t>риказ</w:t>
      </w:r>
      <w:r w:rsidR="00824835">
        <w:rPr>
          <w:rFonts w:ascii="Times New Roman" w:hAnsi="Times New Roman" w:cs="Times New Roman"/>
          <w:sz w:val="28"/>
          <w:szCs w:val="28"/>
        </w:rPr>
        <w:t xml:space="preserve"> Минздравсоцразвития</w:t>
      </w:r>
      <w:bookmarkStart w:id="0" w:name="l1"/>
      <w:bookmarkStart w:id="1" w:name="h1321"/>
      <w:bookmarkEnd w:id="0"/>
      <w:bookmarkEnd w:id="1"/>
      <w:r w:rsidR="00824835">
        <w:rPr>
          <w:rFonts w:ascii="Times New Roman" w:hAnsi="Times New Roman" w:cs="Times New Roman"/>
          <w:sz w:val="28"/>
          <w:szCs w:val="28"/>
        </w:rPr>
        <w:t xml:space="preserve"> РФ </w:t>
      </w:r>
      <w:r w:rsidR="00824835" w:rsidRPr="00824835">
        <w:rPr>
          <w:rFonts w:ascii="Times New Roman" w:hAnsi="Times New Roman" w:cs="Times New Roman"/>
          <w:sz w:val="28"/>
          <w:szCs w:val="28"/>
        </w:rPr>
        <w:t xml:space="preserve">от </w:t>
      </w:r>
      <w:r w:rsidR="00824835">
        <w:rPr>
          <w:rFonts w:ascii="Times New Roman" w:hAnsi="Times New Roman" w:cs="Times New Roman"/>
          <w:sz w:val="28"/>
          <w:szCs w:val="28"/>
        </w:rPr>
        <w:t>16.02.</w:t>
      </w:r>
      <w:r w:rsidR="00824835" w:rsidRPr="00824835">
        <w:rPr>
          <w:rFonts w:ascii="Times New Roman" w:hAnsi="Times New Roman" w:cs="Times New Roman"/>
          <w:sz w:val="28"/>
          <w:szCs w:val="28"/>
        </w:rPr>
        <w:t xml:space="preserve">2009 </w:t>
      </w:r>
      <w:r w:rsidR="00824835">
        <w:rPr>
          <w:rFonts w:ascii="Times New Roman" w:hAnsi="Times New Roman" w:cs="Times New Roman"/>
          <w:sz w:val="28"/>
          <w:szCs w:val="28"/>
        </w:rPr>
        <w:t>№</w:t>
      </w:r>
      <w:r w:rsidR="00824835" w:rsidRPr="00824835">
        <w:rPr>
          <w:rFonts w:ascii="Times New Roman" w:hAnsi="Times New Roman" w:cs="Times New Roman"/>
          <w:sz w:val="28"/>
          <w:szCs w:val="28"/>
        </w:rPr>
        <w:t xml:space="preserve"> 45н</w:t>
      </w:r>
      <w:r w:rsidR="00824835">
        <w:rPr>
          <w:rFonts w:ascii="Times New Roman" w:hAnsi="Times New Roman" w:cs="Times New Roman"/>
          <w:sz w:val="28"/>
          <w:szCs w:val="28"/>
        </w:rPr>
        <w:t xml:space="preserve"> «О</w:t>
      </w:r>
      <w:r w:rsidR="00824835" w:rsidRPr="00824835">
        <w:rPr>
          <w:rFonts w:ascii="Times New Roman" w:hAnsi="Times New Roman" w:cs="Times New Roman"/>
          <w:sz w:val="28"/>
          <w:szCs w:val="28"/>
        </w:rPr>
        <w:t>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r w:rsidR="00824835">
        <w:rPr>
          <w:rFonts w:ascii="Times New Roman" w:hAnsi="Times New Roman" w:cs="Times New Roman"/>
          <w:sz w:val="28"/>
          <w:szCs w:val="28"/>
        </w:rPr>
        <w:t>».</w:t>
      </w:r>
    </w:p>
    <w:p w14:paraId="63958BC5" w14:textId="13271495" w:rsidR="00F525F4" w:rsidRPr="00C702EA" w:rsidRDefault="00F525F4" w:rsidP="00C702EA">
      <w:pPr>
        <w:ind w:firstLine="709"/>
        <w:jc w:val="both"/>
        <w:rPr>
          <w:rFonts w:ascii="Times New Roman" w:hAnsi="Times New Roman" w:cs="Times New Roman"/>
          <w:sz w:val="28"/>
          <w:szCs w:val="28"/>
        </w:rPr>
      </w:pPr>
      <w:bookmarkStart w:id="2" w:name="_GoBack"/>
      <w:r w:rsidRPr="00C702EA">
        <w:rPr>
          <w:rFonts w:ascii="Times New Roman" w:hAnsi="Times New Roman" w:cs="Times New Roman"/>
          <w:sz w:val="28"/>
          <w:szCs w:val="28"/>
        </w:rPr>
        <w:t>Минтруд России обновил порядок выдачи молока или равноценных пищевых продуктов работникам, которые заняты на работах с вредными условиями труда</w:t>
      </w:r>
      <w:bookmarkEnd w:id="2"/>
      <w:r w:rsidRPr="00C702EA">
        <w:rPr>
          <w:rFonts w:ascii="Times New Roman" w:hAnsi="Times New Roman" w:cs="Times New Roman"/>
          <w:sz w:val="28"/>
          <w:szCs w:val="28"/>
        </w:rPr>
        <w:t>.</w:t>
      </w:r>
    </w:p>
    <w:p w14:paraId="14362455" w14:textId="0248D1FA" w:rsidR="00F525F4" w:rsidRPr="00C702EA" w:rsidRDefault="008F1844" w:rsidP="00C702EA">
      <w:pPr>
        <w:ind w:firstLine="709"/>
        <w:jc w:val="both"/>
        <w:rPr>
          <w:rFonts w:ascii="Times New Roman" w:hAnsi="Times New Roman" w:cs="Times New Roman"/>
          <w:sz w:val="28"/>
          <w:szCs w:val="28"/>
        </w:rPr>
      </w:pPr>
      <w:r>
        <w:rPr>
          <w:rFonts w:ascii="Times New Roman" w:hAnsi="Times New Roman" w:cs="Times New Roman"/>
          <w:sz w:val="28"/>
          <w:szCs w:val="28"/>
        </w:rPr>
        <w:t>Б</w:t>
      </w:r>
      <w:r w:rsidRPr="00C702EA">
        <w:rPr>
          <w:rFonts w:ascii="Times New Roman" w:hAnsi="Times New Roman" w:cs="Times New Roman"/>
          <w:sz w:val="28"/>
          <w:szCs w:val="28"/>
        </w:rPr>
        <w:t>есплатное</w:t>
      </w:r>
      <w:r>
        <w:rPr>
          <w:rFonts w:ascii="Times New Roman" w:hAnsi="Times New Roman" w:cs="Times New Roman"/>
          <w:sz w:val="28"/>
          <w:szCs w:val="28"/>
        </w:rPr>
        <w:t xml:space="preserve"> м</w:t>
      </w:r>
      <w:r w:rsidR="00F525F4" w:rsidRPr="00C702EA">
        <w:rPr>
          <w:rFonts w:ascii="Times New Roman" w:hAnsi="Times New Roman" w:cs="Times New Roman"/>
          <w:sz w:val="28"/>
          <w:szCs w:val="28"/>
        </w:rPr>
        <w:t xml:space="preserve">олоко </w:t>
      </w:r>
      <w:r w:rsidRPr="00C702EA">
        <w:rPr>
          <w:rFonts w:ascii="Times New Roman" w:hAnsi="Times New Roman" w:cs="Times New Roman"/>
          <w:sz w:val="28"/>
          <w:szCs w:val="28"/>
        </w:rPr>
        <w:t xml:space="preserve">либо другие равноценные продукты питания по установленным нормам </w:t>
      </w:r>
      <w:r>
        <w:rPr>
          <w:rFonts w:ascii="Times New Roman" w:hAnsi="Times New Roman" w:cs="Times New Roman"/>
          <w:sz w:val="28"/>
          <w:szCs w:val="28"/>
        </w:rPr>
        <w:t>положено выдавать р</w:t>
      </w:r>
      <w:r w:rsidR="00F525F4" w:rsidRPr="00C702EA">
        <w:rPr>
          <w:rFonts w:ascii="Times New Roman" w:hAnsi="Times New Roman" w:cs="Times New Roman"/>
          <w:sz w:val="28"/>
          <w:szCs w:val="28"/>
        </w:rPr>
        <w:t xml:space="preserve">аботникам, которые трудятся на рабочих местах с вредными условиями, установленными по результатам </w:t>
      </w:r>
      <w:r>
        <w:rPr>
          <w:rFonts w:ascii="Times New Roman" w:hAnsi="Times New Roman" w:cs="Times New Roman"/>
          <w:sz w:val="28"/>
          <w:szCs w:val="28"/>
        </w:rPr>
        <w:t>СОУТ</w:t>
      </w:r>
      <w:r w:rsidR="00F525F4" w:rsidRPr="00C702EA">
        <w:rPr>
          <w:rFonts w:ascii="Times New Roman" w:hAnsi="Times New Roman" w:cs="Times New Roman"/>
          <w:sz w:val="28"/>
          <w:szCs w:val="28"/>
        </w:rPr>
        <w:t xml:space="preserve"> (ст. 222 ТК РФ).</w:t>
      </w:r>
    </w:p>
    <w:p w14:paraId="7C1C7DC2" w14:textId="5D3BD6EC" w:rsidR="00F525F4" w:rsidRPr="00C702EA" w:rsidRDefault="00F525F4" w:rsidP="00C702EA">
      <w:pPr>
        <w:ind w:firstLine="709"/>
        <w:jc w:val="both"/>
        <w:rPr>
          <w:rFonts w:ascii="Times New Roman" w:hAnsi="Times New Roman" w:cs="Times New Roman"/>
          <w:sz w:val="28"/>
          <w:szCs w:val="28"/>
        </w:rPr>
      </w:pPr>
      <w:r w:rsidRPr="00C702EA">
        <w:rPr>
          <w:rFonts w:ascii="Times New Roman" w:hAnsi="Times New Roman" w:cs="Times New Roman"/>
          <w:sz w:val="28"/>
          <w:szCs w:val="28"/>
        </w:rPr>
        <w:t xml:space="preserve">Молоко или равноценные пищевые продукты выдаются работникам бесплатно в соответствии </w:t>
      </w:r>
      <w:r w:rsidRPr="008F1844">
        <w:rPr>
          <w:rFonts w:ascii="Times New Roman" w:hAnsi="Times New Roman" w:cs="Times New Roman"/>
          <w:sz w:val="28"/>
          <w:szCs w:val="28"/>
        </w:rPr>
        <w:t>с</w:t>
      </w:r>
      <w:r w:rsidR="008F1844" w:rsidRPr="008F1844">
        <w:rPr>
          <w:rFonts w:ascii="Times New Roman" w:hAnsi="Times New Roman" w:cs="Times New Roman"/>
          <w:sz w:val="28"/>
          <w:szCs w:val="28"/>
        </w:rPr>
        <w:t xml:space="preserve"> </w:t>
      </w:r>
      <w:r w:rsidRPr="008F1844">
        <w:rPr>
          <w:rStyle w:val="a3"/>
          <w:rFonts w:ascii="Times New Roman" w:hAnsi="Times New Roman" w:cs="Times New Roman"/>
          <w:color w:val="auto"/>
          <w:sz w:val="28"/>
          <w:szCs w:val="28"/>
          <w:u w:val="none"/>
        </w:rPr>
        <w:t>Перечнем</w:t>
      </w:r>
      <w:r w:rsidR="008F1844" w:rsidRPr="008F1844">
        <w:rPr>
          <w:rStyle w:val="a3"/>
          <w:rFonts w:ascii="Times New Roman" w:hAnsi="Times New Roman" w:cs="Times New Roman"/>
          <w:color w:val="auto"/>
          <w:sz w:val="28"/>
          <w:szCs w:val="28"/>
          <w:u w:val="none"/>
        </w:rPr>
        <w:t xml:space="preserve"> </w:t>
      </w:r>
      <w:r w:rsidRPr="008F1844">
        <w:rPr>
          <w:rFonts w:ascii="Times New Roman" w:hAnsi="Times New Roman" w:cs="Times New Roman"/>
          <w:sz w:val="28"/>
          <w:szCs w:val="28"/>
        </w:rPr>
        <w:t xml:space="preserve">вредных </w:t>
      </w:r>
      <w:r w:rsidRPr="00C702EA">
        <w:rPr>
          <w:rFonts w:ascii="Times New Roman" w:hAnsi="Times New Roman" w:cs="Times New Roman"/>
          <w:sz w:val="28"/>
          <w:szCs w:val="28"/>
        </w:rPr>
        <w:t xml:space="preserve">производственных факторов на рабочих местах с вредными условиями труда (установленными по результатам </w:t>
      </w:r>
      <w:r w:rsidR="008F1844">
        <w:rPr>
          <w:rFonts w:ascii="Times New Roman" w:hAnsi="Times New Roman" w:cs="Times New Roman"/>
          <w:sz w:val="28"/>
          <w:szCs w:val="28"/>
        </w:rPr>
        <w:t>СОУТ</w:t>
      </w:r>
      <w:r w:rsidRPr="00C702EA">
        <w:rPr>
          <w:rFonts w:ascii="Times New Roman" w:hAnsi="Times New Roman" w:cs="Times New Roman"/>
          <w:sz w:val="28"/>
          <w:szCs w:val="28"/>
        </w:rPr>
        <w:t xml:space="preserve">), утвержденным </w:t>
      </w:r>
      <w:r w:rsidR="008F1844" w:rsidRPr="00C702EA">
        <w:rPr>
          <w:rFonts w:ascii="Times New Roman" w:hAnsi="Times New Roman" w:cs="Times New Roman"/>
          <w:sz w:val="28"/>
          <w:szCs w:val="28"/>
        </w:rPr>
        <w:t>Приказ № 291н</w:t>
      </w:r>
      <w:r w:rsidR="008F1844" w:rsidRPr="00C702EA">
        <w:rPr>
          <w:rFonts w:ascii="Times New Roman" w:hAnsi="Times New Roman" w:cs="Times New Roman"/>
          <w:sz w:val="28"/>
          <w:szCs w:val="28"/>
        </w:rPr>
        <w:t xml:space="preserve"> </w:t>
      </w:r>
      <w:r w:rsidRPr="00C702EA">
        <w:rPr>
          <w:rFonts w:ascii="Times New Roman" w:hAnsi="Times New Roman" w:cs="Times New Roman"/>
          <w:sz w:val="28"/>
          <w:szCs w:val="28"/>
        </w:rPr>
        <w:t>(далее – Перечень,).</w:t>
      </w:r>
    </w:p>
    <w:p w14:paraId="6C11741C" w14:textId="77777777" w:rsidR="00F525F4" w:rsidRPr="00C702EA" w:rsidRDefault="00F525F4" w:rsidP="00C702EA">
      <w:pPr>
        <w:ind w:firstLine="709"/>
        <w:jc w:val="both"/>
        <w:rPr>
          <w:rFonts w:ascii="Times New Roman" w:hAnsi="Times New Roman" w:cs="Times New Roman"/>
          <w:sz w:val="28"/>
          <w:szCs w:val="28"/>
        </w:rPr>
      </w:pPr>
      <w:r w:rsidRPr="00C702EA">
        <w:rPr>
          <w:rFonts w:ascii="Times New Roman" w:hAnsi="Times New Roman" w:cs="Times New Roman"/>
          <w:sz w:val="28"/>
          <w:szCs w:val="28"/>
        </w:rPr>
        <w:t>Согласно Перечню к вредным производственным факторам, при воздействии которых бесплатно выдаются молоко или другие равноценные пищевые продукты, относятся:</w:t>
      </w:r>
    </w:p>
    <w:p w14:paraId="74A04117" w14:textId="77777777" w:rsidR="00F525F4" w:rsidRPr="00C702EA" w:rsidRDefault="00F525F4" w:rsidP="00C702EA">
      <w:pPr>
        <w:numPr>
          <w:ilvl w:val="0"/>
          <w:numId w:val="1"/>
        </w:numPr>
        <w:ind w:left="0" w:firstLine="709"/>
        <w:jc w:val="both"/>
        <w:rPr>
          <w:rFonts w:ascii="Times New Roman" w:hAnsi="Times New Roman" w:cs="Times New Roman"/>
          <w:sz w:val="28"/>
          <w:szCs w:val="28"/>
        </w:rPr>
      </w:pPr>
      <w:r w:rsidRPr="00C702EA">
        <w:rPr>
          <w:rFonts w:ascii="Times New Roman" w:hAnsi="Times New Roman" w:cs="Times New Roman"/>
          <w:sz w:val="28"/>
          <w:szCs w:val="28"/>
        </w:rPr>
        <w:t>химические факторы (неорганические и органические соединения, пестициды и др.);</w:t>
      </w:r>
    </w:p>
    <w:p w14:paraId="42EE175A" w14:textId="77777777" w:rsidR="00F525F4" w:rsidRPr="00C702EA" w:rsidRDefault="00F525F4" w:rsidP="00C702EA">
      <w:pPr>
        <w:numPr>
          <w:ilvl w:val="0"/>
          <w:numId w:val="1"/>
        </w:numPr>
        <w:ind w:left="0" w:firstLine="709"/>
        <w:jc w:val="both"/>
        <w:rPr>
          <w:rFonts w:ascii="Times New Roman" w:hAnsi="Times New Roman" w:cs="Times New Roman"/>
          <w:sz w:val="28"/>
          <w:szCs w:val="28"/>
        </w:rPr>
      </w:pPr>
      <w:r w:rsidRPr="00C702EA">
        <w:rPr>
          <w:rFonts w:ascii="Times New Roman" w:hAnsi="Times New Roman" w:cs="Times New Roman"/>
          <w:sz w:val="28"/>
          <w:szCs w:val="28"/>
        </w:rPr>
        <w:t>биологические факторы (микроорганизмы-продуценты, патогенные микроорганизмы и др.);</w:t>
      </w:r>
    </w:p>
    <w:p w14:paraId="4302A53F" w14:textId="77777777" w:rsidR="00F525F4" w:rsidRPr="00C702EA" w:rsidRDefault="00F525F4" w:rsidP="00C702EA">
      <w:pPr>
        <w:numPr>
          <w:ilvl w:val="0"/>
          <w:numId w:val="1"/>
        </w:numPr>
        <w:ind w:left="0" w:firstLine="709"/>
        <w:jc w:val="both"/>
        <w:rPr>
          <w:rFonts w:ascii="Times New Roman" w:hAnsi="Times New Roman" w:cs="Times New Roman"/>
          <w:sz w:val="28"/>
          <w:szCs w:val="28"/>
        </w:rPr>
      </w:pPr>
      <w:r w:rsidRPr="00C702EA">
        <w:rPr>
          <w:rFonts w:ascii="Times New Roman" w:hAnsi="Times New Roman" w:cs="Times New Roman"/>
          <w:sz w:val="28"/>
          <w:szCs w:val="28"/>
        </w:rPr>
        <w:lastRenderedPageBreak/>
        <w:t>физический фактор (ионизирующее излучение).</w:t>
      </w:r>
    </w:p>
    <w:p w14:paraId="6D1F405E" w14:textId="5B23144C" w:rsidR="00F525F4" w:rsidRPr="008F1844" w:rsidRDefault="00F525F4" w:rsidP="00C702EA">
      <w:pPr>
        <w:ind w:firstLine="709"/>
        <w:jc w:val="both"/>
        <w:rPr>
          <w:rFonts w:ascii="Times New Roman" w:hAnsi="Times New Roman" w:cs="Times New Roman"/>
          <w:sz w:val="28"/>
          <w:szCs w:val="28"/>
        </w:rPr>
      </w:pPr>
      <w:r w:rsidRPr="00C702EA">
        <w:rPr>
          <w:rFonts w:ascii="Times New Roman" w:hAnsi="Times New Roman" w:cs="Times New Roman"/>
          <w:sz w:val="28"/>
          <w:szCs w:val="28"/>
        </w:rPr>
        <w:t>Нормы и условия бесплатной выдачи молока или других равноценных пищевых продуктов (далее – Нормы и условия) приведены в</w:t>
      </w:r>
      <w:r w:rsidR="008F1844">
        <w:rPr>
          <w:rFonts w:ascii="Times New Roman" w:hAnsi="Times New Roman" w:cs="Times New Roman"/>
          <w:sz w:val="28"/>
          <w:szCs w:val="28"/>
        </w:rPr>
        <w:t xml:space="preserve"> </w:t>
      </w:r>
      <w:r w:rsidRPr="008F1844">
        <w:rPr>
          <w:rStyle w:val="a3"/>
          <w:rFonts w:ascii="Times New Roman" w:hAnsi="Times New Roman" w:cs="Times New Roman"/>
          <w:color w:val="auto"/>
          <w:sz w:val="28"/>
          <w:szCs w:val="28"/>
          <w:u w:val="none"/>
        </w:rPr>
        <w:t>Приложении № 2</w:t>
      </w:r>
      <w:r w:rsidR="008F1844" w:rsidRPr="008F1844">
        <w:rPr>
          <w:rStyle w:val="a3"/>
          <w:rFonts w:ascii="Times New Roman" w:hAnsi="Times New Roman" w:cs="Times New Roman"/>
          <w:color w:val="auto"/>
          <w:sz w:val="28"/>
          <w:szCs w:val="28"/>
        </w:rPr>
        <w:t xml:space="preserve"> </w:t>
      </w:r>
      <w:r w:rsidRPr="00C702EA">
        <w:rPr>
          <w:rFonts w:ascii="Times New Roman" w:hAnsi="Times New Roman" w:cs="Times New Roman"/>
          <w:sz w:val="28"/>
          <w:szCs w:val="28"/>
        </w:rPr>
        <w:t>к Приказу № 291н. В соответствии с</w:t>
      </w:r>
      <w:r w:rsidR="008F1844">
        <w:rPr>
          <w:rFonts w:ascii="Times New Roman" w:hAnsi="Times New Roman" w:cs="Times New Roman"/>
          <w:sz w:val="28"/>
          <w:szCs w:val="28"/>
        </w:rPr>
        <w:t xml:space="preserve"> </w:t>
      </w:r>
      <w:r w:rsidRPr="008F1844">
        <w:rPr>
          <w:rStyle w:val="a3"/>
          <w:rFonts w:ascii="Times New Roman" w:hAnsi="Times New Roman" w:cs="Times New Roman"/>
          <w:color w:val="auto"/>
          <w:sz w:val="28"/>
          <w:szCs w:val="28"/>
          <w:u w:val="none"/>
        </w:rPr>
        <w:t>п. 2 Норм и условий</w:t>
      </w:r>
      <w:r w:rsidR="008F1844">
        <w:rPr>
          <w:rFonts w:ascii="Times New Roman" w:hAnsi="Times New Roman" w:cs="Times New Roman"/>
          <w:sz w:val="28"/>
          <w:szCs w:val="28"/>
        </w:rPr>
        <w:t xml:space="preserve"> </w:t>
      </w:r>
      <w:r w:rsidRPr="00C702EA">
        <w:rPr>
          <w:rFonts w:ascii="Times New Roman" w:hAnsi="Times New Roman" w:cs="Times New Roman"/>
          <w:sz w:val="28"/>
          <w:szCs w:val="28"/>
        </w:rPr>
        <w:t xml:space="preserve">бесплатная выдача молока или иных продуктов осуществляется в дни фактической занятости сотрудников на работах с вредными условиями труда. </w:t>
      </w:r>
      <w:r w:rsidRPr="008F1844">
        <w:rPr>
          <w:rFonts w:ascii="Times New Roman" w:hAnsi="Times New Roman" w:cs="Times New Roman"/>
          <w:sz w:val="28"/>
          <w:szCs w:val="28"/>
          <w:u w:val="single"/>
        </w:rPr>
        <w:t>Не допускается</w:t>
      </w:r>
      <w:r w:rsidRPr="00C702EA">
        <w:rPr>
          <w:rFonts w:ascii="Times New Roman" w:hAnsi="Times New Roman" w:cs="Times New Roman"/>
          <w:sz w:val="28"/>
          <w:szCs w:val="28"/>
        </w:rPr>
        <w:t xml:space="preserve"> выдавать молоко и продукты за одну или несколько смен вперед, а также за прошедшие смены</w:t>
      </w:r>
      <w:r w:rsidR="008F1844">
        <w:rPr>
          <w:rFonts w:ascii="Times New Roman" w:hAnsi="Times New Roman" w:cs="Times New Roman"/>
          <w:sz w:val="28"/>
          <w:szCs w:val="28"/>
        </w:rPr>
        <w:t>,</w:t>
      </w:r>
      <w:r w:rsidRPr="00C702EA">
        <w:rPr>
          <w:rFonts w:ascii="Times New Roman" w:hAnsi="Times New Roman" w:cs="Times New Roman"/>
          <w:sz w:val="28"/>
          <w:szCs w:val="28"/>
        </w:rPr>
        <w:t xml:space="preserve"> за исключением случаев несвоевременной выдачи по вине работодателя </w:t>
      </w:r>
      <w:r w:rsidRPr="008F1844">
        <w:rPr>
          <w:rFonts w:ascii="Times New Roman" w:hAnsi="Times New Roman" w:cs="Times New Roman"/>
          <w:sz w:val="28"/>
          <w:szCs w:val="28"/>
        </w:rPr>
        <w:t>(</w:t>
      </w:r>
      <w:r w:rsidRPr="008F1844">
        <w:rPr>
          <w:rStyle w:val="a3"/>
          <w:rFonts w:ascii="Times New Roman" w:hAnsi="Times New Roman" w:cs="Times New Roman"/>
          <w:color w:val="auto"/>
          <w:sz w:val="28"/>
          <w:szCs w:val="28"/>
          <w:u w:val="none"/>
        </w:rPr>
        <w:t>п. 7 Норм и условий</w:t>
      </w:r>
      <w:r w:rsidRPr="008F1844">
        <w:rPr>
          <w:rFonts w:ascii="Times New Roman" w:hAnsi="Times New Roman" w:cs="Times New Roman"/>
          <w:sz w:val="28"/>
          <w:szCs w:val="28"/>
        </w:rPr>
        <w:t>).</w:t>
      </w:r>
    </w:p>
    <w:p w14:paraId="62F55A05" w14:textId="6C294BDF" w:rsidR="00F525F4" w:rsidRPr="00C702EA" w:rsidRDefault="00F525F4" w:rsidP="00C702EA">
      <w:pPr>
        <w:ind w:firstLine="709"/>
        <w:jc w:val="both"/>
        <w:rPr>
          <w:rFonts w:ascii="Times New Roman" w:hAnsi="Times New Roman" w:cs="Times New Roman"/>
          <w:sz w:val="28"/>
          <w:szCs w:val="28"/>
        </w:rPr>
      </w:pPr>
      <w:r w:rsidRPr="00C702EA">
        <w:rPr>
          <w:rFonts w:ascii="Times New Roman" w:hAnsi="Times New Roman" w:cs="Times New Roman"/>
          <w:sz w:val="28"/>
          <w:szCs w:val="28"/>
        </w:rPr>
        <w:t>Норма бесплатной выдачи молока составляет 0,5 литра за смену, причем независимо от продолжительности смены. Если время работы составляет менее половины продолжительности рабочей смены, молоко не выдается (</w:t>
      </w:r>
      <w:r w:rsidRPr="008F1844">
        <w:rPr>
          <w:rStyle w:val="a3"/>
          <w:rFonts w:ascii="Times New Roman" w:hAnsi="Times New Roman" w:cs="Times New Roman"/>
          <w:color w:val="auto"/>
          <w:sz w:val="28"/>
          <w:szCs w:val="28"/>
          <w:u w:val="none"/>
        </w:rPr>
        <w:t>п. 4 Норм и условий</w:t>
      </w:r>
      <w:r w:rsidRPr="00C702EA">
        <w:rPr>
          <w:rFonts w:ascii="Times New Roman" w:hAnsi="Times New Roman" w:cs="Times New Roman"/>
          <w:sz w:val="28"/>
          <w:szCs w:val="28"/>
        </w:rPr>
        <w:t>).</w:t>
      </w:r>
    </w:p>
    <w:p w14:paraId="798B6607" w14:textId="77777777" w:rsidR="00F525F4" w:rsidRPr="00C702EA" w:rsidRDefault="00F525F4" w:rsidP="00C702EA">
      <w:pPr>
        <w:ind w:firstLine="709"/>
        <w:jc w:val="both"/>
        <w:rPr>
          <w:rFonts w:ascii="Times New Roman" w:hAnsi="Times New Roman" w:cs="Times New Roman"/>
          <w:sz w:val="28"/>
          <w:szCs w:val="28"/>
        </w:rPr>
      </w:pPr>
      <w:r w:rsidRPr="00C702EA">
        <w:rPr>
          <w:rFonts w:ascii="Times New Roman" w:hAnsi="Times New Roman" w:cs="Times New Roman"/>
          <w:sz w:val="28"/>
          <w:szCs w:val="28"/>
        </w:rPr>
        <w:t>Работодатель обязан выдавать молоко или заменяющие его продукты сотрудникам с вредными условиями труда не позднее даты, следующей за датой внесения сведений о результатах проведения специальной оценки в ФГИС СОУТ.</w:t>
      </w:r>
    </w:p>
    <w:p w14:paraId="73D6102D" w14:textId="77777777" w:rsidR="00F525F4" w:rsidRPr="00C702EA" w:rsidRDefault="00F525F4" w:rsidP="00C702EA">
      <w:pPr>
        <w:ind w:firstLine="709"/>
        <w:jc w:val="both"/>
        <w:rPr>
          <w:rFonts w:ascii="Times New Roman" w:hAnsi="Times New Roman" w:cs="Times New Roman"/>
          <w:sz w:val="28"/>
          <w:szCs w:val="28"/>
        </w:rPr>
      </w:pPr>
      <w:r w:rsidRPr="00C702EA">
        <w:rPr>
          <w:rFonts w:ascii="Times New Roman" w:hAnsi="Times New Roman" w:cs="Times New Roman"/>
          <w:sz w:val="28"/>
          <w:szCs w:val="28"/>
        </w:rPr>
        <w:t>Кроме того, бесплатное молоко или равноценные продукты положены сотрудникам за все время работы во вредных условиях, в том числе за работу сверх установленной нормы рабочего времени (сверхурочная работа, работа в выходной день или праздник, дежурство сверх месячной нормы рабочего времени по графику, работа по совместительству).</w:t>
      </w:r>
    </w:p>
    <w:p w14:paraId="76379571" w14:textId="07508A73" w:rsidR="00F525F4" w:rsidRPr="00C702EA" w:rsidRDefault="00F525F4" w:rsidP="00C702EA">
      <w:pPr>
        <w:ind w:firstLine="709"/>
        <w:jc w:val="both"/>
        <w:rPr>
          <w:rFonts w:ascii="Times New Roman" w:hAnsi="Times New Roman" w:cs="Times New Roman"/>
          <w:sz w:val="28"/>
          <w:szCs w:val="28"/>
        </w:rPr>
      </w:pPr>
      <w:r w:rsidRPr="00C702EA">
        <w:rPr>
          <w:rFonts w:ascii="Times New Roman" w:hAnsi="Times New Roman" w:cs="Times New Roman"/>
          <w:sz w:val="28"/>
          <w:szCs w:val="28"/>
        </w:rPr>
        <w:t>Сотрудникам, периодически контактирующим в процессе работы с неорганическими соединениями цветных металлов (кроме соединений алюминия, кальция и магния), дополнительно к молоку выдается 2 г пектина в составе обогащенных им продуктов – напитков, киселей, желе, джемов, мармелада и др.</w:t>
      </w:r>
    </w:p>
    <w:p w14:paraId="448E48C5" w14:textId="1D9B5909" w:rsidR="00F525F4" w:rsidRPr="00C702EA" w:rsidRDefault="00F525F4" w:rsidP="008F1844">
      <w:pPr>
        <w:ind w:firstLine="709"/>
        <w:jc w:val="both"/>
        <w:rPr>
          <w:rFonts w:ascii="Times New Roman" w:hAnsi="Times New Roman" w:cs="Times New Roman"/>
          <w:sz w:val="28"/>
          <w:szCs w:val="28"/>
        </w:rPr>
      </w:pPr>
      <w:r w:rsidRPr="00C702EA">
        <w:rPr>
          <w:rFonts w:ascii="Times New Roman" w:hAnsi="Times New Roman" w:cs="Times New Roman"/>
          <w:sz w:val="28"/>
          <w:szCs w:val="28"/>
        </w:rPr>
        <w:t>Можно заменить эти продукты натуральными фруктовыми или овощными соками с мякотью в количестве 300 мл (</w:t>
      </w:r>
      <w:r w:rsidRPr="008F1844">
        <w:rPr>
          <w:rStyle w:val="a3"/>
          <w:rFonts w:ascii="Times New Roman" w:hAnsi="Times New Roman" w:cs="Times New Roman"/>
          <w:color w:val="auto"/>
          <w:sz w:val="28"/>
          <w:szCs w:val="28"/>
          <w:u w:val="none"/>
        </w:rPr>
        <w:t>п. 5 Норм и условий</w:t>
      </w:r>
      <w:r w:rsidRPr="00C702EA">
        <w:rPr>
          <w:rFonts w:ascii="Times New Roman" w:hAnsi="Times New Roman" w:cs="Times New Roman"/>
          <w:sz w:val="28"/>
          <w:szCs w:val="28"/>
        </w:rPr>
        <w:t>). Если сотрудники в процессе производства постоянно контактируют с неорганическими соединениями цветных металлов (кроме соединений алюминия, кальция и магния), в дни фактической занятости им вместо молока выдаются:</w:t>
      </w:r>
      <w:r w:rsidR="008F1844">
        <w:rPr>
          <w:rFonts w:ascii="Times New Roman" w:hAnsi="Times New Roman" w:cs="Times New Roman"/>
          <w:sz w:val="28"/>
          <w:szCs w:val="28"/>
        </w:rPr>
        <w:t xml:space="preserve"> </w:t>
      </w:r>
      <w:r w:rsidRPr="00C702EA">
        <w:rPr>
          <w:rFonts w:ascii="Times New Roman" w:hAnsi="Times New Roman" w:cs="Times New Roman"/>
          <w:sz w:val="28"/>
          <w:szCs w:val="28"/>
        </w:rPr>
        <w:t>кисломолочные продукты</w:t>
      </w:r>
      <w:r w:rsidR="008F1844">
        <w:rPr>
          <w:rFonts w:ascii="Times New Roman" w:hAnsi="Times New Roman" w:cs="Times New Roman"/>
          <w:sz w:val="28"/>
          <w:szCs w:val="28"/>
        </w:rPr>
        <w:t xml:space="preserve"> </w:t>
      </w:r>
      <w:r w:rsidRPr="00C702EA">
        <w:rPr>
          <w:rFonts w:ascii="Times New Roman" w:hAnsi="Times New Roman" w:cs="Times New Roman"/>
          <w:sz w:val="28"/>
          <w:szCs w:val="28"/>
        </w:rPr>
        <w:t>или обогащенные пектином пищевые продукты лечебно-профилактического питания при вредных условиях труда, содержащие не менее 2 г пектина или растворимых пищевых волокон.</w:t>
      </w:r>
    </w:p>
    <w:p w14:paraId="218A8ADB" w14:textId="77777777" w:rsidR="00F525F4" w:rsidRPr="00C702EA" w:rsidRDefault="00F525F4" w:rsidP="00C702EA">
      <w:pPr>
        <w:ind w:firstLine="709"/>
        <w:jc w:val="both"/>
        <w:rPr>
          <w:rFonts w:ascii="Times New Roman" w:hAnsi="Times New Roman" w:cs="Times New Roman"/>
          <w:sz w:val="28"/>
          <w:szCs w:val="28"/>
        </w:rPr>
      </w:pPr>
      <w:r w:rsidRPr="00C702EA">
        <w:rPr>
          <w:rFonts w:ascii="Times New Roman" w:hAnsi="Times New Roman" w:cs="Times New Roman"/>
          <w:sz w:val="28"/>
          <w:szCs w:val="28"/>
        </w:rPr>
        <w:t>Выдачу сотрудникам обогащенных пектином пищевых продуктов работодатель должен организовать перед началом работы, а кисломолочных продуктов – в течение рабочего дня.</w:t>
      </w:r>
    </w:p>
    <w:p w14:paraId="50CFAC80" w14:textId="5EB64BA8" w:rsidR="00F525F4" w:rsidRPr="00C702EA" w:rsidRDefault="00F525F4" w:rsidP="00C702EA">
      <w:pPr>
        <w:ind w:firstLine="709"/>
        <w:jc w:val="both"/>
        <w:rPr>
          <w:rFonts w:ascii="Times New Roman" w:hAnsi="Times New Roman" w:cs="Times New Roman"/>
          <w:sz w:val="28"/>
          <w:szCs w:val="28"/>
        </w:rPr>
      </w:pPr>
      <w:r w:rsidRPr="00C702EA">
        <w:rPr>
          <w:rFonts w:ascii="Times New Roman" w:hAnsi="Times New Roman" w:cs="Times New Roman"/>
          <w:sz w:val="28"/>
          <w:szCs w:val="28"/>
        </w:rPr>
        <w:lastRenderedPageBreak/>
        <w:t>Молоко можно заменить равноценными пищевыми продуктами по письменным заявлениям сотрудников и с учетом мнения профсоюза или иного представительного органа работников (при наличии) (</w:t>
      </w:r>
      <w:r w:rsidRPr="008F1844">
        <w:rPr>
          <w:rStyle w:val="a3"/>
          <w:rFonts w:ascii="Times New Roman" w:hAnsi="Times New Roman" w:cs="Times New Roman"/>
          <w:color w:val="auto"/>
          <w:sz w:val="28"/>
          <w:szCs w:val="28"/>
          <w:u w:val="none"/>
        </w:rPr>
        <w:t>п. 8 Норм и условий</w:t>
      </w:r>
      <w:r w:rsidRPr="00C702EA">
        <w:rPr>
          <w:rFonts w:ascii="Times New Roman" w:hAnsi="Times New Roman" w:cs="Times New Roman"/>
          <w:sz w:val="28"/>
          <w:szCs w:val="28"/>
        </w:rPr>
        <w:t>).</w:t>
      </w:r>
    </w:p>
    <w:p w14:paraId="4A1989F5" w14:textId="06C3B245" w:rsidR="00F525F4" w:rsidRPr="00C702EA" w:rsidRDefault="00F525F4" w:rsidP="00C702EA">
      <w:pPr>
        <w:ind w:firstLine="709"/>
        <w:jc w:val="both"/>
        <w:rPr>
          <w:rFonts w:ascii="Times New Roman" w:hAnsi="Times New Roman" w:cs="Times New Roman"/>
          <w:sz w:val="28"/>
          <w:szCs w:val="28"/>
        </w:rPr>
      </w:pPr>
      <w:r w:rsidRPr="00C702EA">
        <w:rPr>
          <w:rFonts w:ascii="Times New Roman" w:hAnsi="Times New Roman" w:cs="Times New Roman"/>
          <w:sz w:val="28"/>
          <w:szCs w:val="28"/>
        </w:rPr>
        <w:t>Заменить молоко на пищевые продукты лечебно-профилактического питания при вредных условиях труда можно, только если эти продукты прошли государственную регистрацию (</w:t>
      </w:r>
      <w:r w:rsidRPr="008F1844">
        <w:rPr>
          <w:rStyle w:val="a3"/>
          <w:rFonts w:ascii="Times New Roman" w:hAnsi="Times New Roman" w:cs="Times New Roman"/>
          <w:color w:val="auto"/>
          <w:sz w:val="28"/>
          <w:szCs w:val="28"/>
          <w:u w:val="none"/>
        </w:rPr>
        <w:t>п. 9 Норм и условий</w:t>
      </w:r>
      <w:r w:rsidRPr="00C702EA">
        <w:rPr>
          <w:rFonts w:ascii="Times New Roman" w:hAnsi="Times New Roman" w:cs="Times New Roman"/>
          <w:sz w:val="28"/>
          <w:szCs w:val="28"/>
        </w:rPr>
        <w:t>).</w:t>
      </w:r>
    </w:p>
    <w:p w14:paraId="50CE6594" w14:textId="77777777" w:rsidR="00F525F4" w:rsidRPr="00C702EA" w:rsidRDefault="00F525F4" w:rsidP="00C702EA">
      <w:pPr>
        <w:ind w:firstLine="709"/>
        <w:jc w:val="both"/>
        <w:rPr>
          <w:rFonts w:ascii="Times New Roman" w:hAnsi="Times New Roman" w:cs="Times New Roman"/>
          <w:sz w:val="28"/>
          <w:szCs w:val="28"/>
        </w:rPr>
      </w:pPr>
      <w:r w:rsidRPr="00C702EA">
        <w:rPr>
          <w:rFonts w:ascii="Times New Roman" w:hAnsi="Times New Roman" w:cs="Times New Roman"/>
          <w:sz w:val="28"/>
          <w:szCs w:val="28"/>
        </w:rPr>
        <w:t>Молоко можно заменить на:</w:t>
      </w:r>
    </w:p>
    <w:p w14:paraId="191BB5FC" w14:textId="1C9ABCC9" w:rsidR="00F525F4" w:rsidRPr="00C702EA" w:rsidRDefault="00F525F4" w:rsidP="00C702EA">
      <w:pPr>
        <w:numPr>
          <w:ilvl w:val="0"/>
          <w:numId w:val="3"/>
        </w:numPr>
        <w:ind w:left="0" w:firstLine="709"/>
        <w:jc w:val="both"/>
        <w:rPr>
          <w:rFonts w:ascii="Times New Roman" w:hAnsi="Times New Roman" w:cs="Times New Roman"/>
          <w:sz w:val="28"/>
          <w:szCs w:val="28"/>
        </w:rPr>
      </w:pPr>
      <w:r w:rsidRPr="00C702EA">
        <w:rPr>
          <w:rFonts w:ascii="Times New Roman" w:hAnsi="Times New Roman" w:cs="Times New Roman"/>
          <w:sz w:val="28"/>
          <w:szCs w:val="28"/>
        </w:rPr>
        <w:t>кисломолочные жидкие продукты (в том числе обогащенные), с содержанием жира до 3,5 % (кефир разных сортов, простокваша, ацидофилин, ряженка), йогурты с содержанием жира до 2,5 % (500 г);</w:t>
      </w:r>
    </w:p>
    <w:p w14:paraId="57214881" w14:textId="77777777" w:rsidR="00F525F4" w:rsidRPr="00C702EA" w:rsidRDefault="00F525F4" w:rsidP="00C702EA">
      <w:pPr>
        <w:numPr>
          <w:ilvl w:val="0"/>
          <w:numId w:val="3"/>
        </w:numPr>
        <w:ind w:left="0" w:firstLine="709"/>
        <w:jc w:val="both"/>
        <w:rPr>
          <w:rFonts w:ascii="Times New Roman" w:hAnsi="Times New Roman" w:cs="Times New Roman"/>
          <w:sz w:val="28"/>
          <w:szCs w:val="28"/>
        </w:rPr>
      </w:pPr>
      <w:r w:rsidRPr="00C702EA">
        <w:rPr>
          <w:rFonts w:ascii="Times New Roman" w:hAnsi="Times New Roman" w:cs="Times New Roman"/>
          <w:sz w:val="28"/>
          <w:szCs w:val="28"/>
        </w:rPr>
        <w:t>пищевые продукты лечебно-профилактического питания при вредных условиях труда (не менее 300 мл в пересчете на жидкость).</w:t>
      </w:r>
    </w:p>
    <w:p w14:paraId="32E77367" w14:textId="4F8D6CFC" w:rsidR="00F525F4" w:rsidRPr="00C702EA" w:rsidRDefault="00F525F4" w:rsidP="00C702EA">
      <w:pPr>
        <w:ind w:firstLine="709"/>
        <w:jc w:val="both"/>
        <w:rPr>
          <w:rFonts w:ascii="Times New Roman" w:hAnsi="Times New Roman" w:cs="Times New Roman"/>
          <w:sz w:val="28"/>
          <w:szCs w:val="28"/>
        </w:rPr>
      </w:pPr>
      <w:r w:rsidRPr="00C702EA">
        <w:rPr>
          <w:rFonts w:ascii="Times New Roman" w:hAnsi="Times New Roman" w:cs="Times New Roman"/>
          <w:sz w:val="28"/>
          <w:szCs w:val="28"/>
        </w:rPr>
        <w:t>Нельзя заменять молоко сметаной, сливочным маслом, а также другими продуктами, кроме предусмотренных установленными нормами (</w:t>
      </w:r>
      <w:r w:rsidRPr="008F1844">
        <w:rPr>
          <w:rStyle w:val="a3"/>
          <w:rFonts w:ascii="Times New Roman" w:hAnsi="Times New Roman" w:cs="Times New Roman"/>
          <w:color w:val="auto"/>
          <w:sz w:val="28"/>
          <w:szCs w:val="28"/>
          <w:u w:val="none"/>
        </w:rPr>
        <w:t>п. 7 Норм и условий</w:t>
      </w:r>
      <w:r w:rsidRPr="00C702EA">
        <w:rPr>
          <w:rFonts w:ascii="Times New Roman" w:hAnsi="Times New Roman" w:cs="Times New Roman"/>
          <w:sz w:val="28"/>
          <w:szCs w:val="28"/>
        </w:rPr>
        <w:t>).</w:t>
      </w:r>
    </w:p>
    <w:p w14:paraId="7442F787" w14:textId="71450BA3" w:rsidR="00F525F4" w:rsidRPr="00C702EA" w:rsidRDefault="00F525F4" w:rsidP="00C702EA">
      <w:pPr>
        <w:ind w:firstLine="709"/>
        <w:jc w:val="both"/>
        <w:rPr>
          <w:rFonts w:ascii="Times New Roman" w:hAnsi="Times New Roman" w:cs="Times New Roman"/>
          <w:sz w:val="28"/>
          <w:szCs w:val="28"/>
        </w:rPr>
      </w:pPr>
      <w:r w:rsidRPr="00C702EA">
        <w:rPr>
          <w:rFonts w:ascii="Times New Roman" w:hAnsi="Times New Roman" w:cs="Times New Roman"/>
          <w:sz w:val="28"/>
          <w:szCs w:val="28"/>
        </w:rPr>
        <w:t xml:space="preserve">Работникам, которые заняты производством или переработкой антибиотиков, молоко можно заменить кисломолочными продуктами, обогащенными пробиотиками (бифидобактерии, молочнокислые бактерии), или приготовленным на основе цельного молока </w:t>
      </w:r>
      <w:proofErr w:type="spellStart"/>
      <w:r w:rsidRPr="00C702EA">
        <w:rPr>
          <w:rFonts w:ascii="Times New Roman" w:hAnsi="Times New Roman" w:cs="Times New Roman"/>
          <w:sz w:val="28"/>
          <w:szCs w:val="28"/>
        </w:rPr>
        <w:t>колибактерином</w:t>
      </w:r>
      <w:proofErr w:type="spellEnd"/>
      <w:r w:rsidRPr="00C702EA">
        <w:rPr>
          <w:rFonts w:ascii="Times New Roman" w:hAnsi="Times New Roman" w:cs="Times New Roman"/>
          <w:sz w:val="28"/>
          <w:szCs w:val="28"/>
        </w:rPr>
        <w:t xml:space="preserve"> (</w:t>
      </w:r>
      <w:r w:rsidRPr="008F1844">
        <w:rPr>
          <w:rStyle w:val="a3"/>
          <w:rFonts w:ascii="Times New Roman" w:hAnsi="Times New Roman" w:cs="Times New Roman"/>
          <w:color w:val="auto"/>
          <w:sz w:val="28"/>
          <w:szCs w:val="28"/>
          <w:u w:val="none"/>
        </w:rPr>
        <w:t>п. 6 Норм и условий</w:t>
      </w:r>
      <w:r w:rsidRPr="00C702EA">
        <w:rPr>
          <w:rFonts w:ascii="Times New Roman" w:hAnsi="Times New Roman" w:cs="Times New Roman"/>
          <w:sz w:val="28"/>
          <w:szCs w:val="28"/>
        </w:rPr>
        <w:t>).</w:t>
      </w:r>
    </w:p>
    <w:p w14:paraId="65F68AC6" w14:textId="67778749" w:rsidR="00F525F4" w:rsidRPr="00C702EA" w:rsidRDefault="00F525F4" w:rsidP="00C702EA">
      <w:pPr>
        <w:ind w:firstLine="709"/>
        <w:jc w:val="both"/>
        <w:rPr>
          <w:rFonts w:ascii="Times New Roman" w:hAnsi="Times New Roman" w:cs="Times New Roman"/>
          <w:sz w:val="28"/>
          <w:szCs w:val="28"/>
        </w:rPr>
      </w:pPr>
      <w:r w:rsidRPr="00C702EA">
        <w:rPr>
          <w:rFonts w:ascii="Times New Roman" w:hAnsi="Times New Roman" w:cs="Times New Roman"/>
          <w:sz w:val="28"/>
          <w:szCs w:val="28"/>
        </w:rPr>
        <w:t>Замена молока денежной компенсацией</w:t>
      </w:r>
      <w:r w:rsidR="008F1844">
        <w:rPr>
          <w:rFonts w:ascii="Times New Roman" w:hAnsi="Times New Roman" w:cs="Times New Roman"/>
          <w:sz w:val="28"/>
          <w:szCs w:val="28"/>
        </w:rPr>
        <w:t xml:space="preserve">. </w:t>
      </w:r>
      <w:r w:rsidRPr="00C702EA">
        <w:rPr>
          <w:rFonts w:ascii="Times New Roman" w:hAnsi="Times New Roman" w:cs="Times New Roman"/>
          <w:sz w:val="28"/>
          <w:szCs w:val="28"/>
        </w:rPr>
        <w:t>Порядок компенсационной выплаты взамен молока или пищевых продуктов (далее – Порядок) приведен в</w:t>
      </w:r>
      <w:r w:rsidR="008F1844">
        <w:rPr>
          <w:rFonts w:ascii="Times New Roman" w:hAnsi="Times New Roman" w:cs="Times New Roman"/>
          <w:sz w:val="28"/>
          <w:szCs w:val="28"/>
        </w:rPr>
        <w:t xml:space="preserve"> </w:t>
      </w:r>
      <w:r w:rsidRPr="008F1844">
        <w:rPr>
          <w:rStyle w:val="a3"/>
          <w:rFonts w:ascii="Times New Roman" w:hAnsi="Times New Roman" w:cs="Times New Roman"/>
          <w:color w:val="auto"/>
          <w:sz w:val="28"/>
          <w:szCs w:val="28"/>
          <w:u w:val="none"/>
        </w:rPr>
        <w:t>Приложении № 3</w:t>
      </w:r>
      <w:r w:rsidR="008F1844" w:rsidRPr="008F1844">
        <w:rPr>
          <w:rStyle w:val="a3"/>
          <w:rFonts w:ascii="Times New Roman" w:hAnsi="Times New Roman" w:cs="Times New Roman"/>
          <w:color w:val="auto"/>
          <w:sz w:val="28"/>
          <w:szCs w:val="28"/>
        </w:rPr>
        <w:t xml:space="preserve"> </w:t>
      </w:r>
      <w:r w:rsidRPr="00C702EA">
        <w:rPr>
          <w:rFonts w:ascii="Times New Roman" w:hAnsi="Times New Roman" w:cs="Times New Roman"/>
          <w:sz w:val="28"/>
          <w:szCs w:val="28"/>
        </w:rPr>
        <w:t>к Приказу № 291н.</w:t>
      </w:r>
    </w:p>
    <w:p w14:paraId="3E36B9FA" w14:textId="77777777" w:rsidR="00F525F4" w:rsidRPr="00C702EA" w:rsidRDefault="00F525F4" w:rsidP="00C702EA">
      <w:pPr>
        <w:ind w:firstLine="709"/>
        <w:jc w:val="both"/>
        <w:rPr>
          <w:rFonts w:ascii="Times New Roman" w:hAnsi="Times New Roman" w:cs="Times New Roman"/>
          <w:sz w:val="28"/>
          <w:szCs w:val="28"/>
        </w:rPr>
      </w:pPr>
      <w:r w:rsidRPr="00C702EA">
        <w:rPr>
          <w:rFonts w:ascii="Times New Roman" w:hAnsi="Times New Roman" w:cs="Times New Roman"/>
          <w:sz w:val="28"/>
          <w:szCs w:val="28"/>
        </w:rPr>
        <w:t>Выдачу молока или равноценных пищевых продуктов можно заменить по письменным заявлениям работников компенсационной выплатой в размере, эквивалентном стоимости молока или продуктов. Такая возможность должна быть предусмотрена коллективным или трудовым договором (п. 1 Порядка).</w:t>
      </w:r>
    </w:p>
    <w:p w14:paraId="548982D0" w14:textId="77777777" w:rsidR="00F525F4" w:rsidRPr="00C702EA" w:rsidRDefault="00F525F4" w:rsidP="00C702EA">
      <w:pPr>
        <w:ind w:firstLine="709"/>
        <w:jc w:val="both"/>
        <w:rPr>
          <w:rFonts w:ascii="Times New Roman" w:hAnsi="Times New Roman" w:cs="Times New Roman"/>
          <w:sz w:val="28"/>
          <w:szCs w:val="28"/>
        </w:rPr>
      </w:pPr>
      <w:r w:rsidRPr="00C702EA">
        <w:rPr>
          <w:rFonts w:ascii="Times New Roman" w:hAnsi="Times New Roman" w:cs="Times New Roman"/>
          <w:sz w:val="28"/>
          <w:szCs w:val="28"/>
        </w:rPr>
        <w:t>Размер компенсационной выплаты соответствует стоимости молока жирностью не менее 2,5 % или равноценных пищевых продуктов в розничной торговле по месту расположения работодателя на территории административной единицы субъекта РФ. Информацию о розничных ценах на продукты в своем населенном пункте работодатель может узнать в территориальном органе Росстата (п. 5.1 Положения, утв. постановлением Правительства России от 02.06.2008 № 420).</w:t>
      </w:r>
    </w:p>
    <w:p w14:paraId="3A6C3AFB" w14:textId="140D33C1" w:rsidR="00F525F4" w:rsidRPr="00C702EA" w:rsidRDefault="00F525F4" w:rsidP="00C702EA">
      <w:pPr>
        <w:ind w:firstLine="709"/>
        <w:jc w:val="both"/>
        <w:rPr>
          <w:rFonts w:ascii="Times New Roman" w:hAnsi="Times New Roman" w:cs="Times New Roman"/>
          <w:sz w:val="28"/>
          <w:szCs w:val="28"/>
        </w:rPr>
      </w:pPr>
      <w:r w:rsidRPr="00C702EA">
        <w:rPr>
          <w:rFonts w:ascii="Times New Roman" w:hAnsi="Times New Roman" w:cs="Times New Roman"/>
          <w:sz w:val="28"/>
          <w:szCs w:val="28"/>
        </w:rPr>
        <w:t xml:space="preserve">Если работники получают вместо молока равноценные пищевые продукты, размер компенсационной выплаты устанавливается исходя из </w:t>
      </w:r>
      <w:r w:rsidRPr="00C702EA">
        <w:rPr>
          <w:rFonts w:ascii="Times New Roman" w:hAnsi="Times New Roman" w:cs="Times New Roman"/>
          <w:sz w:val="28"/>
          <w:szCs w:val="28"/>
        </w:rPr>
        <w:lastRenderedPageBreak/>
        <w:t>стоимости равноценных пищевых продуктов. Компенсация выплачивается не реже 1 раза в месяц (</w:t>
      </w:r>
      <w:r w:rsidRPr="004D3CBF">
        <w:rPr>
          <w:rStyle w:val="a3"/>
          <w:rFonts w:ascii="Times New Roman" w:hAnsi="Times New Roman" w:cs="Times New Roman"/>
          <w:color w:val="auto"/>
          <w:sz w:val="28"/>
          <w:szCs w:val="28"/>
          <w:u w:val="none"/>
        </w:rPr>
        <w:t>п. 3-4 Порядка</w:t>
      </w:r>
      <w:r w:rsidRPr="00C702EA">
        <w:rPr>
          <w:rFonts w:ascii="Times New Roman" w:hAnsi="Times New Roman" w:cs="Times New Roman"/>
          <w:sz w:val="28"/>
          <w:szCs w:val="28"/>
        </w:rPr>
        <w:t>). Размер компенсационной выплаты и порядок ее индексации устанавливает работодатель с учетом мнения профсоюза или иного представительного органа работников (при наличии) и включает в коллективный договор либо в трудовые договоры с сотрудниками (при отсутствии представительного органа).</w:t>
      </w:r>
    </w:p>
    <w:p w14:paraId="00050FB4" w14:textId="59872730" w:rsidR="00E07CEB" w:rsidRPr="00C702EA" w:rsidRDefault="00F525F4" w:rsidP="00C702EA">
      <w:pPr>
        <w:ind w:firstLine="709"/>
        <w:jc w:val="both"/>
        <w:rPr>
          <w:rFonts w:ascii="Times New Roman" w:hAnsi="Times New Roman" w:cs="Times New Roman"/>
          <w:sz w:val="28"/>
          <w:szCs w:val="28"/>
        </w:rPr>
      </w:pPr>
      <w:r w:rsidRPr="00C702EA">
        <w:rPr>
          <w:rFonts w:ascii="Times New Roman" w:hAnsi="Times New Roman" w:cs="Times New Roman"/>
          <w:sz w:val="28"/>
          <w:szCs w:val="28"/>
        </w:rPr>
        <w:t>Индексация компенсационной выплаты осуществляется пропорционально росту цен на молоко и другие равноценные пищевые продукты. При этом учитываются цены в розничной торговле по месту расположения работодателя на территории административной единицы субъекта РФ (п. 6 Порядка).</w:t>
      </w:r>
    </w:p>
    <w:sectPr w:rsidR="00E07CEB" w:rsidRPr="00C70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7F25"/>
    <w:multiLevelType w:val="multilevel"/>
    <w:tmpl w:val="EFF0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A1DB0"/>
    <w:multiLevelType w:val="multilevel"/>
    <w:tmpl w:val="1B2A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90BCF"/>
    <w:multiLevelType w:val="multilevel"/>
    <w:tmpl w:val="7B6A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92"/>
    <w:rsid w:val="00110461"/>
    <w:rsid w:val="001B6548"/>
    <w:rsid w:val="00307B27"/>
    <w:rsid w:val="003348A2"/>
    <w:rsid w:val="00374D92"/>
    <w:rsid w:val="003967C6"/>
    <w:rsid w:val="00411A7A"/>
    <w:rsid w:val="004D3CBF"/>
    <w:rsid w:val="00732B1F"/>
    <w:rsid w:val="00754FB9"/>
    <w:rsid w:val="00824835"/>
    <w:rsid w:val="008B4653"/>
    <w:rsid w:val="008F1844"/>
    <w:rsid w:val="0090768F"/>
    <w:rsid w:val="00AE6B3E"/>
    <w:rsid w:val="00BF6694"/>
    <w:rsid w:val="00C702EA"/>
    <w:rsid w:val="00E07CEB"/>
    <w:rsid w:val="00EB079E"/>
    <w:rsid w:val="00F52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7964"/>
  <w15:chartTrackingRefBased/>
  <w15:docId w15:val="{8578233D-B907-448C-B234-3409660F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8248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25F4"/>
    <w:rPr>
      <w:color w:val="0563C1" w:themeColor="hyperlink"/>
      <w:u w:val="single"/>
    </w:rPr>
  </w:style>
  <w:style w:type="character" w:styleId="a4">
    <w:name w:val="Unresolved Mention"/>
    <w:basedOn w:val="a0"/>
    <w:uiPriority w:val="99"/>
    <w:semiHidden/>
    <w:unhideWhenUsed/>
    <w:rsid w:val="00F525F4"/>
    <w:rPr>
      <w:color w:val="605E5C"/>
      <w:shd w:val="clear" w:color="auto" w:fill="E1DFDD"/>
    </w:rPr>
  </w:style>
  <w:style w:type="character" w:styleId="a5">
    <w:name w:val="FollowedHyperlink"/>
    <w:basedOn w:val="a0"/>
    <w:uiPriority w:val="99"/>
    <w:semiHidden/>
    <w:unhideWhenUsed/>
    <w:rsid w:val="00C702EA"/>
    <w:rPr>
      <w:color w:val="954F72" w:themeColor="followedHyperlink"/>
      <w:u w:val="single"/>
    </w:rPr>
  </w:style>
  <w:style w:type="character" w:customStyle="1" w:styleId="20">
    <w:name w:val="Заголовок 2 Знак"/>
    <w:basedOn w:val="a0"/>
    <w:link w:val="2"/>
    <w:uiPriority w:val="9"/>
    <w:semiHidden/>
    <w:rsid w:val="0082483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4574">
      <w:bodyDiv w:val="1"/>
      <w:marLeft w:val="0"/>
      <w:marRight w:val="0"/>
      <w:marTop w:val="0"/>
      <w:marBottom w:val="0"/>
      <w:divBdr>
        <w:top w:val="none" w:sz="0" w:space="0" w:color="auto"/>
        <w:left w:val="none" w:sz="0" w:space="0" w:color="auto"/>
        <w:bottom w:val="none" w:sz="0" w:space="0" w:color="auto"/>
        <w:right w:val="none" w:sz="0" w:space="0" w:color="auto"/>
      </w:divBdr>
    </w:div>
    <w:div w:id="249848202">
      <w:bodyDiv w:val="1"/>
      <w:marLeft w:val="0"/>
      <w:marRight w:val="0"/>
      <w:marTop w:val="0"/>
      <w:marBottom w:val="0"/>
      <w:divBdr>
        <w:top w:val="none" w:sz="0" w:space="0" w:color="auto"/>
        <w:left w:val="none" w:sz="0" w:space="0" w:color="auto"/>
        <w:bottom w:val="none" w:sz="0" w:space="0" w:color="auto"/>
        <w:right w:val="none" w:sz="0" w:space="0" w:color="auto"/>
      </w:divBdr>
    </w:div>
    <w:div w:id="1529875529">
      <w:bodyDiv w:val="1"/>
      <w:marLeft w:val="0"/>
      <w:marRight w:val="0"/>
      <w:marTop w:val="0"/>
      <w:marBottom w:val="0"/>
      <w:divBdr>
        <w:top w:val="none" w:sz="0" w:space="0" w:color="auto"/>
        <w:left w:val="none" w:sz="0" w:space="0" w:color="auto"/>
        <w:bottom w:val="none" w:sz="0" w:space="0" w:color="auto"/>
        <w:right w:val="none" w:sz="0" w:space="0" w:color="auto"/>
      </w:divBdr>
    </w:div>
    <w:div w:id="17216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4</Pages>
  <Words>1087</Words>
  <Characters>6198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ОсовитнаяНА</dc:creator>
  <cp:keywords/>
  <dc:description/>
  <cp:lastModifiedBy>ОсовитнаяНА</cp:lastModifiedBy>
  <cp:revision>4</cp:revision>
  <dcterms:created xsi:type="dcterms:W3CDTF">2022-11-02T01:01:00Z</dcterms:created>
  <dcterms:modified xsi:type="dcterms:W3CDTF">2022-11-17T04:04:00Z</dcterms:modified>
</cp:coreProperties>
</file>