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BE443" w14:textId="77777777" w:rsidR="004C68B1" w:rsidRDefault="00FC3F3F" w:rsidP="004C68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оформления наставничества</w:t>
      </w:r>
    </w:p>
    <w:p w14:paraId="1946736E" w14:textId="77777777" w:rsidR="004C68B1" w:rsidRDefault="004C68B1" w:rsidP="004C68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79FA89" w14:textId="2CF02082" w:rsidR="00FC3F3F" w:rsidRPr="004C68B1" w:rsidRDefault="004C68B1" w:rsidP="004C68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.11.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2024 №381-ФЗ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Трудовой кодекс внес</w:t>
      </w:r>
      <w:r w:rsid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>ена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</w:t>
      </w:r>
      <w:r w:rsid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351.8, которая устанавливает правила оформления и оплаты наставничества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01.03.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функцию наставничеств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условия оплаты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отражать в трудовых договорах или доп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олнительных 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к ним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Функцию наставника можно возложить на р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аботник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письменного согласия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за ним остается право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досрочно отказаться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роли</w:t>
      </w:r>
      <w:r w:rsid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33AF4" w:rsidRP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3AF4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работодатель </w:t>
      </w:r>
      <w:r w:rsid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833AF4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досрочно отменить поручение об осуществлении наставничества, предупредив об этом работника не менее чем за три рабочих дня</w:t>
      </w:r>
    </w:p>
    <w:p w14:paraId="6DF13C49" w14:textId="77777777" w:rsidR="004C68B1" w:rsidRDefault="00FC3F3F" w:rsidP="004C68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В ТК РФ закрепили понятие наставничества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, под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этим термином понимает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 работником работы по оказанию другому работнику помощи в овладении навыками работы на производстве и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или рабочем месте по полученной (получаемой) другим работником профессии (специальности). Условия о наставничестве нужно вносить в трудовой договор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в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>ключают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содержание, сроки и форму выполнения наставничества. </w:t>
      </w:r>
    </w:p>
    <w:p w14:paraId="600E4243" w14:textId="581B867C" w:rsidR="00FC3F3F" w:rsidRPr="004C68B1" w:rsidRDefault="00833AF4" w:rsidP="00833A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ововведением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FC3F3F" w:rsidRPr="004C6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уточнено, что наставничество должно оплачиваться, при этом размеры и условия осуществления выплат за наставничество работникам федеральных государственных учреждений, государственных учреждений субъектов Российской Федерации, муниципальных учреждений устанавливаются нормативно-правовыми актами соответствующего уровня. </w:t>
      </w:r>
      <w:r w:rsidRPr="00833AF4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C3F3F" w:rsidRPr="004C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23"/>
    <w:rsid w:val="004C68B1"/>
    <w:rsid w:val="00627923"/>
    <w:rsid w:val="00833AF4"/>
    <w:rsid w:val="008A0BDA"/>
    <w:rsid w:val="00953620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680"/>
  <w15:chartTrackingRefBased/>
  <w15:docId w15:val="{F6DBD4F3-B727-4E6C-9EFD-7AC4A4F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Otd_OT</dc:creator>
  <cp:keywords/>
  <dc:description/>
  <cp:lastModifiedBy>Otd_OT</cp:lastModifiedBy>
  <cp:revision>3</cp:revision>
  <dcterms:created xsi:type="dcterms:W3CDTF">2025-03-17T23:37:00Z</dcterms:created>
  <dcterms:modified xsi:type="dcterms:W3CDTF">2025-03-18T00:48:00Z</dcterms:modified>
</cp:coreProperties>
</file>