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0891" w14:textId="0AE20C27" w:rsidR="00CE7AFA" w:rsidRPr="003E0ED5" w:rsidRDefault="003E0ED5" w:rsidP="003E0E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ED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16BB5582" w14:textId="7F0E7DAE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10.01.2002 г. №7-ФЗ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ED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0E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0ED5">
        <w:rPr>
          <w:rFonts w:ascii="Times New Roman" w:hAnsi="Times New Roman" w:cs="Times New Roman"/>
          <w:sz w:val="28"/>
          <w:szCs w:val="28"/>
        </w:rPr>
        <w:t xml:space="preserve"> от 23.11.95 №174-ФЗ «Об экологической экспертизе», «Положени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E0ED5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Федерации», утвержденного приказом Государственного комитета Российской Федерации по охране окружающей среды от 16.05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0ED5">
        <w:rPr>
          <w:rFonts w:ascii="Times New Roman" w:hAnsi="Times New Roman" w:cs="Times New Roman"/>
          <w:sz w:val="28"/>
          <w:szCs w:val="28"/>
        </w:rPr>
        <w:t>2000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D5">
        <w:rPr>
          <w:rFonts w:ascii="Times New Roman" w:hAnsi="Times New Roman" w:cs="Times New Roman"/>
          <w:sz w:val="28"/>
          <w:szCs w:val="28"/>
        </w:rPr>
        <w:t>372</w:t>
      </w:r>
    </w:p>
    <w:p w14:paraId="2BCC2270" w14:textId="72B757DA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МКУ «СЕЗ» и АО «ДНИИМФ» уведомляют о проведении общественных обсуждений (слушаний) по материалам оценки воздействия на окружающую среду</w:t>
      </w:r>
      <w:r w:rsidR="001767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67D5">
        <w:rPr>
          <w:rFonts w:ascii="Times New Roman" w:hAnsi="Times New Roman" w:cs="Times New Roman"/>
          <w:sz w:val="28"/>
          <w:szCs w:val="28"/>
        </w:rPr>
        <w:t>(далее – ОВОС)</w:t>
      </w:r>
      <w:r w:rsidRPr="003E0ED5">
        <w:rPr>
          <w:rFonts w:ascii="Times New Roman" w:hAnsi="Times New Roman" w:cs="Times New Roman"/>
          <w:sz w:val="28"/>
          <w:szCs w:val="28"/>
        </w:rPr>
        <w:t xml:space="preserve"> в составе проектной документации по объекту: «Реконструкция объекта «Полигон твердых бытовых отходов» с созданием производств по обработке и утилизации твердых коммунальных отходов в городском округе Большой Камень».</w:t>
      </w:r>
    </w:p>
    <w:p w14:paraId="5151DDBB" w14:textId="7E712F9E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Наименование и адрес Заказчика: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МКУ «СЕЗ», г. Большой Камень,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0ED5">
        <w:rPr>
          <w:rFonts w:ascii="Times New Roman" w:hAnsi="Times New Roman" w:cs="Times New Roman"/>
          <w:sz w:val="28"/>
          <w:szCs w:val="28"/>
        </w:rPr>
        <w:t>Блюхера, 21.</w:t>
      </w:r>
    </w:p>
    <w:p w14:paraId="4CB42DDE" w14:textId="77777777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Срок проведения оценки воздействия на окружающую среду:</w:t>
      </w:r>
      <w:r w:rsidRPr="003E0ED5">
        <w:rPr>
          <w:rFonts w:ascii="Times New Roman" w:hAnsi="Times New Roman" w:cs="Times New Roman"/>
          <w:sz w:val="28"/>
          <w:szCs w:val="28"/>
        </w:rPr>
        <w:t xml:space="preserve"> с 20 апреля по 20 июля 2021 года.</w:t>
      </w:r>
    </w:p>
    <w:p w14:paraId="37507CCF" w14:textId="74AD0438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Орган ответственный за проведение общественного обсуждения: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Администрация ГО Большой Камень.</w:t>
      </w:r>
    </w:p>
    <w:p w14:paraId="25D0DEE7" w14:textId="6EFEED78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Организация, осуществляющая функции технического заказчика и руководство проектом,</w:t>
      </w:r>
      <w:r w:rsidRPr="003E0ED5">
        <w:rPr>
          <w:rFonts w:ascii="Times New Roman" w:hAnsi="Times New Roman" w:cs="Times New Roman"/>
          <w:sz w:val="28"/>
          <w:szCs w:val="28"/>
        </w:rPr>
        <w:t xml:space="preserve"> </w:t>
      </w:r>
      <w:r w:rsidRPr="003E0ED5">
        <w:rPr>
          <w:rFonts w:ascii="Times New Roman" w:hAnsi="Times New Roman" w:cs="Times New Roman"/>
          <w:b/>
          <w:sz w:val="28"/>
          <w:szCs w:val="28"/>
        </w:rPr>
        <w:t>ответственная за разработку материалов оценки воздействия на окружающую среду:</w:t>
      </w:r>
      <w:r w:rsidRPr="003E0ED5">
        <w:rPr>
          <w:rFonts w:ascii="Times New Roman" w:hAnsi="Times New Roman" w:cs="Times New Roman"/>
          <w:sz w:val="28"/>
          <w:szCs w:val="28"/>
        </w:rPr>
        <w:t xml:space="preserve"> АО «ДНИИМФ», 690091,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0ED5">
        <w:rPr>
          <w:rFonts w:ascii="Times New Roman" w:hAnsi="Times New Roman" w:cs="Times New Roman"/>
          <w:sz w:val="28"/>
          <w:szCs w:val="28"/>
        </w:rPr>
        <w:t>Владивосток, ул. Фонтанная, д. 40</w:t>
      </w:r>
    </w:p>
    <w:p w14:paraId="59040541" w14:textId="77777777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ED5">
        <w:rPr>
          <w:rFonts w:ascii="Times New Roman" w:hAnsi="Times New Roman" w:cs="Times New Roman"/>
          <w:b/>
          <w:sz w:val="28"/>
          <w:szCs w:val="28"/>
        </w:rPr>
        <w:t>Программа общественных обсуждении:</w:t>
      </w:r>
    </w:p>
    <w:p w14:paraId="0A4A7771" w14:textId="77777777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Разработанные информационные материалы будут представлены на рассмотрение общественности и всех желающих по адресам:</w:t>
      </w:r>
    </w:p>
    <w:p w14:paraId="65D4E1F2" w14:textId="1A415355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lastRenderedPageBreak/>
        <w:t xml:space="preserve">- Приморский край, г. Большой Камень, ул. Блюхера,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3E0E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ECEE16" w14:textId="5726A07F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>- Приморский край, г. Владивосток, ул. Фонтанная, д. 40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68E6B" w14:textId="29E449CF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 xml:space="preserve">Проект Технического задания на разработку материалов ОВОС будет доступен с 23 апреля 2021г. по 23 июня 2021г. Предварительный вариант материалов ОВОС будет доступен для ознакомления с 23 мая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  <w:r w:rsidRPr="003E0ED5">
        <w:rPr>
          <w:rFonts w:ascii="Times New Roman" w:hAnsi="Times New Roman" w:cs="Times New Roman"/>
          <w:sz w:val="28"/>
          <w:szCs w:val="28"/>
        </w:rPr>
        <w:t>по 23 июня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D428333" w14:textId="09FCB6BB" w:rsidR="003E0ED5" w:rsidRPr="003E0ED5" w:rsidRDefault="003E0ED5" w:rsidP="003E0E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D5">
        <w:rPr>
          <w:rFonts w:ascii="Times New Roman" w:hAnsi="Times New Roman" w:cs="Times New Roman"/>
          <w:sz w:val="28"/>
          <w:szCs w:val="28"/>
        </w:rPr>
        <w:t xml:space="preserve">Администрация ГО Большой Камень, МКУ «СЕЗ» и АО «ДНИИМФ» проведут общественные слушания </w:t>
      </w:r>
      <w:r w:rsidRPr="003E0ED5">
        <w:rPr>
          <w:rFonts w:ascii="Times New Roman" w:hAnsi="Times New Roman" w:cs="Times New Roman"/>
          <w:b/>
          <w:bCs/>
          <w:sz w:val="28"/>
          <w:szCs w:val="28"/>
        </w:rPr>
        <w:t>в 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 </w:t>
      </w:r>
      <w:r w:rsidRPr="003E0ED5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  <w:r w:rsidRPr="003E0ED5">
        <w:rPr>
          <w:rFonts w:ascii="Times New Roman" w:hAnsi="Times New Roman" w:cs="Times New Roman"/>
          <w:b/>
          <w:bCs/>
          <w:sz w:val="28"/>
          <w:szCs w:val="28"/>
        </w:rPr>
        <w:t xml:space="preserve"> 23 июня 2021г</w:t>
      </w:r>
      <w:r w:rsidRPr="003E0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D5"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r>
        <w:rPr>
          <w:rFonts w:ascii="Times New Roman" w:hAnsi="Times New Roman" w:cs="Times New Roman"/>
          <w:sz w:val="28"/>
          <w:szCs w:val="28"/>
        </w:rPr>
        <w:t xml:space="preserve">(кабинет № 9) </w:t>
      </w:r>
      <w:r w:rsidRPr="003E0ED5">
        <w:rPr>
          <w:rFonts w:ascii="Times New Roman" w:hAnsi="Times New Roman" w:cs="Times New Roman"/>
          <w:sz w:val="28"/>
          <w:szCs w:val="28"/>
        </w:rPr>
        <w:t>администрации ГО Большой Камень по адресу: Приморский край, г. Большой Камень, ул. Карла Маркса,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ED5">
        <w:rPr>
          <w:rFonts w:ascii="Times New Roman" w:hAnsi="Times New Roman" w:cs="Times New Roman"/>
          <w:sz w:val="28"/>
          <w:szCs w:val="28"/>
        </w:rPr>
        <w:t>4.</w:t>
      </w:r>
    </w:p>
    <w:p w14:paraId="1CF8FAD4" w14:textId="0BB01DB0" w:rsidR="003E0ED5" w:rsidRDefault="003E0ED5" w:rsidP="003E0ED5">
      <w:pPr>
        <w:spacing w:line="360" w:lineRule="auto"/>
      </w:pPr>
      <w:r w:rsidRPr="003E0ED5">
        <w:rPr>
          <w:rFonts w:ascii="Times New Roman" w:hAnsi="Times New Roman" w:cs="Times New Roman"/>
          <w:sz w:val="28"/>
          <w:szCs w:val="28"/>
        </w:rPr>
        <w:t>Замечания и предложения принимаются в письменном виде.</w:t>
      </w:r>
    </w:p>
    <w:sectPr w:rsidR="003E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34"/>
    <w:rsid w:val="001767D5"/>
    <w:rsid w:val="003E0ED5"/>
    <w:rsid w:val="004E51EE"/>
    <w:rsid w:val="00CE7AFA"/>
    <w:rsid w:val="00F84B34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2839"/>
  <w15:chartTrackingRefBased/>
  <w15:docId w15:val="{3DCA0DFF-1255-4DD3-BC7B-545DA3BA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Просяник</dc:creator>
  <cp:keywords/>
  <dc:description/>
  <cp:lastModifiedBy>Просяник</cp:lastModifiedBy>
  <cp:revision>3</cp:revision>
  <dcterms:created xsi:type="dcterms:W3CDTF">2021-05-17T00:50:00Z</dcterms:created>
  <dcterms:modified xsi:type="dcterms:W3CDTF">2021-05-17T00:59:00Z</dcterms:modified>
</cp:coreProperties>
</file>