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44" w:rsidRPr="00B13944" w:rsidRDefault="00B13944">
      <w:pPr>
        <w:pStyle w:val="ConsPlusNormal"/>
        <w:jc w:val="both"/>
        <w:outlineLvl w:val="0"/>
        <w:rPr>
          <w:rFonts w:ascii="Times New Roman" w:hAnsi="Times New Roman" w:cs="Times New Roman"/>
        </w:rPr>
      </w:pPr>
    </w:p>
    <w:p w:rsidR="00B13944" w:rsidRPr="00B13944" w:rsidRDefault="00B13944">
      <w:pPr>
        <w:pStyle w:val="ConsPlusTitle"/>
        <w:jc w:val="center"/>
        <w:outlineLvl w:val="0"/>
        <w:rPr>
          <w:rFonts w:ascii="Times New Roman" w:hAnsi="Times New Roman" w:cs="Times New Roman"/>
        </w:rPr>
      </w:pPr>
      <w:r w:rsidRPr="00B13944">
        <w:rPr>
          <w:rFonts w:ascii="Times New Roman" w:hAnsi="Times New Roman" w:cs="Times New Roman"/>
        </w:rPr>
        <w:t>АДМИНИСТРАЦИЯ ГОРОДСКОГО ОКРУГА БОЛЬШОЙ КАМЕНЬ</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ПРИМОРСКОГО КРАЯ</w:t>
      </w:r>
    </w:p>
    <w:p w:rsidR="00B13944" w:rsidRPr="00B13944" w:rsidRDefault="00B13944">
      <w:pPr>
        <w:pStyle w:val="ConsPlusTitle"/>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ПОСТАНОВЛЕНИЕ</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от 23 апреля 2019 г. N 506</w:t>
      </w:r>
    </w:p>
    <w:p w:rsidR="00B13944" w:rsidRPr="00B13944" w:rsidRDefault="00B13944">
      <w:pPr>
        <w:pStyle w:val="ConsPlusTitle"/>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ОБ УТВЕРЖДЕНИИ АДМИНИСТРАТИВНОГО РЕГЛАМЕНТА</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ПРЕДОСТАВЛЕНИЯ МУНИЦИПАЛЬНОЙ УСЛУГИ "ЗАКЛЮЧЕНИЕ</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ДОГОВОРОВ О КОМПЛЕКСНОМ РАЗВИТИИ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proofErr w:type="gramStart"/>
      <w:r w:rsidRPr="00B13944">
        <w:rPr>
          <w:rFonts w:ascii="Times New Roman" w:hAnsi="Times New Roman" w:cs="Times New Roman"/>
        </w:rPr>
        <w:t xml:space="preserve">Руководствуясь Градостроительным </w:t>
      </w:r>
      <w:hyperlink r:id="rId5"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Российской Федерации, Земельным </w:t>
      </w:r>
      <w:hyperlink r:id="rId6"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Российской Федерации, </w:t>
      </w:r>
      <w:hyperlink r:id="rId7" w:history="1">
        <w:r w:rsidRPr="00B13944">
          <w:rPr>
            <w:rFonts w:ascii="Times New Roman" w:hAnsi="Times New Roman" w:cs="Times New Roman"/>
            <w:color w:val="0000FF"/>
          </w:rPr>
          <w:t>Постановлением</w:t>
        </w:r>
      </w:hyperlink>
      <w:r w:rsidRPr="00B13944">
        <w:rPr>
          <w:rFonts w:ascii="Times New Roman" w:hAnsi="Times New Roman" w:cs="Times New Roman"/>
        </w:rPr>
        <w:t xml:space="preserve"> Правительства Российской Федерации от 17 мая 2017 года N 579 "Об утверждении Правил согласования включения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w:t>
      </w:r>
      <w:proofErr w:type="gramEnd"/>
      <w:r w:rsidRPr="00B13944">
        <w:rPr>
          <w:rFonts w:ascii="Times New Roman" w:hAnsi="Times New Roman" w:cs="Times New Roman"/>
        </w:rPr>
        <w:t xml:space="preserve">, муниципальных районов", </w:t>
      </w:r>
      <w:hyperlink r:id="rId8" w:history="1">
        <w:r w:rsidRPr="00B13944">
          <w:rPr>
            <w:rFonts w:ascii="Times New Roman" w:hAnsi="Times New Roman" w:cs="Times New Roman"/>
            <w:color w:val="0000FF"/>
          </w:rPr>
          <w:t>решением</w:t>
        </w:r>
      </w:hyperlink>
      <w:r w:rsidRPr="00B13944">
        <w:rPr>
          <w:rFonts w:ascii="Times New Roman" w:hAnsi="Times New Roman" w:cs="Times New Roman"/>
        </w:rPr>
        <w:t xml:space="preserve"> Думы городского округа ЗАТО Большой Камень от 14 января 2010 года N 420 "Об утверждении Правил землепользования и застройки городского округа Большой Камень", </w:t>
      </w:r>
      <w:hyperlink r:id="rId9" w:history="1">
        <w:r w:rsidRPr="00B13944">
          <w:rPr>
            <w:rFonts w:ascii="Times New Roman" w:hAnsi="Times New Roman" w:cs="Times New Roman"/>
            <w:color w:val="0000FF"/>
          </w:rPr>
          <w:t>статьей 29</w:t>
        </w:r>
      </w:hyperlink>
      <w:r w:rsidRPr="00B13944">
        <w:rPr>
          <w:rFonts w:ascii="Times New Roman" w:hAnsi="Times New Roman" w:cs="Times New Roman"/>
        </w:rPr>
        <w:t xml:space="preserve"> Устава городского округа Большой Камень, администрация городского округа Большой Камень постановляет:</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 Утвердить административный </w:t>
      </w:r>
      <w:hyperlink w:anchor="P30" w:history="1">
        <w:r w:rsidRPr="00B13944">
          <w:rPr>
            <w:rFonts w:ascii="Times New Roman" w:hAnsi="Times New Roman" w:cs="Times New Roman"/>
            <w:color w:val="0000FF"/>
          </w:rPr>
          <w:t>регламент</w:t>
        </w:r>
      </w:hyperlink>
      <w:r w:rsidRPr="00B13944">
        <w:rPr>
          <w:rFonts w:ascii="Times New Roman" w:hAnsi="Times New Roman" w:cs="Times New Roman"/>
        </w:rPr>
        <w:t xml:space="preserve"> предоставления муниципальной услуги "Заключение договоров о комплексном развитии территории" (прилагается).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 Начальнику управления архитектуры и градостроительства администрации городского округа Большой Камень </w:t>
      </w:r>
      <w:proofErr w:type="spellStart"/>
      <w:r w:rsidRPr="00B13944">
        <w:rPr>
          <w:rFonts w:ascii="Times New Roman" w:hAnsi="Times New Roman" w:cs="Times New Roman"/>
        </w:rPr>
        <w:t>Муртищевой</w:t>
      </w:r>
      <w:proofErr w:type="spellEnd"/>
      <w:r w:rsidRPr="00B13944">
        <w:rPr>
          <w:rFonts w:ascii="Times New Roman" w:hAnsi="Times New Roman" w:cs="Times New Roman"/>
        </w:rPr>
        <w:t xml:space="preserve"> Н.А.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Большой Камень www.bk.pk.ru в сети "Интернет".</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 Настоящее постановление вступает в силу со дня его официального опубликования.</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Глава городского округа</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А.В.АНДРЮХИН</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right"/>
        <w:outlineLvl w:val="0"/>
        <w:rPr>
          <w:rFonts w:ascii="Times New Roman" w:hAnsi="Times New Roman" w:cs="Times New Roman"/>
        </w:rPr>
      </w:pPr>
      <w:r w:rsidRPr="00B13944">
        <w:rPr>
          <w:rFonts w:ascii="Times New Roman" w:hAnsi="Times New Roman" w:cs="Times New Roman"/>
        </w:rPr>
        <w:lastRenderedPageBreak/>
        <w:t>Приложение</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к постановлению</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администрации</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городского округа</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Большой Камень</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от 23.04.2019 N 506</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bookmarkStart w:id="0" w:name="P30"/>
      <w:bookmarkEnd w:id="0"/>
      <w:r w:rsidRPr="00B13944">
        <w:rPr>
          <w:rFonts w:ascii="Times New Roman" w:hAnsi="Times New Roman" w:cs="Times New Roman"/>
        </w:rPr>
        <w:t>АДМИНИСТРАТИВНЫЙ РЕГЛАМЕНТ</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ПРЕДОСТАВЛЕНИЯ МУНИЦИПАЛЬНОЙ УСЛУГИ "ЗАКЛЮЧЕНИЕ</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ДОГОВОРОВ О КОМПЛЕКСНОМ РАЗВИТИИ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outlineLvl w:val="1"/>
        <w:rPr>
          <w:rFonts w:ascii="Times New Roman" w:hAnsi="Times New Roman" w:cs="Times New Roman"/>
        </w:rPr>
      </w:pPr>
      <w:r w:rsidRPr="00B13944">
        <w:rPr>
          <w:rFonts w:ascii="Times New Roman" w:hAnsi="Times New Roman" w:cs="Times New Roman"/>
        </w:rPr>
        <w:t>I. ОБЩИЕ ПОЛОЖЕНИЯ</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t>1. Предмет регулирования административного регламента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1.1. </w:t>
      </w:r>
      <w:proofErr w:type="gramStart"/>
      <w:r w:rsidRPr="00B13944">
        <w:rPr>
          <w:rFonts w:ascii="Times New Roman" w:hAnsi="Times New Roman" w:cs="Times New Roman"/>
        </w:rPr>
        <w:t xml:space="preserve">Настоящий административный регламент предоставления муниципальной услуги "Заключение договоров о комплексном развитии территории" (далее - Регламент, муниципальная услуга) разработан в соответствии с Градостроительным </w:t>
      </w:r>
      <w:hyperlink r:id="rId10"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Российской Федерации (далее - </w:t>
      </w:r>
      <w:proofErr w:type="spellStart"/>
      <w:r w:rsidRPr="00B13944">
        <w:rPr>
          <w:rFonts w:ascii="Times New Roman" w:hAnsi="Times New Roman" w:cs="Times New Roman"/>
        </w:rPr>
        <w:t>ГрК</w:t>
      </w:r>
      <w:proofErr w:type="spellEnd"/>
      <w:r w:rsidRPr="00B13944">
        <w:rPr>
          <w:rFonts w:ascii="Times New Roman" w:hAnsi="Times New Roman" w:cs="Times New Roman"/>
        </w:rPr>
        <w:t xml:space="preserve"> РФ), Земельным </w:t>
      </w:r>
      <w:hyperlink r:id="rId11"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Российской Федерации, </w:t>
      </w:r>
      <w:hyperlink r:id="rId12" w:history="1">
        <w:r w:rsidRPr="00B13944">
          <w:rPr>
            <w:rFonts w:ascii="Times New Roman" w:hAnsi="Times New Roman" w:cs="Times New Roman"/>
            <w:color w:val="0000FF"/>
          </w:rPr>
          <w:t>Постановлением</w:t>
        </w:r>
      </w:hyperlink>
      <w:r w:rsidRPr="00B13944">
        <w:rPr>
          <w:rFonts w:ascii="Times New Roman" w:hAnsi="Times New Roman" w:cs="Times New Roman"/>
        </w:rPr>
        <w:t xml:space="preserve"> Правительства Российской Федерации от 17.05.2017 N 579 "Об утверждении Правил согласования включения в границы территории, в отношении которой принимается решение о ее комплексном развитии по инициативе органа местного</w:t>
      </w:r>
      <w:proofErr w:type="gramEnd"/>
      <w:r w:rsidRPr="00B13944">
        <w:rPr>
          <w:rFonts w:ascii="Times New Roman" w:hAnsi="Times New Roman" w:cs="Times New Roman"/>
        </w:rPr>
        <w:t xml:space="preserve"> самоуправления,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(далее - Постановление Правительства РФ от 17.05.2017 N 579) и устанавливает порядок предоставления администрацией городского округа Большой Камень (далее - Администрация) муниципальной услуги и стандарт ее предоставления.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1.2. Непосредственное предоставление Администрацией муниципальной услуги осуществляют управление имущественных отношений и управление архитектуры и градостроительства Администрации (далее - Управления).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 Круг заявителей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2.1. Заявителями являются физические и юридические лица - правообладатели земельных участков и (или) расположенных на них объектов недвижимого имущества (далее - правообладатели). От имени заявителей за предоставлением муниципальной услуги могут обращаться их представители.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2.2. В случае</w:t>
      </w:r>
      <w:proofErr w:type="gramStart"/>
      <w:r w:rsidRPr="00B13944">
        <w:rPr>
          <w:rFonts w:ascii="Times New Roman" w:hAnsi="Times New Roman" w:cs="Times New Roman"/>
        </w:rPr>
        <w:t>,</w:t>
      </w:r>
      <w:proofErr w:type="gramEnd"/>
      <w:r w:rsidRPr="00B13944">
        <w:rPr>
          <w:rFonts w:ascii="Times New Roman" w:hAnsi="Times New Roman" w:cs="Times New Roman"/>
        </w:rPr>
        <w:t xml:space="preserve"> если по истечении шести месяцев со дня направления указанных в </w:t>
      </w:r>
      <w:hyperlink r:id="rId13" w:history="1">
        <w:r w:rsidRPr="00B13944">
          <w:rPr>
            <w:rFonts w:ascii="Times New Roman" w:hAnsi="Times New Roman" w:cs="Times New Roman"/>
            <w:color w:val="0000FF"/>
          </w:rPr>
          <w:t>пункте 4 части 7 статьи 46.10</w:t>
        </w:r>
      </w:hyperlink>
      <w:r w:rsidRPr="00B13944">
        <w:rPr>
          <w:rFonts w:ascii="Times New Roman" w:hAnsi="Times New Roman" w:cs="Times New Roman"/>
        </w:rPr>
        <w:t xml:space="preserve"> Градостроительного кодекса РФ </w:t>
      </w:r>
      <w:r w:rsidRPr="00B13944">
        <w:rPr>
          <w:rFonts w:ascii="Times New Roman" w:hAnsi="Times New Roman" w:cs="Times New Roman"/>
        </w:rPr>
        <w:lastRenderedPageBreak/>
        <w:t xml:space="preserve">копии решения и предложения в Администрацию не поступили, предусмотренные </w:t>
      </w:r>
      <w:hyperlink r:id="rId14" w:history="1">
        <w:r w:rsidRPr="00B13944">
          <w:rPr>
            <w:rFonts w:ascii="Times New Roman" w:hAnsi="Times New Roman" w:cs="Times New Roman"/>
            <w:color w:val="0000FF"/>
          </w:rPr>
          <w:t>частью 9 статьи 46.9</w:t>
        </w:r>
      </w:hyperlink>
      <w:r w:rsidRPr="00B13944">
        <w:rPr>
          <w:rFonts w:ascii="Times New Roman" w:hAnsi="Times New Roman" w:cs="Times New Roman"/>
        </w:rPr>
        <w:t xml:space="preserve"> Градостроительного кодекса РФ,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w:t>
      </w:r>
      <w:proofErr w:type="gramStart"/>
      <w:r w:rsidRPr="00B13944">
        <w:rPr>
          <w:rFonts w:ascii="Times New Roman" w:hAnsi="Times New Roman" w:cs="Times New Roman"/>
        </w:rPr>
        <w:t xml:space="preserve">в связи с несоблюдением требований </w:t>
      </w:r>
      <w:hyperlink r:id="rId15" w:history="1">
        <w:r w:rsidRPr="00B13944">
          <w:rPr>
            <w:rFonts w:ascii="Times New Roman" w:hAnsi="Times New Roman" w:cs="Times New Roman"/>
            <w:color w:val="0000FF"/>
          </w:rPr>
          <w:t>части 10 статьи 45</w:t>
        </w:r>
      </w:hyperlink>
      <w:r w:rsidRPr="00B13944">
        <w:rPr>
          <w:rFonts w:ascii="Times New Roman" w:hAnsi="Times New Roman" w:cs="Times New Roman"/>
        </w:rPr>
        <w:t xml:space="preserve"> Градостроительного кодекса РФ и (или) подготовленный правообладателем или правообладателями договор не был подписан сторонами в связи с несоблюдением ими требований </w:t>
      </w:r>
      <w:hyperlink r:id="rId16" w:history="1">
        <w:r w:rsidRPr="00B13944">
          <w:rPr>
            <w:rFonts w:ascii="Times New Roman" w:hAnsi="Times New Roman" w:cs="Times New Roman"/>
            <w:color w:val="0000FF"/>
          </w:rPr>
          <w:t>статьи 46.9</w:t>
        </w:r>
      </w:hyperlink>
      <w:r w:rsidRPr="00B13944">
        <w:rPr>
          <w:rFonts w:ascii="Times New Roman" w:hAnsi="Times New Roman" w:cs="Times New Roman"/>
        </w:rPr>
        <w:t xml:space="preserve"> Градостроительного кодекса РФ, Администрация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w:t>
      </w:r>
      <w:proofErr w:type="gramEnd"/>
      <w:r w:rsidRPr="00B13944">
        <w:rPr>
          <w:rFonts w:ascii="Times New Roman" w:hAnsi="Times New Roman" w:cs="Times New Roman"/>
        </w:rPr>
        <w:t xml:space="preserve"> Заявку на участие в аукционе вправе подать юридическое лицо, соответствующее требованиям, предусмотренным </w:t>
      </w:r>
      <w:hyperlink r:id="rId17" w:history="1">
        <w:r w:rsidRPr="00B13944">
          <w:rPr>
            <w:rFonts w:ascii="Times New Roman" w:hAnsi="Times New Roman" w:cs="Times New Roman"/>
            <w:color w:val="0000FF"/>
          </w:rPr>
          <w:t>пунктами 3</w:t>
        </w:r>
      </w:hyperlink>
      <w:r w:rsidRPr="00B13944">
        <w:rPr>
          <w:rFonts w:ascii="Times New Roman" w:hAnsi="Times New Roman" w:cs="Times New Roman"/>
        </w:rPr>
        <w:t xml:space="preserve"> - </w:t>
      </w:r>
      <w:hyperlink r:id="rId18" w:history="1">
        <w:r w:rsidRPr="00B13944">
          <w:rPr>
            <w:rFonts w:ascii="Times New Roman" w:hAnsi="Times New Roman" w:cs="Times New Roman"/>
            <w:color w:val="0000FF"/>
          </w:rPr>
          <w:t>5</w:t>
        </w:r>
      </w:hyperlink>
      <w:r w:rsidRPr="00B13944">
        <w:rPr>
          <w:rFonts w:ascii="Times New Roman" w:hAnsi="Times New Roman" w:cs="Times New Roman"/>
        </w:rPr>
        <w:t xml:space="preserve">, </w:t>
      </w:r>
      <w:hyperlink r:id="rId19" w:history="1">
        <w:r w:rsidRPr="00B13944">
          <w:rPr>
            <w:rFonts w:ascii="Times New Roman" w:hAnsi="Times New Roman" w:cs="Times New Roman"/>
            <w:color w:val="0000FF"/>
          </w:rPr>
          <w:t>7</w:t>
        </w:r>
      </w:hyperlink>
      <w:r w:rsidRPr="00B13944">
        <w:rPr>
          <w:rFonts w:ascii="Times New Roman" w:hAnsi="Times New Roman" w:cs="Times New Roman"/>
        </w:rPr>
        <w:t xml:space="preserve"> и </w:t>
      </w:r>
      <w:hyperlink r:id="rId20" w:history="1">
        <w:r w:rsidRPr="00B13944">
          <w:rPr>
            <w:rFonts w:ascii="Times New Roman" w:hAnsi="Times New Roman" w:cs="Times New Roman"/>
            <w:color w:val="0000FF"/>
          </w:rPr>
          <w:t>8 части 1 статьи 46.8</w:t>
        </w:r>
      </w:hyperlink>
      <w:r w:rsidRPr="00B13944">
        <w:rPr>
          <w:rFonts w:ascii="Times New Roman" w:hAnsi="Times New Roman" w:cs="Times New Roman"/>
        </w:rPr>
        <w:t xml:space="preserve"> Градостроительного кодекса РФ</w:t>
      </w:r>
      <w:proofErr w:type="gramStart"/>
      <w:r w:rsidRPr="00B13944">
        <w:rPr>
          <w:rFonts w:ascii="Times New Roman" w:hAnsi="Times New Roman" w:cs="Times New Roman"/>
        </w:rPr>
        <w:t>.</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в</w:t>
      </w:r>
      <w:proofErr w:type="gramEnd"/>
      <w:r w:rsidRPr="00B13944">
        <w:rPr>
          <w:rFonts w:ascii="Times New Roman" w:hAnsi="Times New Roman" w:cs="Times New Roman"/>
        </w:rPr>
        <w:t xml:space="preserve"> порядке, установленном </w:t>
      </w:r>
      <w:hyperlink r:id="rId21" w:history="1">
        <w:r w:rsidRPr="00B13944">
          <w:rPr>
            <w:rFonts w:ascii="Times New Roman" w:hAnsi="Times New Roman" w:cs="Times New Roman"/>
            <w:color w:val="0000FF"/>
          </w:rPr>
          <w:t>статьей 46.11</w:t>
        </w:r>
      </w:hyperlink>
      <w:r w:rsidRPr="00B13944">
        <w:rPr>
          <w:rFonts w:ascii="Times New Roman" w:hAnsi="Times New Roman" w:cs="Times New Roman"/>
        </w:rPr>
        <w:t xml:space="preserve"> Градостроительного кодекса РФ.</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 Требования к порядку информирования о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3.1. Место нахождения, контактные данные Администрации, предоставляющей муниципальную услугу,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266" w:history="1">
        <w:r w:rsidRPr="00B13944">
          <w:rPr>
            <w:rFonts w:ascii="Times New Roman" w:hAnsi="Times New Roman" w:cs="Times New Roman"/>
            <w:color w:val="0000FF"/>
          </w:rPr>
          <w:t>приложении N 1</w:t>
        </w:r>
      </w:hyperlink>
      <w:r w:rsidRPr="00B13944">
        <w:rPr>
          <w:rFonts w:ascii="Times New Roman" w:hAnsi="Times New Roman" w:cs="Times New Roman"/>
        </w:rPr>
        <w:t xml:space="preserve"> к настоящему Регламенту.</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3.2. Информирование о порядке предоставления муниципальной услуги осуществляется:</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а) при личном обращении заявителя непосредственно в Администрацию;</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в) с использованием средств телефонной,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г) на официальном сайте органов местного самоуправления городского округа Большой Камень;</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Сведения о месте нахождения, графике работы, адресе электронной почты, контактных телефонах МФЦ расположены на сайте www.mfc-25.ru.</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местонахождение, график работы структурных подразделений Администрации, адрес интернет-сайта;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адрес электронной почты Администрации, структурных подразделений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номера телефонов структурных подразделений Администрации, законодательные и иные нормативные правовые акты, содержащие нормы, регулирующие деятельность по предоставлению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перечень документов, представляемых заявителем (уполномоченным представителем), а также требования, предъявляемые к этим документам;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образец заявления на предоставление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основания для отказа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порядок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порядок подачи и рассмотрения жалобы;</w:t>
      </w:r>
    </w:p>
    <w:p w:rsidR="00B13944" w:rsidRPr="00B13944" w:rsidRDefault="00B13944">
      <w:pPr>
        <w:pStyle w:val="ConsPlusNormal"/>
        <w:spacing w:before="280"/>
        <w:ind w:firstLine="540"/>
        <w:jc w:val="both"/>
        <w:rPr>
          <w:rFonts w:ascii="Times New Roman" w:hAnsi="Times New Roman" w:cs="Times New Roman"/>
        </w:rPr>
      </w:pPr>
      <w:hyperlink w:anchor="P519" w:history="1">
        <w:r w:rsidRPr="00B13944">
          <w:rPr>
            <w:rFonts w:ascii="Times New Roman" w:hAnsi="Times New Roman" w:cs="Times New Roman"/>
            <w:color w:val="0000FF"/>
          </w:rPr>
          <w:t>блок-схема</w:t>
        </w:r>
      </w:hyperlink>
      <w:r w:rsidRPr="00B13944">
        <w:rPr>
          <w:rFonts w:ascii="Times New Roman" w:hAnsi="Times New Roman" w:cs="Times New Roman"/>
        </w:rPr>
        <w:t xml:space="preserve"> предоставления муниципальной услуги (приложение N 4).</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outlineLvl w:val="1"/>
        <w:rPr>
          <w:rFonts w:ascii="Times New Roman" w:hAnsi="Times New Roman" w:cs="Times New Roman"/>
        </w:rPr>
      </w:pPr>
      <w:r w:rsidRPr="00B13944">
        <w:rPr>
          <w:rFonts w:ascii="Times New Roman" w:hAnsi="Times New Roman" w:cs="Times New Roman"/>
        </w:rPr>
        <w:t>II. СТАНДАРТ ПРЕДОСТАВЛЕНИЯ МУНИЦИПАЛЬНОЙ УСЛУГИ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lastRenderedPageBreak/>
        <w:t>4. Наименование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Заключение договоров о комплексном развитии территории.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 Наименование органа, предоставляющего муниципальную услугу</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5.1. Предоставление муниципальной услуги осуществляется Администрацией в лице управления архитектуры и градостроительства и управления имущественных отношений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5.2. Организация предоставления муниципальной услуги </w:t>
      </w:r>
      <w:proofErr w:type="gramStart"/>
      <w:r w:rsidRPr="00B13944">
        <w:rPr>
          <w:rFonts w:ascii="Times New Roman" w:hAnsi="Times New Roman" w:cs="Times New Roman"/>
        </w:rPr>
        <w:t>осуществляется</w:t>
      </w:r>
      <w:proofErr w:type="gramEnd"/>
      <w:r w:rsidRPr="00B13944">
        <w:rPr>
          <w:rFonts w:ascii="Times New Roman" w:hAnsi="Times New Roman" w:cs="Times New Roman"/>
        </w:rPr>
        <w:t xml:space="preserve"> в том числе через МФЦ в соответствии с соглашением о взаимодействии, заключенным между МФЦ и Администрацией.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5.3. Администрации, непосредственно предоставляющей муниципальную услугу,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6. Описание результатов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6.1. Результатом предоставления муниципальной услуги является заключение договора о комплексном развитии территории.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7. Срок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7.1. Заключение договора с правообладателем или правообладателями осуществляется без проведения аукциона на право заключения договора. Подписанный Администрацией проект договора направляется Администрацией правообладателю или правообладателям в течение тридцати дней со дня утверждения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7.2. В случае</w:t>
      </w:r>
      <w:proofErr w:type="gramStart"/>
      <w:r w:rsidRPr="00B13944">
        <w:rPr>
          <w:rFonts w:ascii="Times New Roman" w:hAnsi="Times New Roman" w:cs="Times New Roman"/>
        </w:rPr>
        <w:t>,</w:t>
      </w:r>
      <w:proofErr w:type="gramEnd"/>
      <w:r w:rsidRPr="00B13944">
        <w:rPr>
          <w:rFonts w:ascii="Times New Roman" w:hAnsi="Times New Roman" w:cs="Times New Roman"/>
        </w:rPr>
        <w:t xml:space="preserve"> если в течение шести месяцев со дня направления копии решения о комплексном развитии территории по инициативе Администрации и предложения об осуществлении правообладателями деятельности по комплексному и устойчивому развитию территории в Администрацию поступили, предусмотренные </w:t>
      </w:r>
      <w:hyperlink w:anchor="P86" w:history="1">
        <w:r w:rsidRPr="00B13944">
          <w:rPr>
            <w:rFonts w:ascii="Times New Roman" w:hAnsi="Times New Roman" w:cs="Times New Roman"/>
            <w:color w:val="0000FF"/>
          </w:rPr>
          <w:t>пунктом 9.2</w:t>
        </w:r>
      </w:hyperlink>
      <w:r w:rsidRPr="00B13944">
        <w:rPr>
          <w:rFonts w:ascii="Times New Roman" w:hAnsi="Times New Roman" w:cs="Times New Roman"/>
        </w:rPr>
        <w:t xml:space="preserve"> Регламента, документация по планировке территории, проект договора о комплексном развитии территории и соглашение, соответствующие требованиям, установленным Градостроительным </w:t>
      </w:r>
      <w:hyperlink r:id="rId22"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РФ, Администрация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r:id="rId23" w:history="1">
        <w:r w:rsidRPr="00B13944">
          <w:rPr>
            <w:rFonts w:ascii="Times New Roman" w:hAnsi="Times New Roman" w:cs="Times New Roman"/>
            <w:color w:val="0000FF"/>
          </w:rPr>
          <w:t>статьей 46.9</w:t>
        </w:r>
      </w:hyperlink>
      <w:r w:rsidRPr="00B13944">
        <w:rPr>
          <w:rFonts w:ascii="Times New Roman" w:hAnsi="Times New Roman" w:cs="Times New Roman"/>
        </w:rPr>
        <w:t xml:space="preserve"> Градостроительного кодекса РФ. Подписанный Администрацией проект договора направляется правообладателю или правообладателям в течение тридцати дней со дня утверждения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7.3. В случае</w:t>
      </w:r>
      <w:proofErr w:type="gramStart"/>
      <w:r w:rsidRPr="00B13944">
        <w:rPr>
          <w:rFonts w:ascii="Times New Roman" w:hAnsi="Times New Roman" w:cs="Times New Roman"/>
        </w:rPr>
        <w:t>,</w:t>
      </w:r>
      <w:proofErr w:type="gramEnd"/>
      <w:r w:rsidRPr="00B13944">
        <w:rPr>
          <w:rFonts w:ascii="Times New Roman" w:hAnsi="Times New Roman" w:cs="Times New Roman"/>
        </w:rPr>
        <w:t xml:space="preserve"> если по истечении шести месяцев со дня направления указанных в </w:t>
      </w:r>
      <w:hyperlink r:id="rId24" w:history="1">
        <w:r w:rsidRPr="00B13944">
          <w:rPr>
            <w:rFonts w:ascii="Times New Roman" w:hAnsi="Times New Roman" w:cs="Times New Roman"/>
            <w:color w:val="0000FF"/>
          </w:rPr>
          <w:t>пункте 4 части 7 статьи 46.10</w:t>
        </w:r>
      </w:hyperlink>
      <w:r w:rsidRPr="00B13944">
        <w:rPr>
          <w:rFonts w:ascii="Times New Roman" w:hAnsi="Times New Roman" w:cs="Times New Roman"/>
        </w:rPr>
        <w:t xml:space="preserve"> Градостроительного кодекса РФ копии решения и предложения в Администрацию не поступили, предусмотренные </w:t>
      </w:r>
      <w:hyperlink r:id="rId25" w:history="1">
        <w:r w:rsidRPr="00B13944">
          <w:rPr>
            <w:rFonts w:ascii="Times New Roman" w:hAnsi="Times New Roman" w:cs="Times New Roman"/>
            <w:color w:val="0000FF"/>
          </w:rPr>
          <w:t>частью 9 статьи 46.9</w:t>
        </w:r>
      </w:hyperlink>
      <w:r w:rsidRPr="00B13944">
        <w:rPr>
          <w:rFonts w:ascii="Times New Roman" w:hAnsi="Times New Roman" w:cs="Times New Roman"/>
        </w:rPr>
        <w:t xml:space="preserve"> Градостроительного кодекса РФ,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w:t>
      </w:r>
      <w:proofErr w:type="gramStart"/>
      <w:r w:rsidRPr="00B13944">
        <w:rPr>
          <w:rFonts w:ascii="Times New Roman" w:hAnsi="Times New Roman" w:cs="Times New Roman"/>
        </w:rPr>
        <w:t xml:space="preserve">в связи с несоблюдением требований </w:t>
      </w:r>
      <w:hyperlink r:id="rId26" w:history="1">
        <w:r w:rsidRPr="00B13944">
          <w:rPr>
            <w:rFonts w:ascii="Times New Roman" w:hAnsi="Times New Roman" w:cs="Times New Roman"/>
            <w:color w:val="0000FF"/>
          </w:rPr>
          <w:t>части 10 статьи 45</w:t>
        </w:r>
      </w:hyperlink>
      <w:r w:rsidRPr="00B13944">
        <w:rPr>
          <w:rFonts w:ascii="Times New Roman" w:hAnsi="Times New Roman" w:cs="Times New Roman"/>
        </w:rPr>
        <w:t xml:space="preserve"> Градостроительного кодекса РФ и (или) подготовленный правообладателем или правообладателями договор не был подписан сторонами в связи с несоблюдением ими требований </w:t>
      </w:r>
      <w:hyperlink r:id="rId27" w:history="1">
        <w:r w:rsidRPr="00B13944">
          <w:rPr>
            <w:rFonts w:ascii="Times New Roman" w:hAnsi="Times New Roman" w:cs="Times New Roman"/>
            <w:color w:val="0000FF"/>
          </w:rPr>
          <w:t>статьи 46.9</w:t>
        </w:r>
      </w:hyperlink>
      <w:r w:rsidRPr="00B13944">
        <w:rPr>
          <w:rFonts w:ascii="Times New Roman" w:hAnsi="Times New Roman" w:cs="Times New Roman"/>
        </w:rPr>
        <w:t xml:space="preserve"> Градостроительного кодекса РФ, Администрация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r:id="rId28" w:history="1">
        <w:r w:rsidRPr="00B13944">
          <w:rPr>
            <w:rFonts w:ascii="Times New Roman" w:hAnsi="Times New Roman" w:cs="Times New Roman"/>
            <w:color w:val="0000FF"/>
          </w:rPr>
          <w:t>статьей 46.11</w:t>
        </w:r>
      </w:hyperlink>
      <w:r w:rsidRPr="00B13944">
        <w:rPr>
          <w:rFonts w:ascii="Times New Roman" w:hAnsi="Times New Roman" w:cs="Times New Roman"/>
        </w:rPr>
        <w:t xml:space="preserve"> Градостроительного кодекса</w:t>
      </w:r>
      <w:proofErr w:type="gramEnd"/>
      <w:r w:rsidRPr="00B13944">
        <w:rPr>
          <w:rFonts w:ascii="Times New Roman" w:hAnsi="Times New Roman" w:cs="Times New Roman"/>
        </w:rPr>
        <w:t xml:space="preserve"> РФ, не ранее чем через шесть месяцев со дня принятия решения о комплексном развитии территории по инициативе органа местного самоуправления.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8. Правовые основания для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hyperlink w:anchor="P433" w:history="1">
        <w:r w:rsidRPr="00B13944">
          <w:rPr>
            <w:rFonts w:ascii="Times New Roman" w:hAnsi="Times New Roman" w:cs="Times New Roman"/>
            <w:color w:val="0000FF"/>
          </w:rPr>
          <w:t>Список</w:t>
        </w:r>
      </w:hyperlink>
      <w:r w:rsidRPr="00B13944">
        <w:rPr>
          <w:rFonts w:ascii="Times New Roman" w:hAnsi="Times New Roman" w:cs="Times New Roman"/>
        </w:rPr>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B13944" w:rsidRPr="00B13944" w:rsidRDefault="00B13944">
      <w:pPr>
        <w:pStyle w:val="ConsPlusNormal"/>
        <w:spacing w:before="280"/>
        <w:ind w:firstLine="540"/>
        <w:jc w:val="both"/>
        <w:rPr>
          <w:rFonts w:ascii="Times New Roman" w:hAnsi="Times New Roman" w:cs="Times New Roman"/>
        </w:rPr>
      </w:pPr>
      <w:bookmarkStart w:id="1" w:name="P80"/>
      <w:bookmarkEnd w:id="1"/>
      <w:r w:rsidRPr="00B13944">
        <w:rPr>
          <w:rFonts w:ascii="Times New Roman" w:hAnsi="Times New Roman" w:cs="Times New Roman"/>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bookmarkStart w:id="2" w:name="P81"/>
      <w:bookmarkEnd w:id="2"/>
      <w:r w:rsidRPr="00B13944">
        <w:rPr>
          <w:rFonts w:ascii="Times New Roman" w:hAnsi="Times New Roman" w:cs="Times New Roman"/>
        </w:rPr>
        <w:t xml:space="preserve">9.1. </w:t>
      </w:r>
      <w:proofErr w:type="gramStart"/>
      <w:r w:rsidRPr="00B13944">
        <w:rPr>
          <w:rFonts w:ascii="Times New Roman" w:hAnsi="Times New Roman" w:cs="Times New Roman"/>
        </w:rPr>
        <w:t>Для участия в аукционе на право заключения договора о развитии застроенной территории по инициативе</w:t>
      </w:r>
      <w:proofErr w:type="gramEnd"/>
      <w:r w:rsidRPr="00B13944">
        <w:rPr>
          <w:rFonts w:ascii="Times New Roman" w:hAnsi="Times New Roman" w:cs="Times New Roman"/>
        </w:rPr>
        <w:t xml:space="preserve"> Администрации заявитель представляет самостоятельно: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 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 документы, подтверждающие внесение задатка в случае установления Администрацией требования о внесении задатка для участия в аукционе;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Заявитель, являющийся юридическим лицом или индивидуальным предпринимателем, вправе представить вместе с документами, указанными в </w:t>
      </w:r>
      <w:hyperlink w:anchor="P81" w:history="1">
        <w:r w:rsidRPr="00B13944">
          <w:rPr>
            <w:rFonts w:ascii="Times New Roman" w:hAnsi="Times New Roman" w:cs="Times New Roman"/>
            <w:color w:val="0000FF"/>
          </w:rPr>
          <w:t>пункте 9.1</w:t>
        </w:r>
      </w:hyperlink>
      <w:r w:rsidRPr="00B13944">
        <w:rPr>
          <w:rFonts w:ascii="Times New Roman" w:hAnsi="Times New Roman" w:cs="Times New Roman"/>
        </w:rPr>
        <w:t xml:space="preserve"> настоящего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13944" w:rsidRPr="00B13944" w:rsidRDefault="00B13944">
      <w:pPr>
        <w:pStyle w:val="ConsPlusNormal"/>
        <w:spacing w:before="280"/>
        <w:ind w:firstLine="540"/>
        <w:jc w:val="both"/>
        <w:rPr>
          <w:rFonts w:ascii="Times New Roman" w:hAnsi="Times New Roman" w:cs="Times New Roman"/>
        </w:rPr>
      </w:pPr>
      <w:bookmarkStart w:id="3" w:name="P86"/>
      <w:bookmarkEnd w:id="3"/>
      <w:r w:rsidRPr="00B13944">
        <w:rPr>
          <w:rFonts w:ascii="Times New Roman" w:hAnsi="Times New Roman" w:cs="Times New Roman"/>
        </w:rPr>
        <w:t xml:space="preserve">9.2. </w:t>
      </w:r>
      <w:proofErr w:type="gramStart"/>
      <w:r w:rsidRPr="00B13944">
        <w:rPr>
          <w:rFonts w:ascii="Times New Roman" w:hAnsi="Times New Roman" w:cs="Times New Roman"/>
        </w:rPr>
        <w:t xml:space="preserve">В целях заключения договора по инициативе правообладателей земельных участков и (или) расположенных на них объектов недвижимого имущества без проведения торгов правообладатель или заключившие соглашение правообладатели направляют в Администрацию подготовленные в соответствии с Градостроительным </w:t>
      </w:r>
      <w:hyperlink r:id="rId29"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РФ проект планировки территории и проект межевания территории, а также проект договора и в случае, если правообладателей не менее чем два, соглашение.</w:t>
      </w:r>
      <w:proofErr w:type="gramEnd"/>
      <w:r w:rsidRPr="00B13944">
        <w:rPr>
          <w:rFonts w:ascii="Times New Roman" w:hAnsi="Times New Roman" w:cs="Times New Roman"/>
        </w:rPr>
        <w:t xml:space="preserve"> При этом указанный проект договора может устанавливать исключительно права и обязанности правообладателей.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9.3.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взаимодействия для юридических лиц или индивидуальных предпринимателей: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Основаниями для отказа в приеме документов являются: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в) те</w:t>
      </w:r>
      <w:proofErr w:type="gramStart"/>
      <w:r w:rsidRPr="00B13944">
        <w:rPr>
          <w:rFonts w:ascii="Times New Roman" w:hAnsi="Times New Roman" w:cs="Times New Roman"/>
        </w:rPr>
        <w:t>кст пр</w:t>
      </w:r>
      <w:proofErr w:type="gramEnd"/>
      <w:r w:rsidRPr="00B13944">
        <w:rPr>
          <w:rFonts w:ascii="Times New Roman" w:hAnsi="Times New Roman" w:cs="Times New Roman"/>
        </w:rPr>
        <w:t>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 xml:space="preserve">г) </w:t>
      </w:r>
      <w:proofErr w:type="spellStart"/>
      <w:r w:rsidRPr="00B13944">
        <w:rPr>
          <w:rFonts w:ascii="Times New Roman" w:hAnsi="Times New Roman" w:cs="Times New Roman"/>
        </w:rPr>
        <w:t>непредоставление</w:t>
      </w:r>
      <w:proofErr w:type="spellEnd"/>
      <w:r w:rsidRPr="00B13944">
        <w:rPr>
          <w:rFonts w:ascii="Times New Roman" w:hAnsi="Times New Roman" w:cs="Times New Roman"/>
        </w:rPr>
        <w:t xml:space="preserve"> документов, указанных в </w:t>
      </w:r>
      <w:hyperlink w:anchor="P80" w:history="1">
        <w:r w:rsidRPr="00B13944">
          <w:rPr>
            <w:rFonts w:ascii="Times New Roman" w:hAnsi="Times New Roman" w:cs="Times New Roman"/>
            <w:color w:val="0000FF"/>
          </w:rPr>
          <w:t>пункте 9</w:t>
        </w:r>
      </w:hyperlink>
      <w:r w:rsidRPr="00B13944">
        <w:rPr>
          <w:rFonts w:ascii="Times New Roman" w:hAnsi="Times New Roman" w:cs="Times New Roman"/>
        </w:rPr>
        <w:t xml:space="preserve"> настоящего Регламента.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Специалист, уполномоченный на прием заявлений, уведомляет заявителя о наличии оснований для отказа в приеме документов, </w:t>
      </w:r>
      <w:proofErr w:type="gramStart"/>
      <w:r w:rsidRPr="00B13944">
        <w:rPr>
          <w:rFonts w:ascii="Times New Roman" w:hAnsi="Times New Roman" w:cs="Times New Roman"/>
        </w:rPr>
        <w:t>объясняет заявителю содержание выявленных недостатков в представленных документах и предлагает</w:t>
      </w:r>
      <w:proofErr w:type="gramEnd"/>
      <w:r w:rsidRPr="00B13944">
        <w:rPr>
          <w:rFonts w:ascii="Times New Roman" w:hAnsi="Times New Roman" w:cs="Times New Roman"/>
        </w:rPr>
        <w:t xml:space="preserve"> принять меры по их устранению.</w:t>
      </w:r>
    </w:p>
    <w:p w:rsidR="00B13944" w:rsidRPr="00B13944" w:rsidRDefault="00B13944">
      <w:pPr>
        <w:pStyle w:val="ConsPlusNormal"/>
        <w:spacing w:before="280"/>
        <w:ind w:firstLine="540"/>
        <w:jc w:val="both"/>
        <w:rPr>
          <w:rFonts w:ascii="Times New Roman" w:hAnsi="Times New Roman" w:cs="Times New Roman"/>
        </w:rPr>
      </w:pPr>
      <w:bookmarkStart w:id="4" w:name="P95"/>
      <w:bookmarkEnd w:id="4"/>
      <w:r w:rsidRPr="00B13944">
        <w:rPr>
          <w:rFonts w:ascii="Times New Roman" w:hAnsi="Times New Roman" w:cs="Times New Roman"/>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11.1. Основаниями для отказа в предоставлении муниципальной услуги являются: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11.1.1. Представление заявления, оформленного с нарушением требований настоящего Регламента, в том числе некорректное (неполное либо неправильное) заполнение обязательных полей в форме заявления.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11.1.2. Представление документов, содержащих противоречивые сведения, незаверенные исправления, подчистки, помарки.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11.1.3. Представление электронных образов документов, не позволяющих в полном объеме прочитать текст документа и/или распознать реквизиты документа.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11.1.4.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11.1.5. Представление документов в электронном виде, не соответствующих описанию, указанному в </w:t>
      </w:r>
      <w:hyperlink w:anchor="P81" w:history="1">
        <w:r w:rsidRPr="00B13944">
          <w:rPr>
            <w:rFonts w:ascii="Times New Roman" w:hAnsi="Times New Roman" w:cs="Times New Roman"/>
            <w:color w:val="0000FF"/>
          </w:rPr>
          <w:t>пункте 9.1</w:t>
        </w:r>
      </w:hyperlink>
      <w:r w:rsidRPr="00B13944">
        <w:rPr>
          <w:rFonts w:ascii="Times New Roman" w:hAnsi="Times New Roman" w:cs="Times New Roman"/>
        </w:rPr>
        <w:t xml:space="preserve"> настоящего Регламента.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11.1.6. Отсутствие утвержденной документации по планировке территории на территорию, в отношении которой подготовлен проект Договора (проект Дополнительного соглашения).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11.2. Основаниями для отказа в регистрации Заявления о заключении Договора также являются: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11.2.3. Представление документов, предусмотренных </w:t>
      </w:r>
      <w:hyperlink w:anchor="P80" w:history="1">
        <w:r w:rsidRPr="00B13944">
          <w:rPr>
            <w:rFonts w:ascii="Times New Roman" w:hAnsi="Times New Roman" w:cs="Times New Roman"/>
            <w:color w:val="0000FF"/>
          </w:rPr>
          <w:t>пунктом 9</w:t>
        </w:r>
      </w:hyperlink>
      <w:r w:rsidRPr="00B13944">
        <w:rPr>
          <w:rFonts w:ascii="Times New Roman" w:hAnsi="Times New Roman" w:cs="Times New Roman"/>
        </w:rPr>
        <w:t xml:space="preserve"> настоящего Регламента, утративших силу или срок </w:t>
      </w:r>
      <w:proofErr w:type="gramStart"/>
      <w:r w:rsidRPr="00B13944">
        <w:rPr>
          <w:rFonts w:ascii="Times New Roman" w:hAnsi="Times New Roman" w:cs="Times New Roman"/>
        </w:rPr>
        <w:t>действия</w:t>
      </w:r>
      <w:proofErr w:type="gramEnd"/>
      <w:r w:rsidRPr="00B13944">
        <w:rPr>
          <w:rFonts w:ascii="Times New Roman" w:hAnsi="Times New Roman" w:cs="Times New Roman"/>
        </w:rPr>
        <w:t xml:space="preserve"> которых истечет до даты заключения Договора.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11.2.4. Приостановление предоставления муниципальной услуги </w:t>
      </w:r>
      <w:r w:rsidRPr="00B13944">
        <w:rPr>
          <w:rFonts w:ascii="Times New Roman" w:hAnsi="Times New Roman" w:cs="Times New Roman"/>
        </w:rPr>
        <w:lastRenderedPageBreak/>
        <w:t>настоящим Регламентом не предусмотрено.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12. Размер платы, взимаемой с заявителя при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Муниципальная услуга предоставляется бесплатно.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14. Срок регистрации заявления о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14.2. Заявление о предоставлении муниципальной услуги, поступившие в Администрацию по почте, регистрируется в течение 3-х рабочих дней со дня поступления заявления.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15. </w:t>
      </w:r>
      <w:proofErr w:type="gramStart"/>
      <w:r w:rsidRPr="00B13944">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15.1. Предоставление муниципальной услуги осуществляется в здании администрации городского округа Большой Камень:</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в помещении управления архитектуры и градостроительства, расположенном по адресу: г. Большой Камень, ул. Карла Маркса, дом 4а, первый этаж, кабинет 3;</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в помещении управления имущественных отношений, расположенном по адресу: г. Большой Камень, ул. Карла Маркса, дом 4, первый этаж, кабинет 13.</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15.2. Прием запросов и прием заявителей осуществляется управлением имущественных отношений и управлением архитектуры и градостроительства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15.3. Кабинеты для приема заявителей должны быть оборудованы табличками (вывесками) с указанием: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номера кабинета;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фамилии и инициалов работников управления, осуществляющих прием.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15.5. Помещение должно быть укомплектовано необходимой мебелью, средствами технического оснащения, связи, иметь достаточное освещение. Помещение должно быть оснащено системой кондиционирования воздуха.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15.6. Помещение должно быть оборудовано информационным стендом, содержащим сведения о графике работы, услугах, адрес управления, телефоны для справок и консультаций, номер факса, адрес электронной почты, требования к оформлению запроса и условия для получения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15.7. Помещение должно быть оборудовано местами для ожидания заявителями очереди на подачу запросов на предоставление муниципальной услуги, местами для информирования заявителей и заполнения ими необходимых документов, местами для приема заявителей в процессе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15.8. В помещении, в котором осуществляется прием заявителей, обеспечиваются следующие условия для инвалидов: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 допуск </w:t>
      </w:r>
      <w:proofErr w:type="spellStart"/>
      <w:r w:rsidRPr="00B13944">
        <w:rPr>
          <w:rFonts w:ascii="Times New Roman" w:hAnsi="Times New Roman" w:cs="Times New Roman"/>
        </w:rPr>
        <w:t>сурдопереводчика</w:t>
      </w:r>
      <w:proofErr w:type="spellEnd"/>
      <w:r w:rsidRPr="00B13944">
        <w:rPr>
          <w:rFonts w:ascii="Times New Roman" w:hAnsi="Times New Roman" w:cs="Times New Roman"/>
        </w:rPr>
        <w:t xml:space="preserve"> и </w:t>
      </w:r>
      <w:proofErr w:type="spellStart"/>
      <w:r w:rsidRPr="00B13944">
        <w:rPr>
          <w:rFonts w:ascii="Times New Roman" w:hAnsi="Times New Roman" w:cs="Times New Roman"/>
        </w:rPr>
        <w:t>тифлосурдопереводчика</w:t>
      </w:r>
      <w:proofErr w:type="spellEnd"/>
      <w:r w:rsidRPr="00B13944">
        <w:rPr>
          <w:rFonts w:ascii="Times New Roman" w:hAnsi="Times New Roman" w:cs="Times New Roman"/>
        </w:rPr>
        <w:t>;</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допуск собаки-проводника в здание при наличии документа, подтверждающего ее специальное обучение;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16. Показатели доступности и качества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16.1. Показателями доступности и качества муниципальной услуги определяются как выполнение управлением архитектуры и градостроительства, управлением имущественных отношений администрации городского округа Большой Камень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доступность:</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качество: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 (доля) заявителей (представителей заявителя), удовлетворенных </w:t>
      </w:r>
      <w:r w:rsidRPr="00B13944">
        <w:rPr>
          <w:rFonts w:ascii="Times New Roman" w:hAnsi="Times New Roman" w:cs="Times New Roman"/>
        </w:rPr>
        <w:lastRenderedPageBreak/>
        <w:t>качеством информирования о порядке предоставления муниципальной услуги, в том числе в электронном виде, - 90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17.1. Предоставление муниципальной услуги в помещениях многофункциональных центров предоставления государственных и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прием заявлений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осуществляется при личном обращении заявителя (его представителя) в многофункциональный центр в соответствии с заключенными в установленном порядке соглашениями о взаимодействии;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определенные настоящим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в) уполномоченный орган предоставляет в полном объеме предусмотренную настоящим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17.2. Заявитель </w:t>
      </w:r>
      <w:proofErr w:type="gramStart"/>
      <w:r w:rsidRPr="00B13944">
        <w:rPr>
          <w:rFonts w:ascii="Times New Roman" w:hAnsi="Times New Roman" w:cs="Times New Roman"/>
        </w:rPr>
        <w:t>выбирает удобный для него способ получения результата муниципальной услуги и указывает</w:t>
      </w:r>
      <w:proofErr w:type="gramEnd"/>
      <w:r w:rsidRPr="00B13944">
        <w:rPr>
          <w:rFonts w:ascii="Times New Roman" w:hAnsi="Times New Roman" w:cs="Times New Roman"/>
        </w:rPr>
        <w:t xml:space="preserve"> его в заявлении -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outlineLvl w:val="1"/>
        <w:rPr>
          <w:rFonts w:ascii="Times New Roman" w:hAnsi="Times New Roman" w:cs="Times New Roman"/>
        </w:rPr>
      </w:pPr>
      <w:r w:rsidRPr="00B13944">
        <w:rPr>
          <w:rFonts w:ascii="Times New Roman" w:hAnsi="Times New Roman" w:cs="Times New Roman"/>
        </w:rPr>
        <w:t>III. СОСТАВ, ПОСЛЕДОВАТЕЛЬНОСТЬ И СРОКИ ВЫПОЛНЕНИЯ</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АДМИНИСТРАТИВНЫХ ПРОЦЕДУР, ТРЕБОВАНИЯ К ПОРЯДКУ ИХ</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ВЫПОЛНЕНИЯ, В ТОМ ЧИСЛЕ ОСОБЕННОСТИ ВЫПОЛНЕНИЯ</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lastRenderedPageBreak/>
        <w:t>АДМИНИСТРАТИВНЫХ ПРОЦЕДУР В ЭЛЕКТРОННОЙ ФОРМЕ, А ТАКЖЕ</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ОСОБЕННОСТИ ВЫПОЛНЕНИЯ АДМИНИСТРАТИВНЫХ ПРОЦЕДУР</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В МНОГОФУНКЦИОНАЛЬНЫХ ЦЕНТРАХ</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t>18. Исчерпывающий перечень административных процедур</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Предоставление муниципальной услуги включает в себя следующие административные процедуры: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18.1. Предоставление в установленном порядке информации заявителю и обеспечение доступа заявителя к сведениям о муниципальной услуге.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18.2. Подача заявления и документов, необходимых для предоставления муниципальной услуги, и прием заявления и документов.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18.3. Получение заявителем сведений о ходе рассмотрения заявления о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18.4. Принятие решения о предоставлении (приостановлении предоставления) муниципальной услуги либо об отказе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18.5. Получение заявителем результата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Последовательность действий при выполнении административных процедур отражена в </w:t>
      </w:r>
      <w:hyperlink w:anchor="P519" w:history="1">
        <w:r w:rsidRPr="00B13944">
          <w:rPr>
            <w:rFonts w:ascii="Times New Roman" w:hAnsi="Times New Roman" w:cs="Times New Roman"/>
            <w:color w:val="0000FF"/>
          </w:rPr>
          <w:t>блок-схеме</w:t>
        </w:r>
      </w:hyperlink>
      <w:r w:rsidRPr="00B13944">
        <w:rPr>
          <w:rFonts w:ascii="Times New Roman" w:hAnsi="Times New Roman" w:cs="Times New Roman"/>
        </w:rPr>
        <w:t xml:space="preserve"> (приложение N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приведены в </w:t>
      </w:r>
      <w:hyperlink w:anchor="P647" w:history="1">
        <w:r w:rsidRPr="00B13944">
          <w:rPr>
            <w:rFonts w:ascii="Times New Roman" w:hAnsi="Times New Roman" w:cs="Times New Roman"/>
            <w:color w:val="0000FF"/>
          </w:rPr>
          <w:t>приложении N 5</w:t>
        </w:r>
      </w:hyperlink>
      <w:r w:rsidRPr="00B13944">
        <w:rPr>
          <w:rFonts w:ascii="Times New Roman" w:hAnsi="Times New Roman" w:cs="Times New Roman"/>
        </w:rPr>
        <w:t>.</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 Особенности предоставления муниципальной услуги в МФЦ</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а) информирование (консультация) по порядку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прием и регистрация заявления и документов от заявителя для получения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в) составление и выдача заявителю документов на бумажном носителе.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19.2. Осуществление административной процедуры "Информирование (консультация) по порядку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по следующим вопросам: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срок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режим работы и адреса иных МФЦ и привлекаемых организаций, находящихся на территории субъекта Российской Федерации;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 иная информация, необходимая для получения муниципальной услуги, за исключением вопросов, предполагающих правовую экспертизу пакета </w:t>
      </w:r>
      <w:r w:rsidRPr="00B13944">
        <w:rPr>
          <w:rFonts w:ascii="Times New Roman" w:hAnsi="Times New Roman" w:cs="Times New Roman"/>
        </w:rPr>
        <w:lastRenderedPageBreak/>
        <w:t>документов или правовую оценку обращения.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19.3. Осуществление административной процедуры "Прием и регистрация заявления и документов".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19.3.1. Административную процедуру "Прием и регистрация заявления и документов" осуществляет специалист МФЦ, ответственный за прием и регистрацию заявлений и документов (далее - специалист приема МФЦ).</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б) если заявитель настаивает на приеме документов, специалист приема МФЦ делает в расписке отметку "принято по требованию".</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19.3.3. Специалист приема МФЦ </w:t>
      </w:r>
      <w:proofErr w:type="gramStart"/>
      <w:r w:rsidRPr="00B13944">
        <w:rPr>
          <w:rFonts w:ascii="Times New Roman" w:hAnsi="Times New Roman" w:cs="Times New Roman"/>
        </w:rPr>
        <w:t>создает и регистрирует</w:t>
      </w:r>
      <w:proofErr w:type="gramEnd"/>
      <w:r w:rsidRPr="00B13944">
        <w:rPr>
          <w:rFonts w:ascii="Times New Roman" w:hAnsi="Times New Roman" w:cs="Times New Roman"/>
        </w:rPr>
        <w:t xml:space="preserve"> заявление в электронном виде с использованием автоматизированной информационной системы МФЦ (далее - АИС МФЦ). </w:t>
      </w:r>
      <w:proofErr w:type="gramStart"/>
      <w:r w:rsidRPr="00B13944">
        <w:rPr>
          <w:rFonts w:ascii="Times New Roman" w:hAnsi="Times New Roman" w:cs="Times New Roman"/>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фамилии, имени, отчества и предлагает заявителю самостоятельно проверить информацию, указанную в заявлении, и расписаться.</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19.3.4. </w:t>
      </w:r>
      <w:proofErr w:type="gramStart"/>
      <w:r w:rsidRPr="00B13944">
        <w:rPr>
          <w:rFonts w:ascii="Times New Roman" w:hAnsi="Times New Roman" w:cs="Times New Roma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 xml:space="preserve">предоставлены заявителем в соответствии с требованиями </w:t>
      </w:r>
      <w:r w:rsidRPr="00B13944">
        <w:rPr>
          <w:rFonts w:ascii="Times New Roman" w:hAnsi="Times New Roman" w:cs="Times New Roman"/>
        </w:rPr>
        <w:lastRenderedPageBreak/>
        <w:t>административного регламента) и расписки, подписанной заявителем.</w:t>
      </w:r>
      <w:proofErr w:type="gramEnd"/>
      <w:r w:rsidRPr="00B13944">
        <w:rPr>
          <w:rFonts w:ascii="Times New Roman" w:hAnsi="Times New Roman" w:cs="Times New Roman"/>
        </w:rPr>
        <w:t xml:space="preserve"> Заявление, документы, представленные заявителем, и расписка после сканирования возвращаются заявителю.</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19.3.5. Принятые у заявителя документы, заявление и расписка передаются в электронном виде в Администрацию по защищенным каналам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19.4.1. Административную процедуру "Составление и выдача заявителю документов на бумажном носителе" осуществляет специалист МФЦ, ответственный за выдачу результата предоставления муниципальной услуги (далее - уполномоченный специалист МФЦ).</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19.4.3.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19.5. В соответствии с заключенным соглашением о взаимодействии между УМФЦ и Администрацией, </w:t>
      </w:r>
      <w:proofErr w:type="gramStart"/>
      <w:r w:rsidRPr="00B13944">
        <w:rPr>
          <w:rFonts w:ascii="Times New Roman" w:hAnsi="Times New Roman" w:cs="Times New Roman"/>
        </w:rPr>
        <w:t>и</w:t>
      </w:r>
      <w:proofErr w:type="gramEnd"/>
      <w:r w:rsidRPr="00B13944">
        <w:rPr>
          <w:rFonts w:ascii="Times New Roman" w:hAnsi="Times New Roman" w:cs="Times New Roman"/>
        </w:rPr>
        <w:t xml:space="preserve"> если иное не предусмотрено федеральным законом, на МФЦ возлагается функция по обработке информации из информационных систем Администрации, составление и заверение выписок, полученных из информационных систем Администрации, в том числе с использованием информационно-технологической и коммуникационной инфраструктуры, выдаче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proofErr w:type="gramStart"/>
      <w:r w:rsidRPr="00B13944">
        <w:rPr>
          <w:rFonts w:ascii="Times New Roman" w:hAnsi="Times New Roman" w:cs="Times New Roman"/>
        </w:rPr>
        <w:t>и</w:t>
      </w:r>
      <w:proofErr w:type="gramEnd"/>
      <w:r w:rsidRPr="00B13944">
        <w:rPr>
          <w:rFonts w:ascii="Times New Roman" w:hAnsi="Times New Roman" w:cs="Times New Roman"/>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outlineLvl w:val="1"/>
        <w:rPr>
          <w:rFonts w:ascii="Times New Roman" w:hAnsi="Times New Roman" w:cs="Times New Roman"/>
        </w:rPr>
      </w:pPr>
      <w:r w:rsidRPr="00B13944">
        <w:rPr>
          <w:rFonts w:ascii="Times New Roman" w:hAnsi="Times New Roman" w:cs="Times New Roman"/>
        </w:rPr>
        <w:t xml:space="preserve">IV. ФОРМЫ </w:t>
      </w:r>
      <w:proofErr w:type="gramStart"/>
      <w:r w:rsidRPr="00B13944">
        <w:rPr>
          <w:rFonts w:ascii="Times New Roman" w:hAnsi="Times New Roman" w:cs="Times New Roman"/>
        </w:rPr>
        <w:t>КОНТРОЛЯ ЗА</w:t>
      </w:r>
      <w:proofErr w:type="gramEnd"/>
      <w:r w:rsidRPr="00B13944">
        <w:rPr>
          <w:rFonts w:ascii="Times New Roman" w:hAnsi="Times New Roman" w:cs="Times New Roman"/>
        </w:rPr>
        <w:t xml:space="preserve"> ИСПОЛНЕНИЕМ</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АДМИНИСТРАТИВНОГО РЕГЛАМЕНТА</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t xml:space="preserve">20. Порядок осуществления текущего </w:t>
      </w:r>
      <w:proofErr w:type="gramStart"/>
      <w:r w:rsidRPr="00B13944">
        <w:rPr>
          <w:rFonts w:ascii="Times New Roman" w:hAnsi="Times New Roman" w:cs="Times New Roman"/>
        </w:rPr>
        <w:t>контроля за</w:t>
      </w:r>
      <w:proofErr w:type="gramEnd"/>
      <w:r w:rsidRPr="00B13944">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20.1. Текущий </w:t>
      </w:r>
      <w:proofErr w:type="gramStart"/>
      <w:r w:rsidRPr="00B13944">
        <w:rPr>
          <w:rFonts w:ascii="Times New Roman" w:hAnsi="Times New Roman" w:cs="Times New Roman"/>
        </w:rPr>
        <w:t>контроль за</w:t>
      </w:r>
      <w:proofErr w:type="gramEnd"/>
      <w:r w:rsidRPr="00B13944">
        <w:rPr>
          <w:rFonts w:ascii="Times New Roman" w:hAnsi="Times New Roman" w:cs="Times New Roman"/>
        </w:rPr>
        <w:t xml:space="preserve"> соблюдением административного регламента по предоставлению муниципальной услуги, в том числе в электронной форме, в части выполнения административных процедур и требований к помещениям, в которых административные процедуры выполняются, осуществляется начальником управления архитектуры и градостроительства и начальником управления имущественных отношений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20.2. Текущий контроль осуществляется путем проведения плановых и внеплановых проверок соблюдения и исполнения положений настоящего регламента. Периодичность осуществления планового текущего контроля составляет не чаще одного раза в год.</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3944">
        <w:rPr>
          <w:rFonts w:ascii="Times New Roman" w:hAnsi="Times New Roman" w:cs="Times New Roman"/>
        </w:rPr>
        <w:t>контроля за</w:t>
      </w:r>
      <w:proofErr w:type="gramEnd"/>
      <w:r w:rsidRPr="00B13944">
        <w:rPr>
          <w:rFonts w:ascii="Times New Roman" w:hAnsi="Times New Roman" w:cs="Times New Roman"/>
        </w:rPr>
        <w:t xml:space="preserve"> полнотой и качеством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21.1. Плановые проверки полноты и качества предоставления муниципальной услуги проводятся ежеквартально.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21.2.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22. Ответственность должностных лиц за решения и действия (бездействие), принимаемые (осуществляемые) в ходе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22.1. Должностные лица Управлений несут ответственность за решения и действия (бездействия), принимаемые (осуществляемые) ими в ходе предоставления муниципальной услуги, в соответствии с действующим законодательством и должностными инструкциями.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22.2. Нарушение должностными лицами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 в размере, установленном действующим законодательством.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22.3. 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в размере, установленном действующим законодательством.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23. Порядок и формы </w:t>
      </w:r>
      <w:proofErr w:type="gramStart"/>
      <w:r w:rsidRPr="00B13944">
        <w:rPr>
          <w:rFonts w:ascii="Times New Roman" w:hAnsi="Times New Roman" w:cs="Times New Roman"/>
        </w:rPr>
        <w:t>контроля за</w:t>
      </w:r>
      <w:proofErr w:type="gramEnd"/>
      <w:r w:rsidRPr="00B1394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23.1. Граждане, их объединения и организации могут осуществлять </w:t>
      </w:r>
      <w:proofErr w:type="gramStart"/>
      <w:r w:rsidRPr="00B13944">
        <w:rPr>
          <w:rFonts w:ascii="Times New Roman" w:hAnsi="Times New Roman" w:cs="Times New Roman"/>
        </w:rPr>
        <w:t>контроль за</w:t>
      </w:r>
      <w:proofErr w:type="gramEnd"/>
      <w:r w:rsidRPr="00B13944">
        <w:rPr>
          <w:rFonts w:ascii="Times New Roman" w:hAnsi="Times New Roman" w:cs="Times New Roman"/>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23.2. 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сайте органов местного самоуправления городского округа Большой Камень в сети "Интернет" www.bk.pk.ru.</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outlineLvl w:val="1"/>
        <w:rPr>
          <w:rFonts w:ascii="Times New Roman" w:hAnsi="Times New Roman" w:cs="Times New Roman"/>
        </w:rPr>
      </w:pPr>
      <w:r w:rsidRPr="00B13944">
        <w:rPr>
          <w:rFonts w:ascii="Times New Roman" w:hAnsi="Times New Roman" w:cs="Times New Roman"/>
        </w:rPr>
        <w:t>V. ДОСУДЕБНОЕ (ВНЕСУДЕБНОЕ) ОБЖАЛОВАНИЕ</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ЗАЯВИТЕЛЕМ РЕШЕНИЙ И ДЕЙСТВИЙ (БЕЗДЕЙСТВИЯ)</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ОРГАНА, ПРЕДОСТАВЛЯЮЩЕГО МУНИЦИПАЛЬНУЮ УСЛУГУ,</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 xml:space="preserve">ДОЛЖНОСТНОГО ЛИЦА ОРГАНА, ПРЕДОСТАВЛЯЮЩЕГО </w:t>
      </w:r>
      <w:proofErr w:type="gramStart"/>
      <w:r w:rsidRPr="00B13944">
        <w:rPr>
          <w:rFonts w:ascii="Times New Roman" w:hAnsi="Times New Roman" w:cs="Times New Roman"/>
        </w:rPr>
        <w:t>МУНИЦИПАЛЬНУЮ</w:t>
      </w:r>
      <w:proofErr w:type="gramEnd"/>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УСЛУГУ, МУНИЦИПАЛЬНОГО СЛУЖАЩЕГО, МНОГОФУНКЦИОНАЛЬНОГО</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ЦЕНТРА, РАБОТНИКА МНОГОФУНКЦИОНАЛЬНОГО ЦЕНТРА, А ТАКЖЕ</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ОРГАНИЗАЦИЙ, ОСУЩЕСТВЛЯЮЩИХ ФУНКЦИИ ПО ПРЕДОСТАВЛЕНИЮ</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МУНИЦИПАЛЬНЫХ УСЛУГ ИЛИ ИХ РАБОТНИКОВ</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t xml:space="preserve">24. </w:t>
      </w:r>
      <w:proofErr w:type="gramStart"/>
      <w:r w:rsidRPr="00B13944">
        <w:rPr>
          <w:rFonts w:ascii="Times New Roman" w:hAnsi="Times New Roman" w:cs="Times New Roman"/>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0"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или их работников</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24.1. Заявитель может обратиться с </w:t>
      </w:r>
      <w:proofErr w:type="gramStart"/>
      <w:r w:rsidRPr="00B13944">
        <w:rPr>
          <w:rFonts w:ascii="Times New Roman" w:hAnsi="Times New Roman" w:cs="Times New Roman"/>
        </w:rPr>
        <w:t>жалобой</w:t>
      </w:r>
      <w:proofErr w:type="gramEnd"/>
      <w:r w:rsidRPr="00B13944">
        <w:rPr>
          <w:rFonts w:ascii="Times New Roman" w:hAnsi="Times New Roman" w:cs="Times New Roman"/>
        </w:rPr>
        <w:t xml:space="preserve"> в том числе в следующих случаях:</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 нарушение срока регистрации запроса о предоставлении </w:t>
      </w:r>
      <w:r w:rsidRPr="00B13944">
        <w:rPr>
          <w:rFonts w:ascii="Times New Roman" w:hAnsi="Times New Roman" w:cs="Times New Roman"/>
        </w:rPr>
        <w:lastRenderedPageBreak/>
        <w:t xml:space="preserve">муниципальной услуги, запроса, указанного в </w:t>
      </w:r>
      <w:hyperlink r:id="rId31" w:history="1">
        <w:r w:rsidRPr="00B13944">
          <w:rPr>
            <w:rFonts w:ascii="Times New Roman" w:hAnsi="Times New Roman" w:cs="Times New Roman"/>
            <w:color w:val="0000FF"/>
          </w:rPr>
          <w:t>статье 15.1</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 нарушение срока предоставления муниципальной услуги. </w:t>
      </w:r>
      <w:proofErr w:type="gramStart"/>
      <w:r w:rsidRPr="00B1394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B13944">
          <w:rPr>
            <w:rFonts w:ascii="Times New Roman" w:hAnsi="Times New Roman" w:cs="Times New Roman"/>
            <w:color w:val="0000FF"/>
          </w:rPr>
          <w:t>частью 1.3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B13944">
        <w:rPr>
          <w:rFonts w:ascii="Times New Roman" w:hAnsi="Times New Roman" w:cs="Times New Roman"/>
        </w:rPr>
        <w:t xml:space="preserve">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13944">
          <w:rPr>
            <w:rFonts w:ascii="Times New Roman" w:hAnsi="Times New Roman" w:cs="Times New Roman"/>
            <w:color w:val="0000FF"/>
          </w:rPr>
          <w:t>частью 1.3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B13944">
        <w:rPr>
          <w:rFonts w:ascii="Times New Roman" w:hAnsi="Times New Roman" w:cs="Times New Roman"/>
        </w:rPr>
        <w:t xml:space="preserve">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w:t>
      </w:r>
      <w:r w:rsidRPr="00B13944">
        <w:rPr>
          <w:rFonts w:ascii="Times New Roman" w:hAnsi="Times New Roman" w:cs="Times New Roman"/>
        </w:rPr>
        <w:lastRenderedPageBreak/>
        <w:t xml:space="preserve">многофункционального центра, работника многофункционального центра, организаций, предусмотренных </w:t>
      </w:r>
      <w:hyperlink r:id="rId34"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B13944">
        <w:rPr>
          <w:rFonts w:ascii="Times New Roman" w:hAnsi="Times New Roman" w:cs="Times New Roman"/>
        </w:rPr>
        <w:t xml:space="preserve"> срока таких исправлений. </w:t>
      </w:r>
      <w:proofErr w:type="gramStart"/>
      <w:r w:rsidRPr="00B1394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B13944">
          <w:rPr>
            <w:rFonts w:ascii="Times New Roman" w:hAnsi="Times New Roman" w:cs="Times New Roman"/>
            <w:color w:val="0000FF"/>
          </w:rPr>
          <w:t>частью 1.3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B13944">
        <w:rPr>
          <w:rFonts w:ascii="Times New Roman" w:hAnsi="Times New Roman" w:cs="Times New Roman"/>
        </w:rPr>
        <w:t xml:space="preserve">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B13944">
          <w:rPr>
            <w:rFonts w:ascii="Times New Roman" w:hAnsi="Times New Roman" w:cs="Times New Roman"/>
            <w:color w:val="0000FF"/>
          </w:rPr>
          <w:t>частью 1.3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B13944">
        <w:rPr>
          <w:rFonts w:ascii="Times New Roman" w:hAnsi="Times New Roman" w:cs="Times New Roman"/>
        </w:rPr>
        <w:t xml:space="preserve">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13944">
        <w:rPr>
          <w:rFonts w:ascii="Times New Roman" w:hAnsi="Times New Roman" w:cs="Times New Roma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B13944">
          <w:rPr>
            <w:rFonts w:ascii="Times New Roman" w:hAnsi="Times New Roman" w:cs="Times New Roman"/>
            <w:color w:val="0000FF"/>
          </w:rPr>
          <w:t>частью 1.3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B13944">
        <w:rPr>
          <w:rFonts w:ascii="Times New Roman" w:hAnsi="Times New Roman" w:cs="Times New Roman"/>
        </w:rPr>
        <w:t xml:space="preserve"> муниципальных услуг".</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25. Общие требования к порядку подачи и рассмотрения жалобы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25.1. </w:t>
      </w:r>
      <w:proofErr w:type="gramStart"/>
      <w:r w:rsidRPr="00B13944">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являющимся учредителем многофункционального центра, а также в организации, предусмотренные </w:t>
      </w:r>
      <w:hyperlink r:id="rId40"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r w:rsidRPr="00B13944">
        <w:rPr>
          <w:rFonts w:ascii="Times New Roman" w:hAnsi="Times New Roman" w:cs="Times New Roman"/>
        </w:rPr>
        <w:t xml:space="preserve"> Жалобы на решения и действия </w:t>
      </w:r>
      <w:r w:rsidRPr="00B13944">
        <w:rPr>
          <w:rFonts w:ascii="Times New Roman" w:hAnsi="Times New Roman" w:cs="Times New Roman"/>
        </w:rPr>
        <w:lastRenderedPageBreak/>
        <w:t xml:space="preserve">(бездействие) руководителя органа, предоставляющего муниципальную услугу, </w:t>
      </w:r>
      <w:proofErr w:type="gramStart"/>
      <w:r w:rsidRPr="00B13944">
        <w:rPr>
          <w:rFonts w:ascii="Times New Roman" w:hAnsi="Times New Roman" w:cs="Times New Roman"/>
        </w:rPr>
        <w:t>подаются в администрацию городского округа Большой Камень и рассматриваются</w:t>
      </w:r>
      <w:proofErr w:type="gramEnd"/>
      <w:r w:rsidRPr="00B13944">
        <w:rPr>
          <w:rFonts w:ascii="Times New Roman" w:hAnsi="Times New Roman" w:cs="Times New Roman"/>
        </w:rPr>
        <w:t xml:space="preserve">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Приморского края. Жалобы на решения и действия (бездействия) работников организаций, предусмотренных </w:t>
      </w:r>
      <w:hyperlink r:id="rId41"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25.2. </w:t>
      </w:r>
      <w:proofErr w:type="gramStart"/>
      <w:r w:rsidRPr="00B13944">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13944">
        <w:rPr>
          <w:rFonts w:ascii="Times New Roman" w:hAnsi="Times New Roman" w:cs="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13944">
        <w:rPr>
          <w:rFonts w:ascii="Times New Roman" w:hAnsi="Times New Roman" w:cs="Times New Roman"/>
        </w:rPr>
        <w:t xml:space="preserve">Жалоба на решения и действия (бездействие) организаций, предусмотренных </w:t>
      </w:r>
      <w:hyperlink r:id="rId42"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B13944">
        <w:rPr>
          <w:rFonts w:ascii="Times New Roman" w:hAnsi="Times New Roman" w:cs="Times New Roman"/>
        </w:rPr>
        <w:t xml:space="preserve"> также может быть </w:t>
      </w:r>
      <w:proofErr w:type="gramStart"/>
      <w:r w:rsidRPr="00B13944">
        <w:rPr>
          <w:rFonts w:ascii="Times New Roman" w:hAnsi="Times New Roman" w:cs="Times New Roman"/>
        </w:rPr>
        <w:t>принята</w:t>
      </w:r>
      <w:proofErr w:type="gramEnd"/>
      <w:r w:rsidRPr="00B13944">
        <w:rPr>
          <w:rFonts w:ascii="Times New Roman" w:hAnsi="Times New Roman" w:cs="Times New Roman"/>
        </w:rPr>
        <w:t xml:space="preserve"> при личном приеме заявителя. </w:t>
      </w:r>
      <w:proofErr w:type="gramStart"/>
      <w:r w:rsidRPr="00B13944">
        <w:rPr>
          <w:rFonts w:ascii="Times New Roman" w:hAnsi="Times New Roman" w:cs="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B13944">
          <w:rPr>
            <w:rFonts w:ascii="Times New Roman" w:hAnsi="Times New Roman" w:cs="Times New Roman"/>
            <w:color w:val="0000FF"/>
          </w:rPr>
          <w:t>частью 2 статьи 6</w:t>
        </w:r>
      </w:hyperlink>
      <w:r w:rsidRPr="00B13944">
        <w:rPr>
          <w:rFonts w:ascii="Times New Roman" w:hAnsi="Times New Roman" w:cs="Times New Roman"/>
        </w:rPr>
        <w:t xml:space="preserve"> </w:t>
      </w:r>
      <w:r w:rsidRPr="00B13944">
        <w:rPr>
          <w:rFonts w:ascii="Times New Roman" w:hAnsi="Times New Roman" w:cs="Times New Roman"/>
        </w:rPr>
        <w:lastRenderedPageBreak/>
        <w:t>Градостроительного кодекса Российской Федерации, может быть подана</w:t>
      </w:r>
      <w:proofErr w:type="gramEnd"/>
      <w:r w:rsidRPr="00B13944">
        <w:rPr>
          <w:rFonts w:ascii="Times New Roman" w:hAnsi="Times New Roman" w:cs="Times New Roman"/>
        </w:rPr>
        <w:t xml:space="preserve"> такими лицами в порядке, установленном </w:t>
      </w:r>
      <w:hyperlink r:id="rId44" w:history="1">
        <w:r w:rsidRPr="00B13944">
          <w:rPr>
            <w:rFonts w:ascii="Times New Roman" w:hAnsi="Times New Roman" w:cs="Times New Roman"/>
            <w:color w:val="0000FF"/>
          </w:rPr>
          <w:t>статьей 7</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25.3. Жалоба должна содержать:</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B13944">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25.4. </w:t>
      </w:r>
      <w:proofErr w:type="gramStart"/>
      <w:r w:rsidRPr="00B13944">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w:t>
      </w:r>
      <w:r w:rsidRPr="00B13944">
        <w:rPr>
          <w:rFonts w:ascii="Times New Roman" w:hAnsi="Times New Roman" w:cs="Times New Roman"/>
        </w:rPr>
        <w:lastRenderedPageBreak/>
        <w:t>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 xml:space="preserve">услугу, многофункционального центра, организаций, предусмотренных </w:t>
      </w:r>
      <w:hyperlink r:id="rId49"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13944" w:rsidRPr="00B13944" w:rsidRDefault="00B13944">
      <w:pPr>
        <w:pStyle w:val="ConsPlusNormal"/>
        <w:spacing w:before="280"/>
        <w:ind w:firstLine="540"/>
        <w:jc w:val="both"/>
        <w:rPr>
          <w:rFonts w:ascii="Times New Roman" w:hAnsi="Times New Roman" w:cs="Times New Roman"/>
        </w:rPr>
      </w:pPr>
      <w:bookmarkStart w:id="5" w:name="P248"/>
      <w:bookmarkEnd w:id="5"/>
      <w:r w:rsidRPr="00B13944">
        <w:rPr>
          <w:rFonts w:ascii="Times New Roman" w:hAnsi="Times New Roman" w:cs="Times New Roman"/>
        </w:rPr>
        <w:t>25.5. По результатам рассмотрения жалобы принимается одно из следующих решений:</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 в удовлетворении жалобы отказывается.</w:t>
      </w:r>
    </w:p>
    <w:p w:rsidR="00B13944" w:rsidRPr="00B13944" w:rsidRDefault="00B13944">
      <w:pPr>
        <w:pStyle w:val="ConsPlusNormal"/>
        <w:spacing w:before="280"/>
        <w:ind w:firstLine="540"/>
        <w:jc w:val="both"/>
        <w:rPr>
          <w:rFonts w:ascii="Times New Roman" w:hAnsi="Times New Roman" w:cs="Times New Roman"/>
        </w:rPr>
      </w:pPr>
      <w:bookmarkStart w:id="6" w:name="P251"/>
      <w:bookmarkEnd w:id="6"/>
      <w:r w:rsidRPr="00B13944">
        <w:rPr>
          <w:rFonts w:ascii="Times New Roman" w:hAnsi="Times New Roman" w:cs="Times New Roman"/>
        </w:rPr>
        <w:t xml:space="preserve">25.6. Не позднее дня, следующего за днем принятия решения, указанного в </w:t>
      </w:r>
      <w:hyperlink w:anchor="P248" w:history="1">
        <w:r w:rsidRPr="00B13944">
          <w:rPr>
            <w:rFonts w:ascii="Times New Roman" w:hAnsi="Times New Roman" w:cs="Times New Roman"/>
            <w:color w:val="0000FF"/>
          </w:rPr>
          <w:t>пункте 25.5</w:t>
        </w:r>
      </w:hyperlink>
      <w:r w:rsidRPr="00B13944">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25.7. В случае установления в ходе или по результатам </w:t>
      </w:r>
      <w:proofErr w:type="gramStart"/>
      <w:r w:rsidRPr="00B13944">
        <w:rPr>
          <w:rFonts w:ascii="Times New Roman" w:hAnsi="Times New Roman" w:cs="Times New Roman"/>
        </w:rPr>
        <w:t>рассмотрения жалобы признаков состава административного правонарушения</w:t>
      </w:r>
      <w:proofErr w:type="gramEnd"/>
      <w:r w:rsidRPr="00B1394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25.8. </w:t>
      </w:r>
      <w:proofErr w:type="gramStart"/>
      <w:r w:rsidRPr="00B13944">
        <w:rPr>
          <w:rFonts w:ascii="Times New Roman" w:hAnsi="Times New Roman" w:cs="Times New Roman"/>
        </w:rPr>
        <w:t xml:space="preserve">В случае признания жалобы, подлежащей удовлетворению, в ответе заявителю, указанном в </w:t>
      </w:r>
      <w:hyperlink w:anchor="P251" w:history="1">
        <w:r w:rsidRPr="00B13944">
          <w:rPr>
            <w:rFonts w:ascii="Times New Roman" w:hAnsi="Times New Roman" w:cs="Times New Roman"/>
            <w:color w:val="0000FF"/>
          </w:rPr>
          <w:t>пункте 25.6</w:t>
        </w:r>
      </w:hyperlink>
      <w:r w:rsidRPr="00B13944">
        <w:rPr>
          <w:rFonts w:ascii="Times New Roman" w:hAnsi="Times New Roman" w:cs="Times New Roman"/>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sidRPr="00B13944">
          <w:rPr>
            <w:rFonts w:ascii="Times New Roman" w:hAnsi="Times New Roman" w:cs="Times New Roman"/>
            <w:color w:val="0000FF"/>
          </w:rPr>
          <w:t>частью 1.1 статьи 16</w:t>
        </w:r>
      </w:hyperlink>
      <w:r w:rsidRPr="00B13944">
        <w:rPr>
          <w:rFonts w:ascii="Times New Roman" w:hAnsi="Times New Roman" w:cs="Times New Roman"/>
        </w:rPr>
        <w:t xml:space="preserve"> Федерального закона N 210-ФЗ от 27 июля 2010 года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B13944">
        <w:rPr>
          <w:rFonts w:ascii="Times New Roman" w:hAnsi="Times New Roman" w:cs="Times New Roman"/>
        </w:rPr>
        <w:t xml:space="preserve"> также </w:t>
      </w:r>
      <w:proofErr w:type="gramStart"/>
      <w:r w:rsidRPr="00B13944">
        <w:rPr>
          <w:rFonts w:ascii="Times New Roman" w:hAnsi="Times New Roman" w:cs="Times New Roman"/>
        </w:rPr>
        <w:t>приносятся извинения за доставленные неудобства и указывается</w:t>
      </w:r>
      <w:proofErr w:type="gramEnd"/>
      <w:r w:rsidRPr="00B13944">
        <w:rPr>
          <w:rFonts w:ascii="Times New Roman" w:hAnsi="Times New Roman" w:cs="Times New Roman"/>
        </w:rPr>
        <w:t xml:space="preserve"> информация о дальнейших действиях, которые необходимо совершить заявителю в целях получения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 xml:space="preserve">25.9. В случае признания жалобы, не подлежащей удовлетворению, в ответе заявителю, указанном в </w:t>
      </w:r>
      <w:hyperlink w:anchor="P251" w:history="1">
        <w:r w:rsidRPr="00B13944">
          <w:rPr>
            <w:rFonts w:ascii="Times New Roman" w:hAnsi="Times New Roman" w:cs="Times New Roman"/>
            <w:color w:val="0000FF"/>
          </w:rPr>
          <w:t>пункте 25.6</w:t>
        </w:r>
      </w:hyperlink>
      <w:r w:rsidRPr="00B13944">
        <w:rPr>
          <w:rFonts w:ascii="Times New Roman" w:hAnsi="Times New Roman" w:cs="Times New Roman"/>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right"/>
        <w:outlineLvl w:val="1"/>
        <w:rPr>
          <w:rFonts w:ascii="Times New Roman" w:hAnsi="Times New Roman" w:cs="Times New Roman"/>
        </w:rPr>
      </w:pPr>
      <w:r w:rsidRPr="00B13944">
        <w:rPr>
          <w:rFonts w:ascii="Times New Roman" w:hAnsi="Times New Roman" w:cs="Times New Roman"/>
        </w:rPr>
        <w:t>Приложение N 1</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к Административному регламенту</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предоставления </w:t>
      </w:r>
      <w:proofErr w:type="gramStart"/>
      <w:r w:rsidRPr="00B13944">
        <w:rPr>
          <w:rFonts w:ascii="Times New Roman" w:hAnsi="Times New Roman" w:cs="Times New Roman"/>
        </w:rPr>
        <w:t>муниципальной</w:t>
      </w:r>
      <w:proofErr w:type="gramEnd"/>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услуги "Заключение договоров о</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комплексном </w:t>
      </w:r>
      <w:proofErr w:type="gramStart"/>
      <w:r w:rsidRPr="00B13944">
        <w:rPr>
          <w:rFonts w:ascii="Times New Roman" w:hAnsi="Times New Roman" w:cs="Times New Roman"/>
        </w:rPr>
        <w:t>развитии</w:t>
      </w:r>
      <w:proofErr w:type="gramEnd"/>
      <w:r w:rsidRPr="00B13944">
        <w:rPr>
          <w:rFonts w:ascii="Times New Roman" w:hAnsi="Times New Roman" w:cs="Times New Roman"/>
        </w:rPr>
        <w:t xml:space="preserve">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bookmarkStart w:id="7" w:name="P266"/>
      <w:bookmarkEnd w:id="7"/>
      <w:r w:rsidRPr="00B13944">
        <w:rPr>
          <w:rFonts w:ascii="Times New Roman" w:hAnsi="Times New Roman" w:cs="Times New Roman"/>
        </w:rPr>
        <w:t>СПРАВОЧНАЯ ИНФОРМАЦИЯ</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 МЕСТЕ НАХОЖДЕНИЯ, ГРАФИКЕ РАБОТЫ, КОНТАКТНЫХ ТЕЛЕФОНАХ,</w:t>
      </w:r>
    </w:p>
    <w:p w:rsidR="00B13944" w:rsidRPr="00B13944" w:rsidRDefault="00B13944">
      <w:pPr>
        <w:pStyle w:val="ConsPlusTitle"/>
        <w:jc w:val="center"/>
        <w:rPr>
          <w:rFonts w:ascii="Times New Roman" w:hAnsi="Times New Roman" w:cs="Times New Roman"/>
        </w:rPr>
      </w:pPr>
      <w:proofErr w:type="gramStart"/>
      <w:r w:rsidRPr="00B13944">
        <w:rPr>
          <w:rFonts w:ascii="Times New Roman" w:hAnsi="Times New Roman" w:cs="Times New Roman"/>
        </w:rPr>
        <w:t>АДРЕСАХ</w:t>
      </w:r>
      <w:proofErr w:type="gramEnd"/>
      <w:r w:rsidRPr="00B13944">
        <w:rPr>
          <w:rFonts w:ascii="Times New Roman" w:hAnsi="Times New Roman" w:cs="Times New Roman"/>
        </w:rPr>
        <w:t xml:space="preserve"> ЭЛЕКТРОННОЙ ПОЧТЫ ОРГАНА, ПРЕДОСТАВЛЯЮЩЕГО</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МУНИЦИПАЛЬНУЮ УСЛУГУ, И МНОГОФУНКЦИОНАЛЬНЫХ ЦЕНТРОВ</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ПРЕДОСТАВЛЕНИЯ ГОСУДАРСТВЕННЫХ И МУНИЦИПАЛЬНЫХ УСЛУГ</w:t>
      </w:r>
    </w:p>
    <w:p w:rsidR="00B13944" w:rsidRPr="00B13944" w:rsidRDefault="00B139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10"/>
        <w:gridCol w:w="5556"/>
      </w:tblGrid>
      <w:tr w:rsidR="00B13944" w:rsidRPr="00B13944">
        <w:tc>
          <w:tcPr>
            <w:tcW w:w="8250" w:type="dxa"/>
            <w:gridSpan w:val="3"/>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 Управление имущественных отношений администрации городского округа Большой Камень</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(наименование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1.1.</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Место нахождения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г. Большой Камень, ул. Карла Маркса, дом 4, первый этаж, кабинет 13.</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1.2.</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График работы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Понедельник:</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Вторник:</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Среда:</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Четверг:</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Пятница:</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Суббота: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Воскресенье:</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1.3.</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График приема заявителей:</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Понедельник</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Вторник</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9-00 часов до 12-00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Среда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Четверг</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9-00 часов до 12-00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Пятница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Суббота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Воскресенье</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1.4.</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Контактный телефон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8 (42335) 5-20-20, 8 (42335) 5-80-30</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1.5.</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www.bk.pk.ru</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1.6.</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Адрес электронной почты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arh@bk.pk.ru</w:t>
            </w:r>
          </w:p>
        </w:tc>
      </w:tr>
      <w:tr w:rsidR="00B13944" w:rsidRPr="00B13944">
        <w:tc>
          <w:tcPr>
            <w:tcW w:w="8250" w:type="dxa"/>
            <w:gridSpan w:val="3"/>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 Управление архитектуры и градостроительства администрации городского округа Большой Камень</w:t>
            </w:r>
          </w:p>
        </w:tc>
      </w:tr>
      <w:tr w:rsidR="00B13944" w:rsidRPr="00B13944">
        <w:tc>
          <w:tcPr>
            <w:tcW w:w="8250" w:type="dxa"/>
            <w:gridSpan w:val="3"/>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(наименование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2.1.</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Место нахождения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г. Большой Камень, ул. Карла Маркса, дом 4, первый этаж, кабинет 3</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2.2</w:t>
            </w:r>
            <w:r w:rsidRPr="00B13944">
              <w:rPr>
                <w:rFonts w:ascii="Times New Roman" w:hAnsi="Times New Roman" w:cs="Times New Roman"/>
              </w:rPr>
              <w:lastRenderedPageBreak/>
              <w:t>.</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lastRenderedPageBreak/>
              <w:t xml:space="preserve">График работы органа, предоставляющего муниципальную </w:t>
            </w:r>
            <w:r w:rsidRPr="00B13944">
              <w:rPr>
                <w:rFonts w:ascii="Times New Roman" w:hAnsi="Times New Roman" w:cs="Times New Roman"/>
              </w:rPr>
              <w:lastRenderedPageBreak/>
              <w:t>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Понедельник</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Вторник</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Среда</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Четверг</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Пятница</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8-00 часов до 17-00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Суббота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Воскресенье</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2.3.</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График приема заявителей:</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Понедельник</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Вторник</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9-00 часов до 12-00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Среда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Четверг</w:t>
            </w:r>
          </w:p>
        </w:tc>
        <w:tc>
          <w:tcPr>
            <w:tcW w:w="5556"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 9-00 часов до 12-00 часов</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Пятница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Суббота</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2210"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Воскресенье</w:t>
            </w:r>
          </w:p>
        </w:tc>
        <w:tc>
          <w:tcPr>
            <w:tcW w:w="5556" w:type="dxa"/>
          </w:tcPr>
          <w:p w:rsidR="00B13944" w:rsidRPr="00B13944" w:rsidRDefault="00B13944">
            <w:pPr>
              <w:pStyle w:val="ConsPlusNormal"/>
              <w:rPr>
                <w:rFonts w:ascii="Times New Roman" w:hAnsi="Times New Roman" w:cs="Times New Roman"/>
              </w:rPr>
            </w:pP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2.4.</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Контактный телефон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8 (42335) 5-80-30</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2.5.</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www.bk.pk.ru</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2.6.</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Адрес электронной почты органа, предоставляющего муниципальную услугу: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arh@bk.pk.ru</w:t>
            </w:r>
          </w:p>
        </w:tc>
      </w:tr>
      <w:tr w:rsidR="00B13944" w:rsidRPr="00B13944">
        <w:tc>
          <w:tcPr>
            <w:tcW w:w="8250" w:type="dxa"/>
            <w:gridSpan w:val="3"/>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 xml:space="preserve">3. Многофункциональные центры предоставления государственных и муниципальных услуг Приморского края (далее </w:t>
            </w:r>
            <w:r w:rsidRPr="00B13944">
              <w:rPr>
                <w:rFonts w:ascii="Times New Roman" w:hAnsi="Times New Roman" w:cs="Times New Roman"/>
              </w:rPr>
              <w:lastRenderedPageBreak/>
              <w:t>- МФЦ)</w:t>
            </w:r>
          </w:p>
        </w:tc>
      </w:tr>
      <w:tr w:rsidR="00B13944" w:rsidRPr="00B13944">
        <w:tc>
          <w:tcPr>
            <w:tcW w:w="8250" w:type="dxa"/>
            <w:gridSpan w:val="3"/>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lastRenderedPageBreak/>
              <w:t>3.1. Место нахождения МФЦ:</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г. Большой Камень, ул. Блюхера, дом 23.</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3.2.</w:t>
            </w:r>
          </w:p>
        </w:tc>
        <w:tc>
          <w:tcPr>
            <w:tcW w:w="7766" w:type="dxa"/>
            <w:gridSpan w:val="2"/>
          </w:tcPr>
          <w:p w:rsidR="00B13944" w:rsidRPr="00B13944" w:rsidRDefault="00B13944">
            <w:pPr>
              <w:pStyle w:val="ConsPlusNormal"/>
              <w:jc w:val="both"/>
              <w:rPr>
                <w:rFonts w:ascii="Times New Roman" w:hAnsi="Times New Roman" w:cs="Times New Roman"/>
              </w:rPr>
            </w:pPr>
            <w:r w:rsidRPr="00B13944">
              <w:rPr>
                <w:rFonts w:ascii="Times New Roman" w:hAnsi="Times New Roman" w:cs="Times New Roman"/>
              </w:rPr>
              <w:t>Режим работы:</w:t>
            </w:r>
          </w:p>
        </w:tc>
      </w:tr>
      <w:tr w:rsidR="00B13944" w:rsidRPr="00B13944">
        <w:tc>
          <w:tcPr>
            <w:tcW w:w="484" w:type="dxa"/>
            <w:vMerge w:val="restart"/>
          </w:tcPr>
          <w:p w:rsidR="00B13944" w:rsidRPr="00B13944" w:rsidRDefault="00B13944">
            <w:pPr>
              <w:pStyle w:val="ConsPlusNormal"/>
              <w:rPr>
                <w:rFonts w:ascii="Times New Roman" w:hAnsi="Times New Roman" w:cs="Times New Roman"/>
              </w:rPr>
            </w:pPr>
          </w:p>
        </w:tc>
        <w:tc>
          <w:tcPr>
            <w:tcW w:w="7766" w:type="dxa"/>
            <w:gridSpan w:val="2"/>
            <w:tcBorders>
              <w:bottom w:val="nil"/>
            </w:tcBorders>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вторник - пятница: с 08:00 до 20:00</w:t>
            </w:r>
          </w:p>
        </w:tc>
      </w:tr>
      <w:tr w:rsidR="00B13944" w:rsidRPr="00B13944">
        <w:tc>
          <w:tcPr>
            <w:tcW w:w="484" w:type="dxa"/>
            <w:vMerge/>
          </w:tcPr>
          <w:p w:rsidR="00B13944" w:rsidRPr="00B13944" w:rsidRDefault="00B13944">
            <w:pPr>
              <w:rPr>
                <w:rFonts w:ascii="Times New Roman" w:hAnsi="Times New Roman"/>
              </w:rPr>
            </w:pPr>
          </w:p>
        </w:tc>
        <w:tc>
          <w:tcPr>
            <w:tcW w:w="7766" w:type="dxa"/>
            <w:gridSpan w:val="2"/>
            <w:tcBorders>
              <w:top w:val="nil"/>
            </w:tcBorders>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понедельник, суббота: с 09:00 до 13:00</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3.3.</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www.mfc-25.ru</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3.4.</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 xml:space="preserve">Единый телефон сети МФЦ, </w:t>
            </w:r>
            <w:proofErr w:type="gramStart"/>
            <w:r w:rsidRPr="00B13944">
              <w:rPr>
                <w:rFonts w:ascii="Times New Roman" w:hAnsi="Times New Roman" w:cs="Times New Roman"/>
              </w:rPr>
              <w:t>расположенных</w:t>
            </w:r>
            <w:proofErr w:type="gramEnd"/>
            <w:r w:rsidRPr="00B13944">
              <w:rPr>
                <w:rFonts w:ascii="Times New Roman" w:hAnsi="Times New Roman" w:cs="Times New Roman"/>
              </w:rPr>
              <w:t xml:space="preserve"> на территории Приморского края:</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8 (423) 201-01-56</w:t>
            </w:r>
          </w:p>
        </w:tc>
      </w:tr>
      <w:tr w:rsidR="00B13944" w:rsidRPr="00B13944">
        <w:tc>
          <w:tcPr>
            <w:tcW w:w="484" w:type="dxa"/>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3.5.</w:t>
            </w: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Адрес электронной почты:</w:t>
            </w:r>
          </w:p>
        </w:tc>
      </w:tr>
      <w:tr w:rsidR="00B13944" w:rsidRPr="00B13944">
        <w:tc>
          <w:tcPr>
            <w:tcW w:w="484" w:type="dxa"/>
          </w:tcPr>
          <w:p w:rsidR="00B13944" w:rsidRPr="00B13944" w:rsidRDefault="00B13944">
            <w:pPr>
              <w:pStyle w:val="ConsPlusNormal"/>
              <w:rPr>
                <w:rFonts w:ascii="Times New Roman" w:hAnsi="Times New Roman" w:cs="Times New Roman"/>
              </w:rPr>
            </w:pPr>
          </w:p>
        </w:tc>
        <w:tc>
          <w:tcPr>
            <w:tcW w:w="7766" w:type="dxa"/>
            <w:gridSpan w:val="2"/>
          </w:tcPr>
          <w:p w:rsidR="00B13944" w:rsidRPr="00B13944" w:rsidRDefault="00B13944">
            <w:pPr>
              <w:pStyle w:val="ConsPlusNormal"/>
              <w:rPr>
                <w:rFonts w:ascii="Times New Roman" w:hAnsi="Times New Roman" w:cs="Times New Roman"/>
              </w:rPr>
            </w:pPr>
            <w:r w:rsidRPr="00B13944">
              <w:rPr>
                <w:rFonts w:ascii="Times New Roman" w:hAnsi="Times New Roman" w:cs="Times New Roman"/>
              </w:rPr>
              <w:t>info@mfc-25.ru</w:t>
            </w:r>
          </w:p>
        </w:tc>
      </w:tr>
    </w:tbl>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right"/>
        <w:outlineLvl w:val="1"/>
        <w:rPr>
          <w:rFonts w:ascii="Times New Roman" w:hAnsi="Times New Roman" w:cs="Times New Roman"/>
        </w:rPr>
      </w:pPr>
      <w:r w:rsidRPr="00B13944">
        <w:rPr>
          <w:rFonts w:ascii="Times New Roman" w:hAnsi="Times New Roman" w:cs="Times New Roman"/>
        </w:rPr>
        <w:t>Приложение N 2</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к Административному регламенту</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предоставления </w:t>
      </w:r>
      <w:proofErr w:type="gramStart"/>
      <w:r w:rsidRPr="00B13944">
        <w:rPr>
          <w:rFonts w:ascii="Times New Roman" w:hAnsi="Times New Roman" w:cs="Times New Roman"/>
        </w:rPr>
        <w:t>муниципальной</w:t>
      </w:r>
      <w:proofErr w:type="gramEnd"/>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услуги "Заключение договоров о</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комплексном </w:t>
      </w:r>
      <w:proofErr w:type="gramStart"/>
      <w:r w:rsidRPr="00B13944">
        <w:rPr>
          <w:rFonts w:ascii="Times New Roman" w:hAnsi="Times New Roman" w:cs="Times New Roman"/>
        </w:rPr>
        <w:t>развитии</w:t>
      </w:r>
      <w:proofErr w:type="gramEnd"/>
      <w:r w:rsidRPr="00B13944">
        <w:rPr>
          <w:rFonts w:ascii="Times New Roman" w:hAnsi="Times New Roman" w:cs="Times New Roman"/>
        </w:rPr>
        <w:t xml:space="preserve">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bookmarkStart w:id="8" w:name="P433"/>
      <w:bookmarkEnd w:id="8"/>
      <w:r w:rsidRPr="00B13944">
        <w:rPr>
          <w:rFonts w:ascii="Times New Roman" w:hAnsi="Times New Roman" w:cs="Times New Roman"/>
        </w:rPr>
        <w:t>СПИСОК НОРМАТИВНЫХ АКТОВ,</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 xml:space="preserve">В </w:t>
      </w:r>
      <w:proofErr w:type="gramStart"/>
      <w:r w:rsidRPr="00B13944">
        <w:rPr>
          <w:rFonts w:ascii="Times New Roman" w:hAnsi="Times New Roman" w:cs="Times New Roman"/>
        </w:rPr>
        <w:t>СООТВЕТСТВИИ</w:t>
      </w:r>
      <w:proofErr w:type="gramEnd"/>
      <w:r w:rsidRPr="00B13944">
        <w:rPr>
          <w:rFonts w:ascii="Times New Roman" w:hAnsi="Times New Roman" w:cs="Times New Roman"/>
        </w:rPr>
        <w:t xml:space="preserve"> С КОТОРЫМИ ОСУЩЕСТВЛЯЕТСЯ</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ОКАЗАНИЕ МУНИЦИПАЛЬНОЙ УСЛУГИ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t xml:space="preserve">1. </w:t>
      </w:r>
      <w:hyperlink r:id="rId51" w:history="1">
        <w:r w:rsidRPr="00B13944">
          <w:rPr>
            <w:rFonts w:ascii="Times New Roman" w:hAnsi="Times New Roman" w:cs="Times New Roman"/>
            <w:color w:val="0000FF"/>
          </w:rPr>
          <w:t>Конституция</w:t>
        </w:r>
      </w:hyperlink>
      <w:r w:rsidRPr="00B13944">
        <w:rPr>
          <w:rFonts w:ascii="Times New Roman" w:hAnsi="Times New Roman" w:cs="Times New Roman"/>
        </w:rPr>
        <w:t xml:space="preserve"> Российской Федерации ("Российская газета" от 25 декабря 1993 года N 237, официальный интернет-портал правовой информации http://www.pravo.gov.ru, 1 августа 2014 года);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 xml:space="preserve">2. Гражданский </w:t>
      </w:r>
      <w:hyperlink r:id="rId52" w:history="1">
        <w:r w:rsidRPr="00B13944">
          <w:rPr>
            <w:rFonts w:ascii="Times New Roman" w:hAnsi="Times New Roman" w:cs="Times New Roman"/>
            <w:color w:val="0000FF"/>
          </w:rPr>
          <w:t>кодекс</w:t>
        </w:r>
      </w:hyperlink>
      <w:r w:rsidRPr="00B13944">
        <w:rPr>
          <w:rFonts w:ascii="Times New Roman" w:hAnsi="Times New Roman" w:cs="Times New Roman"/>
        </w:rPr>
        <w:t xml:space="preserve"> Российской Федерации ("Российская газета" от 8 декабря 1994 года NN 238 - 239);</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3. Земельный </w:t>
      </w:r>
      <w:hyperlink r:id="rId53" w:history="1">
        <w:r w:rsidRPr="00B13944">
          <w:rPr>
            <w:rFonts w:ascii="Times New Roman" w:hAnsi="Times New Roman" w:cs="Times New Roman"/>
            <w:color w:val="0000FF"/>
          </w:rPr>
          <w:t>кодекс</w:t>
        </w:r>
      </w:hyperlink>
      <w:r w:rsidRPr="00B13944">
        <w:rPr>
          <w:rFonts w:ascii="Times New Roman" w:hAnsi="Times New Roman" w:cs="Times New Roman"/>
        </w:rPr>
        <w:t xml:space="preserve"> Российской Федерации от 25 октября 2001 года N 136-ФЗ ("Российская газета" от 30 октября 2001 года NN 211 - 212);</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 Федеральный </w:t>
      </w:r>
      <w:hyperlink r:id="rId54"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25 октября 2001 года N 137-ФЗ "О введении в действие Земельного кодекса Российской Федерации" ("Российская газета" от 30 октября 2001 года NN 211 - 212);</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5. Градостроительный </w:t>
      </w:r>
      <w:hyperlink r:id="rId55" w:history="1">
        <w:r w:rsidRPr="00B13944">
          <w:rPr>
            <w:rFonts w:ascii="Times New Roman" w:hAnsi="Times New Roman" w:cs="Times New Roman"/>
            <w:color w:val="0000FF"/>
          </w:rPr>
          <w:t>кодекс</w:t>
        </w:r>
      </w:hyperlink>
      <w:r w:rsidRPr="00B13944">
        <w:rPr>
          <w:rFonts w:ascii="Times New Roman" w:hAnsi="Times New Roman" w:cs="Times New Roman"/>
        </w:rPr>
        <w:t xml:space="preserve"> Российской Федерации ("Российская газета" от 30 декабря 2004 года N 290);</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6. Федеральный </w:t>
      </w:r>
      <w:hyperlink r:id="rId56"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29 декабря 2004 года N 191-ФЗ "О введении в действие Градостроительного кодекса Российской Федерации" ("Российская газета" от 30 декабря 2004 года N 290);</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7. Федеральный </w:t>
      </w:r>
      <w:hyperlink r:id="rId57"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8. Федеральный </w:t>
      </w:r>
      <w:hyperlink r:id="rId58"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2 мая 2006 года N 59-ФЗ "О порядке рассмотрения обращений граждан Российской Федерации" ("Российская газета", от 5 мая 2006 года N 95);</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9. Федеральный </w:t>
      </w:r>
      <w:hyperlink r:id="rId59"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24 июля 2007 года N 221-ФЗ "О кадастровой деятельности" ("Российская газета" от 1 августа 2007 года N 165);</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10. Федеральный </w:t>
      </w:r>
      <w:hyperlink r:id="rId60"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от 13 февраля 2009 года N 25);</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11. Федеральный </w:t>
      </w:r>
      <w:hyperlink r:id="rId61" w:history="1">
        <w:r w:rsidRPr="00B13944">
          <w:rPr>
            <w:rFonts w:ascii="Times New Roman" w:hAnsi="Times New Roman" w:cs="Times New Roman"/>
            <w:color w:val="0000FF"/>
          </w:rPr>
          <w:t>закон</w:t>
        </w:r>
      </w:hyperlink>
      <w:r w:rsidRPr="00B13944">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12. </w:t>
      </w:r>
      <w:hyperlink r:id="rId62" w:history="1">
        <w:proofErr w:type="gramStart"/>
        <w:r w:rsidRPr="00B13944">
          <w:rPr>
            <w:rFonts w:ascii="Times New Roman" w:hAnsi="Times New Roman" w:cs="Times New Roman"/>
            <w:color w:val="0000FF"/>
          </w:rPr>
          <w:t>Приказ</w:t>
        </w:r>
      </w:hyperlink>
      <w:r w:rsidRPr="00B13944">
        <w:rPr>
          <w:rFonts w:ascii="Times New Roman" w:hAnsi="Times New Roman" w:cs="Times New Roman"/>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B13944">
        <w:rPr>
          <w:rFonts w:ascii="Times New Roman" w:hAnsi="Times New Roman" w:cs="Times New Roman"/>
        </w:rPr>
        <w:t xml:space="preserve"> участка или земельных участков на кадастровом плане территории, подготовка которой осуществляется в форме документа на </w:t>
      </w:r>
      <w:r w:rsidRPr="00B13944">
        <w:rPr>
          <w:rFonts w:ascii="Times New Roman" w:hAnsi="Times New Roman" w:cs="Times New Roman"/>
        </w:rPr>
        <w:lastRenderedPageBreak/>
        <w:t>бумажном носителе" ("Российская газета" от 16 ноября 2016 года N 259, официальный интернет-портал правовой информации http://www.pravo.gov.ru, 3 ноября 2016 года);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13. </w:t>
      </w:r>
      <w:hyperlink r:id="rId63" w:history="1">
        <w:proofErr w:type="gramStart"/>
        <w:r w:rsidRPr="00B13944">
          <w:rPr>
            <w:rFonts w:ascii="Times New Roman" w:hAnsi="Times New Roman" w:cs="Times New Roman"/>
            <w:color w:val="0000FF"/>
          </w:rPr>
          <w:t>Закон</w:t>
        </w:r>
      </w:hyperlink>
      <w:r w:rsidRPr="00B13944">
        <w:rPr>
          <w:rFonts w:ascii="Times New Roman" w:hAnsi="Times New Roman" w:cs="Times New Roman"/>
        </w:rPr>
        <w:t xml:space="preserve"> Приморского края от 29 декабря 2003 года N 90-КЗ "О регулировании земельных отношений в Приморском крае" (Официальный интернет-портал правовой информации http://www.pravo.gov.ru от 10 августа 2017 года, "Ведомости Законодательного Собрания Приморского края" от 10 августа 2017 года N 32, стр. 24 - 48, "Приморская газета", </w:t>
      </w:r>
      <w:proofErr w:type="spellStart"/>
      <w:r w:rsidRPr="00B13944">
        <w:rPr>
          <w:rFonts w:ascii="Times New Roman" w:hAnsi="Times New Roman" w:cs="Times New Roman"/>
        </w:rPr>
        <w:t>спецвыпуск</w:t>
      </w:r>
      <w:proofErr w:type="spellEnd"/>
      <w:r w:rsidRPr="00B13944">
        <w:rPr>
          <w:rFonts w:ascii="Times New Roman" w:hAnsi="Times New Roman" w:cs="Times New Roman"/>
        </w:rPr>
        <w:t xml:space="preserve"> от 16 августа 2017 года N 94 (1432));</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14. </w:t>
      </w:r>
      <w:hyperlink r:id="rId64" w:history="1">
        <w:proofErr w:type="gramStart"/>
        <w:r w:rsidRPr="00B13944">
          <w:rPr>
            <w:rFonts w:ascii="Times New Roman" w:hAnsi="Times New Roman" w:cs="Times New Roman"/>
            <w:color w:val="0000FF"/>
          </w:rPr>
          <w:t>Закон</w:t>
        </w:r>
      </w:hyperlink>
      <w:r w:rsidRPr="00B13944">
        <w:rPr>
          <w:rFonts w:ascii="Times New Roman" w:hAnsi="Times New Roman" w:cs="Times New Roman"/>
        </w:rPr>
        <w:t xml:space="preserve">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(Официальный интернет-портал правовой информации http://www.pravo.gov.ru от 4 июня 2015 года, "Ведомости Законодательного Собрания Приморского края" от 4 июня 2015 года, N 125, стр</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 xml:space="preserve">113 - 116, "Приморская газета", </w:t>
      </w:r>
      <w:proofErr w:type="spellStart"/>
      <w:r w:rsidRPr="00B13944">
        <w:rPr>
          <w:rFonts w:ascii="Times New Roman" w:hAnsi="Times New Roman" w:cs="Times New Roman"/>
        </w:rPr>
        <w:t>спецвыпуск</w:t>
      </w:r>
      <w:proofErr w:type="spellEnd"/>
      <w:r w:rsidRPr="00B13944">
        <w:rPr>
          <w:rFonts w:ascii="Times New Roman" w:hAnsi="Times New Roman" w:cs="Times New Roman"/>
        </w:rPr>
        <w:t xml:space="preserve"> от 05.06.2015 N 62 (1080));</w:t>
      </w:r>
      <w:proofErr w:type="gramEnd"/>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15. </w:t>
      </w:r>
      <w:hyperlink r:id="rId65" w:history="1">
        <w:r w:rsidRPr="00B13944">
          <w:rPr>
            <w:rFonts w:ascii="Times New Roman" w:hAnsi="Times New Roman" w:cs="Times New Roman"/>
            <w:color w:val="0000FF"/>
          </w:rPr>
          <w:t>Устав</w:t>
        </w:r>
      </w:hyperlink>
      <w:r w:rsidRPr="00B13944">
        <w:rPr>
          <w:rFonts w:ascii="Times New Roman" w:hAnsi="Times New Roman" w:cs="Times New Roman"/>
        </w:rPr>
        <w:t xml:space="preserve"> городского округа Большой Камень, утвержденный решением Думы ЗАТО г. Большой Камень от 14 июня 2005 года N 313-Р ("ЗАТО" от 14 июня 2005 года N 28 (398));</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16. </w:t>
      </w:r>
      <w:hyperlink r:id="rId66" w:history="1">
        <w:r w:rsidRPr="00B13944">
          <w:rPr>
            <w:rFonts w:ascii="Times New Roman" w:hAnsi="Times New Roman" w:cs="Times New Roman"/>
            <w:color w:val="0000FF"/>
          </w:rPr>
          <w:t>Решение</w:t>
        </w:r>
      </w:hyperlink>
      <w:r w:rsidRPr="00B13944">
        <w:rPr>
          <w:rFonts w:ascii="Times New Roman" w:hAnsi="Times New Roman" w:cs="Times New Roman"/>
        </w:rPr>
        <w:t xml:space="preserve"> Думы городского округа ЗАТО Большой Камень от 14 января 2010 года N 420 "Об утверждении Правил землепользования и застройки городского округа Большой Камень" ("ЗАТО" от 26 января 2010 года N 5 (756), "ЗАТО" от 2 февраля 2010 года N 7 (758));</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17. </w:t>
      </w:r>
      <w:hyperlink r:id="rId67" w:history="1">
        <w:r w:rsidRPr="00B13944">
          <w:rPr>
            <w:rFonts w:ascii="Times New Roman" w:hAnsi="Times New Roman" w:cs="Times New Roman"/>
            <w:color w:val="0000FF"/>
          </w:rPr>
          <w:t>Постановление</w:t>
        </w:r>
      </w:hyperlink>
      <w:r w:rsidRPr="00B13944">
        <w:rPr>
          <w:rFonts w:ascii="Times New Roman" w:hAnsi="Times New Roman" w:cs="Times New Roman"/>
        </w:rPr>
        <w:t xml:space="preserve"> Правительства Российской Федерации от 17.05.2017 N 577 "Об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18. </w:t>
      </w:r>
      <w:hyperlink r:id="rId68" w:history="1">
        <w:r w:rsidRPr="00B13944">
          <w:rPr>
            <w:rFonts w:ascii="Times New Roman" w:hAnsi="Times New Roman" w:cs="Times New Roman"/>
            <w:color w:val="0000FF"/>
          </w:rPr>
          <w:t>Постановление</w:t>
        </w:r>
      </w:hyperlink>
      <w:r w:rsidRPr="00B13944">
        <w:rPr>
          <w:rFonts w:ascii="Times New Roman" w:hAnsi="Times New Roman" w:cs="Times New Roman"/>
        </w:rPr>
        <w:t xml:space="preserve"> Правительства Российской Федерации от 17.05.2017 N 579 "Об утверждении Правил согласования включения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right"/>
        <w:outlineLvl w:val="1"/>
        <w:rPr>
          <w:rFonts w:ascii="Times New Roman" w:hAnsi="Times New Roman" w:cs="Times New Roman"/>
        </w:rPr>
      </w:pPr>
      <w:r w:rsidRPr="00B13944">
        <w:rPr>
          <w:rFonts w:ascii="Times New Roman" w:hAnsi="Times New Roman" w:cs="Times New Roman"/>
        </w:rPr>
        <w:t>Приложение N 3</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к Административному регламенту</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предоставления </w:t>
      </w:r>
      <w:proofErr w:type="gramStart"/>
      <w:r w:rsidRPr="00B13944">
        <w:rPr>
          <w:rFonts w:ascii="Times New Roman" w:hAnsi="Times New Roman" w:cs="Times New Roman"/>
        </w:rPr>
        <w:t>муниципальной</w:t>
      </w:r>
      <w:proofErr w:type="gramEnd"/>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услуги "Заключение договоров о</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комплексном </w:t>
      </w:r>
      <w:proofErr w:type="gramStart"/>
      <w:r w:rsidRPr="00B13944">
        <w:rPr>
          <w:rFonts w:ascii="Times New Roman" w:hAnsi="Times New Roman" w:cs="Times New Roman"/>
        </w:rPr>
        <w:t>развитии</w:t>
      </w:r>
      <w:proofErr w:type="gramEnd"/>
      <w:r w:rsidRPr="00B13944">
        <w:rPr>
          <w:rFonts w:ascii="Times New Roman" w:hAnsi="Times New Roman" w:cs="Times New Roman"/>
        </w:rPr>
        <w:t xml:space="preserve">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________________________________</w:t>
      </w:r>
    </w:p>
    <w:p w:rsidR="00B13944" w:rsidRPr="00B13944" w:rsidRDefault="00B13944">
      <w:pPr>
        <w:pStyle w:val="ConsPlusNonformat"/>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От 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roofErr w:type="gramStart"/>
      <w:r w:rsidRPr="00B13944">
        <w:rPr>
          <w:rFonts w:ascii="Times New Roman" w:hAnsi="Times New Roman" w:cs="Times New Roman"/>
        </w:rPr>
        <w:t>(Ф.И.О. гражданина, руководителя</w:t>
      </w:r>
      <w:proofErr w:type="gramEnd"/>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юридического лица, </w:t>
      </w:r>
      <w:proofErr w:type="gramStart"/>
      <w:r w:rsidRPr="00B13944">
        <w:rPr>
          <w:rFonts w:ascii="Times New Roman" w:hAnsi="Times New Roman" w:cs="Times New Roman"/>
        </w:rPr>
        <w:t>почтовый</w:t>
      </w:r>
      <w:proofErr w:type="gramEnd"/>
      <w:r w:rsidRPr="00B13944">
        <w:rPr>
          <w:rFonts w:ascii="Times New Roman" w:hAnsi="Times New Roman" w:cs="Times New Roman"/>
        </w:rPr>
        <w:t>/</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юридический адрес, адрес</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электронной почты, телефон)</w:t>
      </w:r>
    </w:p>
    <w:p w:rsidR="00B13944" w:rsidRPr="00B13944" w:rsidRDefault="00B13944">
      <w:pPr>
        <w:pStyle w:val="ConsPlusNonformat"/>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Заявление</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о заключении Договора о комплексном развитии территории</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по инициативе правообладателей в целях размещения объектов</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roofErr w:type="gramStart"/>
      <w:r w:rsidRPr="00B13944">
        <w:rPr>
          <w:rFonts w:ascii="Times New Roman" w:hAnsi="Times New Roman" w:cs="Times New Roman"/>
        </w:rPr>
        <w:t>нежилого назначения, в том числе линейных (для юридических</w:t>
      </w:r>
      <w:proofErr w:type="gramEnd"/>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лиц и индивидуальных предпринимателей)</w:t>
      </w:r>
    </w:p>
    <w:p w:rsidR="00B13944" w:rsidRPr="00B13944" w:rsidRDefault="00B13944">
      <w:pPr>
        <w:pStyle w:val="ConsPlusNonformat"/>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Прошу заключить договор о комплексном развитии территории 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__________________________________________________________________________,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включенной  в зону комплексного развития территории 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Правил землепользования и застройки _______________________________________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Проект  договора  о  комплексном  развитии  территории,  схему  развиваемой</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территории,  сведения  расположенных  на  ней земельных участках и объектах</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недвижимости,  соглашение  о  разграничении  обязанностей  по осуществлению</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мероприятий    по    комплексному   развитию   территории   по   инициативе</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правообладателей  (при  обращении  нескольких  правообладателей)  прилагаю.</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Кадастровые номера земельных участков, расположенных в границах </w:t>
      </w:r>
      <w:proofErr w:type="gramStart"/>
      <w:r w:rsidRPr="00B13944">
        <w:rPr>
          <w:rFonts w:ascii="Times New Roman" w:hAnsi="Times New Roman" w:cs="Times New Roman"/>
        </w:rPr>
        <w:t>развиваемой</w:t>
      </w:r>
      <w:proofErr w:type="gramEnd"/>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территории: _______________________________________________________________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Сведения    об   утвержденной   документации   по   планировке   территории</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применительно к рассматриваемой территории 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__________________________________________________________________________.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Результат  рассмотрения  настоящего  заявления  на  бумажном носителе прошу</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вручить лично/представителю в МФЦ, расположенному по адресу:</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___________________________________________________________________________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(указывается при необходимости)</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либо по адресу: ___________________________________________________________</w:t>
      </w:r>
    </w:p>
    <w:p w:rsidR="00B13944" w:rsidRPr="00B13944" w:rsidRDefault="00B13944">
      <w:pPr>
        <w:pStyle w:val="ConsPlusNonformat"/>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"_____" ________________ 20 г.            _________________________________</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(подпись)</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М.П.</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right"/>
        <w:outlineLvl w:val="1"/>
        <w:rPr>
          <w:rFonts w:ascii="Times New Roman" w:hAnsi="Times New Roman" w:cs="Times New Roman"/>
        </w:rPr>
      </w:pPr>
      <w:r w:rsidRPr="00B13944">
        <w:rPr>
          <w:rFonts w:ascii="Times New Roman" w:hAnsi="Times New Roman" w:cs="Times New Roman"/>
        </w:rPr>
        <w:t>Приложение N 4</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к Административному регламенту</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lastRenderedPageBreak/>
        <w:t xml:space="preserve">предоставления </w:t>
      </w:r>
      <w:proofErr w:type="gramStart"/>
      <w:r w:rsidRPr="00B13944">
        <w:rPr>
          <w:rFonts w:ascii="Times New Roman" w:hAnsi="Times New Roman" w:cs="Times New Roman"/>
        </w:rPr>
        <w:t>муниципальной</w:t>
      </w:r>
      <w:proofErr w:type="gramEnd"/>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услуги "Заключение договоров о</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комплексном </w:t>
      </w:r>
      <w:proofErr w:type="gramStart"/>
      <w:r w:rsidRPr="00B13944">
        <w:rPr>
          <w:rFonts w:ascii="Times New Roman" w:hAnsi="Times New Roman" w:cs="Times New Roman"/>
        </w:rPr>
        <w:t>развитии</w:t>
      </w:r>
      <w:proofErr w:type="gramEnd"/>
      <w:r w:rsidRPr="00B13944">
        <w:rPr>
          <w:rFonts w:ascii="Times New Roman" w:hAnsi="Times New Roman" w:cs="Times New Roman"/>
        </w:rPr>
        <w:t xml:space="preserve">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bookmarkStart w:id="9" w:name="P519"/>
      <w:bookmarkEnd w:id="9"/>
      <w:r w:rsidRPr="00B13944">
        <w:rPr>
          <w:rFonts w:ascii="Times New Roman" w:hAnsi="Times New Roman" w:cs="Times New Roman"/>
        </w:rPr>
        <w:t>БЛОК-СХЕМА</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ПОСЛЕДОВАТЕЛЬНОСТИ ДЕЙСТВИЙ ПРИ ВЫПОЛНЕНИИ</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АДМИНИСТРАТИВНЫХ ПРОЦЕДУР</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│Предоставление в установленном порядке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│информации заявителю и обеспечение доступа│</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│к сведениям о муниципальной услуге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Обращение заявителя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│В            │  │При      │  │С </w:t>
      </w:r>
      <w:proofErr w:type="spellStart"/>
      <w:r w:rsidRPr="00B13944">
        <w:rPr>
          <w:rFonts w:ascii="Times New Roman" w:hAnsi="Times New Roman" w:cs="Times New Roman"/>
        </w:rPr>
        <w:t>исполь</w:t>
      </w:r>
      <w:proofErr w:type="spellEnd"/>
      <w:r w:rsidRPr="00B13944">
        <w:rPr>
          <w:rFonts w:ascii="Times New Roman" w:hAnsi="Times New Roman" w:cs="Times New Roman"/>
        </w:rPr>
        <w:t>-  │  │На</w:t>
      </w:r>
      <w:proofErr w:type="gramStart"/>
      <w:r w:rsidRPr="00B13944">
        <w:rPr>
          <w:rFonts w:ascii="Times New Roman" w:hAnsi="Times New Roman" w:cs="Times New Roman"/>
        </w:rPr>
        <w:t xml:space="preserve">           │  │С</w:t>
      </w:r>
      <w:proofErr w:type="gramEnd"/>
      <w:r w:rsidRPr="00B13944">
        <w:rPr>
          <w:rFonts w:ascii="Times New Roman" w:hAnsi="Times New Roman" w:cs="Times New Roman"/>
        </w:rPr>
        <w:t xml:space="preserve"> </w:t>
      </w:r>
      <w:proofErr w:type="spellStart"/>
      <w:r w:rsidRPr="00B13944">
        <w:rPr>
          <w:rFonts w:ascii="Times New Roman" w:hAnsi="Times New Roman" w:cs="Times New Roman"/>
        </w:rPr>
        <w:t>исполь</w:t>
      </w:r>
      <w:proofErr w:type="spellEnd"/>
      <w:r w:rsidRPr="00B13944">
        <w:rPr>
          <w:rFonts w:ascii="Times New Roman" w:hAnsi="Times New Roman" w:cs="Times New Roman"/>
        </w:rPr>
        <w:t>-│</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│администрацию│  │</w:t>
      </w:r>
      <w:proofErr w:type="gramStart"/>
      <w:r w:rsidRPr="00B13944">
        <w:rPr>
          <w:rFonts w:ascii="Times New Roman" w:hAnsi="Times New Roman" w:cs="Times New Roman"/>
        </w:rPr>
        <w:t>личном</w:t>
      </w:r>
      <w:proofErr w:type="gramEnd"/>
      <w:r w:rsidRPr="00B13944">
        <w:rPr>
          <w:rFonts w:ascii="Times New Roman" w:hAnsi="Times New Roman" w:cs="Times New Roman"/>
        </w:rPr>
        <w:t xml:space="preserve">   │  │</w:t>
      </w:r>
      <w:proofErr w:type="spellStart"/>
      <w:r w:rsidRPr="00B13944">
        <w:rPr>
          <w:rFonts w:ascii="Times New Roman" w:hAnsi="Times New Roman" w:cs="Times New Roman"/>
        </w:rPr>
        <w:t>зованием</w:t>
      </w:r>
      <w:proofErr w:type="spellEnd"/>
      <w:r w:rsidRPr="00B13944">
        <w:rPr>
          <w:rFonts w:ascii="Times New Roman" w:hAnsi="Times New Roman" w:cs="Times New Roman"/>
        </w:rPr>
        <w:t xml:space="preserve">   │  │официальном  │  │</w:t>
      </w:r>
      <w:proofErr w:type="spellStart"/>
      <w:r w:rsidRPr="00B13944">
        <w:rPr>
          <w:rFonts w:ascii="Times New Roman" w:hAnsi="Times New Roman" w:cs="Times New Roman"/>
        </w:rPr>
        <w:t>зованием</w:t>
      </w:r>
      <w:proofErr w:type="spellEnd"/>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w:t>
      </w:r>
      <w:proofErr w:type="gramStart"/>
      <w:r w:rsidRPr="00B13944">
        <w:rPr>
          <w:rFonts w:ascii="Times New Roman" w:hAnsi="Times New Roman" w:cs="Times New Roman"/>
        </w:rPr>
        <w:t>обращении</w:t>
      </w:r>
      <w:proofErr w:type="gramEnd"/>
      <w:r w:rsidRPr="00B13944">
        <w:rPr>
          <w:rFonts w:ascii="Times New Roman" w:hAnsi="Times New Roman" w:cs="Times New Roman"/>
        </w:rPr>
        <w:t>│  │средств    │  │сайте        │  │ФГИС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│в МФЦ    │  │телефонной,│  │администрации│  │"</w:t>
      </w:r>
      <w:proofErr w:type="gramStart"/>
      <w:r w:rsidRPr="00B13944">
        <w:rPr>
          <w:rFonts w:ascii="Times New Roman" w:hAnsi="Times New Roman" w:cs="Times New Roman"/>
        </w:rPr>
        <w:t>Единый</w:t>
      </w:r>
      <w:proofErr w:type="gramEnd"/>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w:t>
      </w:r>
      <w:proofErr w:type="gramStart"/>
      <w:r w:rsidRPr="00B13944">
        <w:rPr>
          <w:rFonts w:ascii="Times New Roman" w:hAnsi="Times New Roman" w:cs="Times New Roman"/>
        </w:rPr>
        <w:t>почтовой</w:t>
      </w:r>
      <w:proofErr w:type="gramEnd"/>
      <w:r w:rsidRPr="00B13944">
        <w:rPr>
          <w:rFonts w:ascii="Times New Roman" w:hAnsi="Times New Roman" w:cs="Times New Roman"/>
        </w:rPr>
        <w:t xml:space="preserve">   │  │             │  │ портал"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│связи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Получение информации о предоставлении муниципальной услуги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Подача заявления и документов, необходимых для предоставления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муниципальной услуги, и прием заявления и документов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Обращение заявителя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lastRenderedPageBreak/>
        <w:t>┌─────────────────────────┐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│В администрацию</w:t>
      </w:r>
      <w:proofErr w:type="gramStart"/>
      <w:r w:rsidRPr="00B13944">
        <w:rPr>
          <w:rFonts w:ascii="Times New Roman" w:hAnsi="Times New Roman" w:cs="Times New Roman"/>
        </w:rPr>
        <w:t xml:space="preserve">          │                  │П</w:t>
      </w:r>
      <w:proofErr w:type="gramEnd"/>
      <w:r w:rsidRPr="00B13944">
        <w:rPr>
          <w:rFonts w:ascii="Times New Roman" w:hAnsi="Times New Roman" w:cs="Times New Roman"/>
        </w:rPr>
        <w:t>ри личном обращении в МФЦ│</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Прием, регистрация заявления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│Получение заявителем сведений о ходе рассмотрения заявления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│о предоставлении муниципальной услуги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Обращение заявителя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│В            │  │При      │  │С </w:t>
      </w:r>
      <w:proofErr w:type="spellStart"/>
      <w:r w:rsidRPr="00B13944">
        <w:rPr>
          <w:rFonts w:ascii="Times New Roman" w:hAnsi="Times New Roman" w:cs="Times New Roman"/>
        </w:rPr>
        <w:t>исполь</w:t>
      </w:r>
      <w:proofErr w:type="spellEnd"/>
      <w:r w:rsidRPr="00B13944">
        <w:rPr>
          <w:rFonts w:ascii="Times New Roman" w:hAnsi="Times New Roman" w:cs="Times New Roman"/>
        </w:rPr>
        <w:t>-  │  │На</w:t>
      </w:r>
      <w:proofErr w:type="gramStart"/>
      <w:r w:rsidRPr="00B13944">
        <w:rPr>
          <w:rFonts w:ascii="Times New Roman" w:hAnsi="Times New Roman" w:cs="Times New Roman"/>
        </w:rPr>
        <w:t xml:space="preserve">           │  │С</w:t>
      </w:r>
      <w:proofErr w:type="gramEnd"/>
      <w:r w:rsidRPr="00B13944">
        <w:rPr>
          <w:rFonts w:ascii="Times New Roman" w:hAnsi="Times New Roman" w:cs="Times New Roman"/>
        </w:rPr>
        <w:t xml:space="preserve"> </w:t>
      </w:r>
      <w:proofErr w:type="spellStart"/>
      <w:r w:rsidRPr="00B13944">
        <w:rPr>
          <w:rFonts w:ascii="Times New Roman" w:hAnsi="Times New Roman" w:cs="Times New Roman"/>
        </w:rPr>
        <w:t>исполь</w:t>
      </w:r>
      <w:proofErr w:type="spellEnd"/>
      <w:r w:rsidRPr="00B13944">
        <w:rPr>
          <w:rFonts w:ascii="Times New Roman" w:hAnsi="Times New Roman" w:cs="Times New Roman"/>
        </w:rPr>
        <w:t>-│</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│администрацию│  │</w:t>
      </w:r>
      <w:proofErr w:type="gramStart"/>
      <w:r w:rsidRPr="00B13944">
        <w:rPr>
          <w:rFonts w:ascii="Times New Roman" w:hAnsi="Times New Roman" w:cs="Times New Roman"/>
        </w:rPr>
        <w:t>личном</w:t>
      </w:r>
      <w:proofErr w:type="gramEnd"/>
      <w:r w:rsidRPr="00B13944">
        <w:rPr>
          <w:rFonts w:ascii="Times New Roman" w:hAnsi="Times New Roman" w:cs="Times New Roman"/>
        </w:rPr>
        <w:t xml:space="preserve">   │  │</w:t>
      </w:r>
      <w:proofErr w:type="spellStart"/>
      <w:r w:rsidRPr="00B13944">
        <w:rPr>
          <w:rFonts w:ascii="Times New Roman" w:hAnsi="Times New Roman" w:cs="Times New Roman"/>
        </w:rPr>
        <w:t>зованием</w:t>
      </w:r>
      <w:proofErr w:type="spellEnd"/>
      <w:r w:rsidRPr="00B13944">
        <w:rPr>
          <w:rFonts w:ascii="Times New Roman" w:hAnsi="Times New Roman" w:cs="Times New Roman"/>
        </w:rPr>
        <w:t xml:space="preserve">   │  │официальном  │  │</w:t>
      </w:r>
      <w:proofErr w:type="spellStart"/>
      <w:r w:rsidRPr="00B13944">
        <w:rPr>
          <w:rFonts w:ascii="Times New Roman" w:hAnsi="Times New Roman" w:cs="Times New Roman"/>
        </w:rPr>
        <w:t>зованием</w:t>
      </w:r>
      <w:proofErr w:type="spellEnd"/>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w:t>
      </w:r>
      <w:proofErr w:type="gramStart"/>
      <w:r w:rsidRPr="00B13944">
        <w:rPr>
          <w:rFonts w:ascii="Times New Roman" w:hAnsi="Times New Roman" w:cs="Times New Roman"/>
        </w:rPr>
        <w:t>обращении</w:t>
      </w:r>
      <w:proofErr w:type="gramEnd"/>
      <w:r w:rsidRPr="00B13944">
        <w:rPr>
          <w:rFonts w:ascii="Times New Roman" w:hAnsi="Times New Roman" w:cs="Times New Roman"/>
        </w:rPr>
        <w:t>│  │средств    │  │сайте        │  │ФГИС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│в МФЦ    │  │телефонной,│  │администрации│  │"</w:t>
      </w:r>
      <w:proofErr w:type="gramStart"/>
      <w:r w:rsidRPr="00B13944">
        <w:rPr>
          <w:rFonts w:ascii="Times New Roman" w:hAnsi="Times New Roman" w:cs="Times New Roman"/>
        </w:rPr>
        <w:t>Единый</w:t>
      </w:r>
      <w:proofErr w:type="gramEnd"/>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w:t>
      </w:r>
      <w:proofErr w:type="gramStart"/>
      <w:r w:rsidRPr="00B13944">
        <w:rPr>
          <w:rFonts w:ascii="Times New Roman" w:hAnsi="Times New Roman" w:cs="Times New Roman"/>
        </w:rPr>
        <w:t>почтовой</w:t>
      </w:r>
      <w:proofErr w:type="gramEnd"/>
      <w:r w:rsidRPr="00B13944">
        <w:rPr>
          <w:rFonts w:ascii="Times New Roman" w:hAnsi="Times New Roman" w:cs="Times New Roman"/>
        </w:rPr>
        <w:t xml:space="preserve">   │  │             │  │ портал"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│связи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            \/              \/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Предоставление информации о ходе рассмотрения заявления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о предоставлении муниципальной услуги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Принятие решения о предоставлении (предоставлении предоставления)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муниципальной услуги либо об отказе в предоставлении муниципальной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услуги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Рассмотрение заявления и приложенных к нему документов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lastRenderedPageBreak/>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Направление межведомственных электронных запросов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Подготовка договора комплексного развития территории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│Получение заявителем результата предоставления муниципальной услуги│</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Выдача (направление) заявителю решения о предоставлении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w:t>
      </w:r>
      <w:proofErr w:type="gramStart"/>
      <w:r w:rsidRPr="00B13944">
        <w:rPr>
          <w:rFonts w:ascii="Times New Roman" w:hAnsi="Times New Roman" w:cs="Times New Roman"/>
        </w:rPr>
        <w:t>предоставлении</w:t>
      </w:r>
      <w:proofErr w:type="gramEnd"/>
      <w:r w:rsidRPr="00B13944">
        <w:rPr>
          <w:rFonts w:ascii="Times New Roman" w:hAnsi="Times New Roman" w:cs="Times New Roman"/>
        </w:rPr>
        <w:t xml:space="preserve"> предоставления) муниципальной услуги либо об отказе│</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 в предоставлении муниципальной услуги                              │</w:t>
      </w:r>
    </w:p>
    <w:p w:rsidR="00B13944" w:rsidRPr="00B13944" w:rsidRDefault="00B13944">
      <w:pPr>
        <w:pStyle w:val="ConsPlusNonformat"/>
        <w:jc w:val="both"/>
        <w:rPr>
          <w:rFonts w:ascii="Times New Roman" w:hAnsi="Times New Roman" w:cs="Times New Roman"/>
        </w:rPr>
      </w:pPr>
      <w:r w:rsidRPr="00B13944">
        <w:rPr>
          <w:rFonts w:ascii="Times New Roman" w:hAnsi="Times New Roman" w:cs="Times New Roman"/>
        </w:rPr>
        <w:t xml:space="preserve">  └────────────────────────────────────────────────────────────────────┘</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Default="00B13944">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Default="00CE6EA1">
      <w:pPr>
        <w:pStyle w:val="ConsPlusNormal"/>
        <w:jc w:val="both"/>
        <w:rPr>
          <w:rFonts w:ascii="Times New Roman" w:hAnsi="Times New Roman" w:cs="Times New Roman"/>
        </w:rPr>
      </w:pPr>
    </w:p>
    <w:p w:rsidR="00CE6EA1" w:rsidRPr="00B13944" w:rsidRDefault="00CE6EA1">
      <w:pPr>
        <w:pStyle w:val="ConsPlusNormal"/>
        <w:jc w:val="both"/>
        <w:rPr>
          <w:rFonts w:ascii="Times New Roman" w:hAnsi="Times New Roman" w:cs="Times New Roman"/>
        </w:rPr>
      </w:pPr>
      <w:bookmarkStart w:id="10" w:name="_GoBack"/>
      <w:bookmarkEnd w:id="10"/>
    </w:p>
    <w:p w:rsidR="00B13944" w:rsidRPr="00B13944" w:rsidRDefault="00B13944">
      <w:pPr>
        <w:pStyle w:val="ConsPlusNormal"/>
        <w:jc w:val="right"/>
        <w:outlineLvl w:val="1"/>
        <w:rPr>
          <w:rFonts w:ascii="Times New Roman" w:hAnsi="Times New Roman" w:cs="Times New Roman"/>
        </w:rPr>
      </w:pPr>
      <w:r w:rsidRPr="00B13944">
        <w:rPr>
          <w:rFonts w:ascii="Times New Roman" w:hAnsi="Times New Roman" w:cs="Times New Roman"/>
        </w:rPr>
        <w:lastRenderedPageBreak/>
        <w:t>Приложение N 5</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к Административному регламенту</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предоставления </w:t>
      </w:r>
      <w:proofErr w:type="gramStart"/>
      <w:r w:rsidRPr="00B13944">
        <w:rPr>
          <w:rFonts w:ascii="Times New Roman" w:hAnsi="Times New Roman" w:cs="Times New Roman"/>
        </w:rPr>
        <w:t>муниципальной</w:t>
      </w:r>
      <w:proofErr w:type="gramEnd"/>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услуги "Заключение договоров о</w:t>
      </w:r>
    </w:p>
    <w:p w:rsidR="00B13944" w:rsidRPr="00B13944" w:rsidRDefault="00B13944">
      <w:pPr>
        <w:pStyle w:val="ConsPlusNormal"/>
        <w:jc w:val="right"/>
        <w:rPr>
          <w:rFonts w:ascii="Times New Roman" w:hAnsi="Times New Roman" w:cs="Times New Roman"/>
        </w:rPr>
      </w:pPr>
      <w:r w:rsidRPr="00B13944">
        <w:rPr>
          <w:rFonts w:ascii="Times New Roman" w:hAnsi="Times New Roman" w:cs="Times New Roman"/>
        </w:rPr>
        <w:t xml:space="preserve">комплексном </w:t>
      </w:r>
      <w:proofErr w:type="gramStart"/>
      <w:r w:rsidRPr="00B13944">
        <w:rPr>
          <w:rFonts w:ascii="Times New Roman" w:hAnsi="Times New Roman" w:cs="Times New Roman"/>
        </w:rPr>
        <w:t>развитии</w:t>
      </w:r>
      <w:proofErr w:type="gramEnd"/>
      <w:r w:rsidRPr="00B13944">
        <w:rPr>
          <w:rFonts w:ascii="Times New Roman" w:hAnsi="Times New Roman" w:cs="Times New Roman"/>
        </w:rPr>
        <w:t xml:space="preserve"> территории"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Title"/>
        <w:jc w:val="center"/>
        <w:rPr>
          <w:rFonts w:ascii="Times New Roman" w:hAnsi="Times New Roman" w:cs="Times New Roman"/>
        </w:rPr>
      </w:pPr>
      <w:bookmarkStart w:id="11" w:name="P647"/>
      <w:bookmarkEnd w:id="11"/>
      <w:r w:rsidRPr="00B13944">
        <w:rPr>
          <w:rFonts w:ascii="Times New Roman" w:hAnsi="Times New Roman" w:cs="Times New Roman"/>
        </w:rPr>
        <w:t>ПОСЛЕДОВАТЕЛЬНОСТЬ И СРОКИ</w:t>
      </w:r>
    </w:p>
    <w:p w:rsidR="00B13944" w:rsidRPr="00B13944" w:rsidRDefault="00B13944">
      <w:pPr>
        <w:pStyle w:val="ConsPlusTitle"/>
        <w:jc w:val="center"/>
        <w:rPr>
          <w:rFonts w:ascii="Times New Roman" w:hAnsi="Times New Roman" w:cs="Times New Roman"/>
        </w:rPr>
      </w:pPr>
      <w:r w:rsidRPr="00B13944">
        <w:rPr>
          <w:rFonts w:ascii="Times New Roman" w:hAnsi="Times New Roman" w:cs="Times New Roman"/>
        </w:rPr>
        <w:t>ВЫПОЛНЕНИЯ АДМИНИСТРАТИВНЫХ ПРОЦЕДУР</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ind w:firstLine="540"/>
        <w:jc w:val="both"/>
        <w:rPr>
          <w:rFonts w:ascii="Times New Roman" w:hAnsi="Times New Roman" w:cs="Times New Roman"/>
        </w:rPr>
      </w:pPr>
      <w:r w:rsidRPr="00B13944">
        <w:rPr>
          <w:rFonts w:ascii="Times New Roman" w:hAnsi="Times New Roman" w:cs="Times New Roman"/>
        </w:rPr>
        <w:t>1. Предоставление в установленном порядке информации заявителю и обеспечение доступа заявителя к сведениям о муниципальной услуге.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Информация о муниципальной услуге предоставляется: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1.1. На официальном сайте органов местного самоуправления городского округа Большой Камень - www.bk.pk.ru;</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1.2. С использованием региональной государственной информационной системы "Единый портал государственных и муниципальных услуг (функций)".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Доступ заявителя к сведениям о правилах предоставления муниципальной услуги осуществляется через сеть "Интернет".</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 Основанием для начала административной процедуры является обращение заявителя: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1.3.1. При личном обращении заявителя непосредственно в Администрацию;</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1.3.2.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1.3.3. С использованием средств телефонной,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1.3.4. На официальном сайте органов местного самоуправления городского округа Большой Камень - www.bk.pk.ru;</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1.3.5.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1.4. Интересующая заявителя информация о муниципальной услуге предоставляется заявителю:</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1.4.1. Специалистами управления имущественных отношений, управления архитектуры и градостроительства при обращении заявителя лично, либо с использованием средств телефонной и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1.4.2. На адрес электронной почты заявителя при обращении заявителя с использованием электронной почты.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1.5. Должностными лицами, ответственными за выполнение административной процедуры, являются сотрудники управления имущественных отношений, управления архитектуры и градостроительства, уполномоченные в соответствии с должностными инструкциями.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1.6. Принятие решений данной административной процедурой не предусмотрено.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1.7. Результатом административной процедуры является предоставление заявителю информации о муниципальной услуге.</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 Результат выполнения административной процедуры фиксируется: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1.8.1. Почтовым отправлением, в случае обращения заявителя с использованием средств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1.8.2. Отправлением информации о муниципальной услуге на адрес электронной почты, в случае обращения заявителя с использованием электронной почты.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В случае обращения заявителя непосредственно на интернет-сайт или с использованием региональной государственной информационной системы "Портал государственных и муниципальных услуг (функций)" результат административной процедуры не фиксируется.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 Подача заявления и документов, необходимых для предоставления муниципальной услуги, и прием заявления и документов.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2.1. Прием заявления и документов осуществляется путем регистрации заявления с присвоением соответствующего номера.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2.2. Основанием для начала административной процедуры является обращение заявителя (представителя заявителя) в Администрацию. Заявление может быть направлено через МФЦ в соответствии с действующим законодательством.</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2.3. Регистрация заявлений осуществляется специалистом Администрации, ответственным за регистрацию входящей (исходящей) корреспонденции в день его поступления.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2.4. Зарегистрированные заявления в день поступления специалист Администрации, ответственный за регистрацию входящей (исходящей) корреспонденции, передает руководителю Администрации (уполномоченному должностному лицу).</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Дата регистрации заявления с приложенными документами является началом исчисления срока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2.5. Руководитель Администрации (уполномоченное должностное, лицо) в день поступления заявления (запроса) или не позднее следующего дня, поручает в форме резолюции рассмотреть заявление начальнику управления имущественных отношений.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2.6. Начальник управления имущественных отношений, в срок не позднее 1 рабочего дня передает заявление о предоставлении муниципальной услуги и приложенные к нему документы на рассмотрение специалисту, ответственному за предоставление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2.7. Должностными лицами, ответственными за выполнение административной процедуры, являются специалисты Администрации и управления имущественных отношений, уполномоченные в соответствии с должностными инструкциями.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2.8. Результатом административной процедуры является: прием заявления и приложенных к нему документов от заявителя, способ фиксации приема документов - электронный (бумажный) и передача принятого пакета документов в управление имущественных отношений для рассмотрения и принятия решения о предоставлении (приостановлении предоставления) муниципальной услуги либо об отказе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 Получение заявителем сведений о ходе рассмотрения заявления о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3.1. Получение заявителем сведений о ходе рассмотрения заявления о предоставлении муниципальной услуги осуществляется путем обращения заявителя с указанием номера запроса, полученного при регистрации заявления.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3.2. Основанием для начала административной процедуры является обращение заявителя: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3.2.1. Непосредственно к должностным лицам Администрации либо с использованием средств телефонной и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3.2.2. С использованием электронной почты.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3.3. Интересующая заявителя информация о ходе выполнения муниципальной услуги предоставляется заявителю:</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3.3.1. Специалистами управления имущественных отношений, управления архитектуры и градостроительства при обращении заявителя лично, либо с использованием средств телефонной и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3.3.2. На адрес электронной почты заявителя при обращении заявителя с использованием электронной почты.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3.4. Должностными лицами, ответственными за выполнение административной процедуры, являются сотрудники управления имущественных отношений, управления архитектуры и градостроительства, уполномоченные в соответствии с должностными инструкциями.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3.5. Принятие решений данной административной процедурой не предусмотрено.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3.6. Результатом административной процедуры является предоставление заявителю информации о ходе выполнения запроса.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3.7. Результат выполнения административной процедуры фиксируется: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3.7.1. Почтовым отправлением, в случае обращения заявителя с использованием средств почтовой связи;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3.7.2. Отправлением информации о ходе рассмотрения заявления на адрес электронной почты, в случае обращения заявителя с использованием электронной почты.</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3.8. В случае обращения заявителя непосредственно на интернет-сайт или с использованием региональной государственной информационной системы "Портал государственных и муниципальных услуг (функций)" результат административной процедуры не фиксируется.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 Принятие решения о предоставлении (приостановлении предоставления) муниципальной услуги либо об отказе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4.1. По результатам рассмотрения заявления о заключении договора комплексного развития территории и приложенных к нему документов, в том </w:t>
      </w:r>
      <w:r w:rsidRPr="00B13944">
        <w:rPr>
          <w:rFonts w:ascii="Times New Roman" w:hAnsi="Times New Roman" w:cs="Times New Roman"/>
        </w:rPr>
        <w:lastRenderedPageBreak/>
        <w:t>числе полученных по межведомственному электронному запросу, специалист управления имущественных отношений принимает решение о предоставлении (приостановлении предоставления) муниципальной услуги либо об отказе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4.2. Основанием для начала административной процедуры является рассмотрение заявления и приложенных к нему документов:</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4.2.1. </w:t>
      </w:r>
      <w:proofErr w:type="gramStart"/>
      <w:r w:rsidRPr="00B13944">
        <w:rPr>
          <w:rFonts w:ascii="Times New Roman" w:hAnsi="Times New Roman" w:cs="Times New Roman"/>
        </w:rPr>
        <w:t>Поданных</w:t>
      </w:r>
      <w:proofErr w:type="gramEnd"/>
      <w:r w:rsidRPr="00B13944">
        <w:rPr>
          <w:rFonts w:ascii="Times New Roman" w:hAnsi="Times New Roman" w:cs="Times New Roman"/>
        </w:rPr>
        <w:t xml:space="preserve"> заявителем в соответствии с </w:t>
      </w:r>
      <w:hyperlink w:anchor="P80" w:history="1">
        <w:r w:rsidRPr="00B13944">
          <w:rPr>
            <w:rFonts w:ascii="Times New Roman" w:hAnsi="Times New Roman" w:cs="Times New Roman"/>
            <w:color w:val="0000FF"/>
          </w:rPr>
          <w:t>пунктом 9</w:t>
        </w:r>
      </w:hyperlink>
      <w:r w:rsidRPr="00B13944">
        <w:rPr>
          <w:rFonts w:ascii="Times New Roman" w:hAnsi="Times New Roman" w:cs="Times New Roman"/>
        </w:rPr>
        <w:t xml:space="preserve"> настоящего регламента;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4.2.2. </w:t>
      </w:r>
      <w:proofErr w:type="gramStart"/>
      <w:r w:rsidRPr="00B13944">
        <w:rPr>
          <w:rFonts w:ascii="Times New Roman" w:hAnsi="Times New Roman" w:cs="Times New Roman"/>
        </w:rPr>
        <w:t>Полученных</w:t>
      </w:r>
      <w:proofErr w:type="gramEnd"/>
      <w:r w:rsidRPr="00B13944">
        <w:rPr>
          <w:rFonts w:ascii="Times New Roman" w:hAnsi="Times New Roman" w:cs="Times New Roman"/>
        </w:rPr>
        <w:t xml:space="preserve"> по межведомственному электронному запросу.</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4.3. Специалист управления имущественных отношений рассматривает поступившее заявление и приложенные к нему документы в течение 3-х календарных дней </w:t>
      </w:r>
      <w:proofErr w:type="gramStart"/>
      <w:r w:rsidRPr="00B13944">
        <w:rPr>
          <w:rFonts w:ascii="Times New Roman" w:hAnsi="Times New Roman" w:cs="Times New Roman"/>
        </w:rPr>
        <w:t>с даты</w:t>
      </w:r>
      <w:proofErr w:type="gramEnd"/>
      <w:r w:rsidRPr="00B13944">
        <w:rPr>
          <w:rFonts w:ascii="Times New Roman" w:hAnsi="Times New Roman" w:cs="Times New Roman"/>
        </w:rPr>
        <w:t xml:space="preserve"> его регистрации.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4.4. В случае отсутствия у Заявителя документов, предусмотренных </w:t>
      </w:r>
      <w:hyperlink w:anchor="P86" w:history="1">
        <w:r w:rsidRPr="00B13944">
          <w:rPr>
            <w:rFonts w:ascii="Times New Roman" w:hAnsi="Times New Roman" w:cs="Times New Roman"/>
            <w:color w:val="0000FF"/>
          </w:rPr>
          <w:t>пунктом 9.2</w:t>
        </w:r>
      </w:hyperlink>
      <w:r w:rsidRPr="00B13944">
        <w:rPr>
          <w:rFonts w:ascii="Times New Roman" w:hAnsi="Times New Roman" w:cs="Times New Roman"/>
        </w:rPr>
        <w:t xml:space="preserve"> настоящего административного регламента, специалист управления имущественных отношений в течение 5 рабочих дней </w:t>
      </w:r>
      <w:proofErr w:type="gramStart"/>
      <w:r w:rsidRPr="00B13944">
        <w:rPr>
          <w:rFonts w:ascii="Times New Roman" w:hAnsi="Times New Roman" w:cs="Times New Roman"/>
        </w:rPr>
        <w:t>с даты поступления</w:t>
      </w:r>
      <w:proofErr w:type="gramEnd"/>
      <w:r w:rsidRPr="00B13944">
        <w:rPr>
          <w:rFonts w:ascii="Times New Roman" w:hAnsi="Times New Roman" w:cs="Times New Roman"/>
        </w:rPr>
        <w:t xml:space="preserve"> на рассмотрение документов, запрашивает их в органах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4.5. Органы Администрации, в адрес которых был направлен соответствующий запрос, направляют в управление имущественных отношений Администрации запрашиваемую информацию в срок, не превышающий 10 рабочих дней со дня регистрации запроса.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4.6. </w:t>
      </w:r>
      <w:proofErr w:type="gramStart"/>
      <w:r w:rsidRPr="00B13944">
        <w:rPr>
          <w:rFonts w:ascii="Times New Roman" w:hAnsi="Times New Roman" w:cs="Times New Roman"/>
        </w:rPr>
        <w:t>В случае если в границах территории, в отношении которой принимается решение о комплексном развитии территории (далее - КРТ), находятся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муниципальных районов, проект решения о КРТ подлежит согласованию с Территориальным органом Федерального агентства по управлению государственным имуществом, органом исполнительной власти субъекта Российской Федерации, Администрацией</w:t>
      </w:r>
      <w:proofErr w:type="gramEnd"/>
      <w:r w:rsidRPr="00B13944">
        <w:rPr>
          <w:rFonts w:ascii="Times New Roman" w:hAnsi="Times New Roman" w:cs="Times New Roman"/>
        </w:rPr>
        <w:t>.</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Согласующие органы в течение 20 рабочих дней со дня получения проекта решения рассматривают его и поступившие уведомления о наличии оснований для отказа в согласовании проекта решения и документы, подтверждающие наличие таких оснований, и направляют в Администрацию уведомление о согласовании проекта решения либо об отказе в согласовании проекта решения, которое подписывается руководителем (заместителем руководителя) согласующего органа.</w:t>
      </w:r>
      <w:proofErr w:type="gramEnd"/>
      <w:r w:rsidRPr="00B13944">
        <w:rPr>
          <w:rFonts w:ascii="Times New Roman" w:hAnsi="Times New Roman" w:cs="Times New Roman"/>
        </w:rPr>
        <w:t xml:space="preserve"> Уведомление об отказе в согласовании проекта решения должно содержать указание на основании такого отказа.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 xml:space="preserve">4.7. Управление имущественных отношений Администрации в течение 7 календарных дней со дня принятия постановления Администрации о КРТ осуществляет выполнение действий, предусмотренных </w:t>
      </w:r>
      <w:hyperlink r:id="rId69" w:history="1">
        <w:r w:rsidRPr="00B13944">
          <w:rPr>
            <w:rFonts w:ascii="Times New Roman" w:hAnsi="Times New Roman" w:cs="Times New Roman"/>
            <w:color w:val="0000FF"/>
          </w:rPr>
          <w:t>частью 7 статьи 46.10</w:t>
        </w:r>
      </w:hyperlink>
      <w:r w:rsidRPr="00B13944">
        <w:rPr>
          <w:rFonts w:ascii="Times New Roman" w:hAnsi="Times New Roman" w:cs="Times New Roman"/>
        </w:rPr>
        <w:t xml:space="preserve"> Градостроительного кодекса РФ:</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1) обеспечивает опубликование информации о принятом решении в газете "ЗАТО";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2) обеспечивает размещение на официальном сайте органов местного самоуправления городского округа Большой Камень в сети "Интернет" информации о принятии такого решения;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3) обеспечивает размещение информации о таком решении на информационном щите в границах территории, в отношении которой принято такое решение;</w:t>
      </w:r>
    </w:p>
    <w:p w:rsidR="00B13944" w:rsidRPr="00B13944" w:rsidRDefault="00B13944">
      <w:pPr>
        <w:pStyle w:val="ConsPlusNormal"/>
        <w:spacing w:before="280"/>
        <w:ind w:firstLine="540"/>
        <w:jc w:val="both"/>
        <w:rPr>
          <w:rFonts w:ascii="Times New Roman" w:hAnsi="Times New Roman" w:cs="Times New Roman"/>
        </w:rPr>
      </w:pPr>
      <w:proofErr w:type="gramStart"/>
      <w:r w:rsidRPr="00B13944">
        <w:rPr>
          <w:rFonts w:ascii="Times New Roman" w:hAnsi="Times New Roman" w:cs="Times New Roman"/>
        </w:rPr>
        <w:t>4) направляет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w:t>
      </w:r>
      <w:proofErr w:type="gramEnd"/>
      <w:r w:rsidRPr="00B13944">
        <w:rPr>
          <w:rFonts w:ascii="Times New Roman" w:hAnsi="Times New Roman" w:cs="Times New Roman"/>
        </w:rPr>
        <w:t xml:space="preserve"> безвозмездного пользования составляет не менее чем пять лет,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r:id="rId70" w:history="1">
        <w:r w:rsidRPr="00B13944">
          <w:rPr>
            <w:rFonts w:ascii="Times New Roman" w:hAnsi="Times New Roman" w:cs="Times New Roman"/>
            <w:color w:val="0000FF"/>
          </w:rPr>
          <w:t>статьей 46.9</w:t>
        </w:r>
      </w:hyperlink>
      <w:r w:rsidRPr="00B13944">
        <w:rPr>
          <w:rFonts w:ascii="Times New Roman" w:hAnsi="Times New Roman" w:cs="Times New Roman"/>
        </w:rPr>
        <w:t xml:space="preserve"> Градостроительного кодекса РФ.</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4.8. </w:t>
      </w:r>
      <w:proofErr w:type="gramStart"/>
      <w:r w:rsidRPr="00B13944">
        <w:rPr>
          <w:rFonts w:ascii="Times New Roman" w:hAnsi="Times New Roman" w:cs="Times New Roman"/>
        </w:rPr>
        <w:t xml:space="preserve">В случае если в течение шести месяцев со дня направления правообладателям копии постановления Администрации о принятии решения о КРТ, а также предложения об осуществлении правообладателями деятельности по комплексному и устойчивому развитию территории в Администрацию поступили документы, предусмотренные </w:t>
      </w:r>
      <w:hyperlink r:id="rId71" w:history="1">
        <w:r w:rsidRPr="00B13944">
          <w:rPr>
            <w:rFonts w:ascii="Times New Roman" w:hAnsi="Times New Roman" w:cs="Times New Roman"/>
            <w:color w:val="0000FF"/>
          </w:rPr>
          <w:t>частью 9 статьи 46.9</w:t>
        </w:r>
      </w:hyperlink>
      <w:r w:rsidRPr="00B13944">
        <w:rPr>
          <w:rFonts w:ascii="Times New Roman" w:hAnsi="Times New Roman" w:cs="Times New Roman"/>
        </w:rPr>
        <w:t xml:space="preserve"> Градостроительного кодекса РФ, Администрация заключает с правообладателем или правообладателями договор о комплексном развитии территории по инициативе правообладателей в порядке</w:t>
      </w:r>
      <w:proofErr w:type="gramEnd"/>
      <w:r w:rsidRPr="00B13944">
        <w:rPr>
          <w:rFonts w:ascii="Times New Roman" w:hAnsi="Times New Roman" w:cs="Times New Roman"/>
        </w:rPr>
        <w:t xml:space="preserve">, </w:t>
      </w:r>
      <w:proofErr w:type="gramStart"/>
      <w:r w:rsidRPr="00B13944">
        <w:rPr>
          <w:rFonts w:ascii="Times New Roman" w:hAnsi="Times New Roman" w:cs="Times New Roman"/>
        </w:rPr>
        <w:t>установленном</w:t>
      </w:r>
      <w:proofErr w:type="gramEnd"/>
      <w:r w:rsidRPr="00B13944">
        <w:rPr>
          <w:rFonts w:ascii="Times New Roman" w:hAnsi="Times New Roman" w:cs="Times New Roman"/>
        </w:rPr>
        <w:t xml:space="preserve"> </w:t>
      </w:r>
      <w:hyperlink r:id="rId72" w:history="1">
        <w:r w:rsidRPr="00B13944">
          <w:rPr>
            <w:rFonts w:ascii="Times New Roman" w:hAnsi="Times New Roman" w:cs="Times New Roman"/>
            <w:color w:val="0000FF"/>
          </w:rPr>
          <w:t>статьей 46.9</w:t>
        </w:r>
      </w:hyperlink>
      <w:r w:rsidRPr="00B13944">
        <w:rPr>
          <w:rFonts w:ascii="Times New Roman" w:hAnsi="Times New Roman" w:cs="Times New Roman"/>
        </w:rPr>
        <w:t xml:space="preserve"> Градостроительного кодекса РФ.</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4.9. </w:t>
      </w:r>
      <w:proofErr w:type="gramStart"/>
      <w:r w:rsidRPr="00B13944">
        <w:rPr>
          <w:rFonts w:ascii="Times New Roman" w:hAnsi="Times New Roman" w:cs="Times New Roman"/>
        </w:rPr>
        <w:t xml:space="preserve">Управление архитектуры и градостроительства в течение 30 календарных дней со дня поступления в Администрацию от правообладателей документации по планировке территории осуществляет проверку такой документации в части соответствия требованиям, указанным в </w:t>
      </w:r>
      <w:hyperlink r:id="rId73" w:history="1">
        <w:r w:rsidRPr="00B13944">
          <w:rPr>
            <w:rFonts w:ascii="Times New Roman" w:hAnsi="Times New Roman" w:cs="Times New Roman"/>
            <w:color w:val="0000FF"/>
          </w:rPr>
          <w:t>части 10 статьи 45</w:t>
        </w:r>
      </w:hyperlink>
      <w:r w:rsidRPr="00B13944">
        <w:rPr>
          <w:rFonts w:ascii="Times New Roman" w:hAnsi="Times New Roman" w:cs="Times New Roman"/>
        </w:rPr>
        <w:t xml:space="preserve"> Градостроительного кодекса РФ, по результатам проверки обеспечивает подготовку проекта постановления Администрации об утверждении документации по планировке территории или об отклонении </w:t>
      </w:r>
      <w:r w:rsidRPr="00B13944">
        <w:rPr>
          <w:rFonts w:ascii="Times New Roman" w:hAnsi="Times New Roman" w:cs="Times New Roman"/>
        </w:rPr>
        <w:lastRenderedPageBreak/>
        <w:t>такой документации и о направлении ее</w:t>
      </w:r>
      <w:proofErr w:type="gramEnd"/>
      <w:r w:rsidRPr="00B13944">
        <w:rPr>
          <w:rFonts w:ascii="Times New Roman" w:hAnsi="Times New Roman" w:cs="Times New Roman"/>
        </w:rPr>
        <w:t xml:space="preserve"> на доработку в порядке и сроки, установленные Градостроительным </w:t>
      </w:r>
      <w:hyperlink r:id="rId74" w:history="1">
        <w:r w:rsidRPr="00B13944">
          <w:rPr>
            <w:rFonts w:ascii="Times New Roman" w:hAnsi="Times New Roman" w:cs="Times New Roman"/>
            <w:color w:val="0000FF"/>
          </w:rPr>
          <w:t>кодексом</w:t>
        </w:r>
      </w:hyperlink>
      <w:r w:rsidRPr="00B13944">
        <w:rPr>
          <w:rFonts w:ascii="Times New Roman" w:hAnsi="Times New Roman" w:cs="Times New Roman"/>
        </w:rPr>
        <w:t xml:space="preserve"> РФ.</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4.10. В течение 30 календарных дней со дня утверждения документации по планировке территории управление имущественных отношений (далее - УИО) Администрации осуществляет разработку проекта Договора о комплексном развитии территории (далее - Договор) и направление подписанного со стороны Администрации проекта Договора в адрес правообладателей в целях его заключения без проведения аукциона.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4.11. В случае</w:t>
      </w:r>
      <w:proofErr w:type="gramStart"/>
      <w:r w:rsidRPr="00B13944">
        <w:rPr>
          <w:rFonts w:ascii="Times New Roman" w:hAnsi="Times New Roman" w:cs="Times New Roman"/>
        </w:rPr>
        <w:t>,</w:t>
      </w:r>
      <w:proofErr w:type="gramEnd"/>
      <w:r w:rsidRPr="00B13944">
        <w:rPr>
          <w:rFonts w:ascii="Times New Roman" w:hAnsi="Times New Roman" w:cs="Times New Roman"/>
        </w:rPr>
        <w:t xml:space="preserve"> если по истечении шести месяцев со дня направления правообладателям копии постановления Администрации о принятии решения о комплексном развитии территории, а также предложения об осуществлении правообладателями деятельности по комплексному и устойчивому развитию территории в Администрацию не поступили документы, предусмотренные </w:t>
      </w:r>
      <w:hyperlink r:id="rId75" w:history="1">
        <w:r w:rsidRPr="00B13944">
          <w:rPr>
            <w:rFonts w:ascii="Times New Roman" w:hAnsi="Times New Roman" w:cs="Times New Roman"/>
            <w:color w:val="0000FF"/>
          </w:rPr>
          <w:t>частью 9 статьи 46.9</w:t>
        </w:r>
      </w:hyperlink>
      <w:r w:rsidRPr="00B13944">
        <w:rPr>
          <w:rFonts w:ascii="Times New Roman" w:hAnsi="Times New Roman" w:cs="Times New Roman"/>
        </w:rPr>
        <w:t xml:space="preserve"> Градостроительного кодекса РФ, либо подготовленная правообладателями документация по планировке территории не была утверждена в связи с </w:t>
      </w:r>
      <w:proofErr w:type="gramStart"/>
      <w:r w:rsidRPr="00B13944">
        <w:rPr>
          <w:rFonts w:ascii="Times New Roman" w:hAnsi="Times New Roman" w:cs="Times New Roman"/>
        </w:rPr>
        <w:t xml:space="preserve">несоблюдением требований </w:t>
      </w:r>
      <w:hyperlink r:id="rId76" w:history="1">
        <w:r w:rsidRPr="00B13944">
          <w:rPr>
            <w:rFonts w:ascii="Times New Roman" w:hAnsi="Times New Roman" w:cs="Times New Roman"/>
            <w:color w:val="0000FF"/>
          </w:rPr>
          <w:t>части 10 статьи 45</w:t>
        </w:r>
      </w:hyperlink>
      <w:r w:rsidRPr="00B13944">
        <w:rPr>
          <w:rFonts w:ascii="Times New Roman" w:hAnsi="Times New Roman" w:cs="Times New Roman"/>
        </w:rPr>
        <w:t xml:space="preserve"> Градостроительного кодекса РФ, и (или) подготовленный правообладателем или правообладателями Договор не был подписан сторонами в связи с несоблюдением ими требований </w:t>
      </w:r>
      <w:hyperlink r:id="rId77" w:history="1">
        <w:r w:rsidRPr="00B13944">
          <w:rPr>
            <w:rFonts w:ascii="Times New Roman" w:hAnsi="Times New Roman" w:cs="Times New Roman"/>
            <w:color w:val="0000FF"/>
          </w:rPr>
          <w:t>статьи 46.9</w:t>
        </w:r>
      </w:hyperlink>
      <w:r w:rsidRPr="00B13944">
        <w:rPr>
          <w:rFonts w:ascii="Times New Roman" w:hAnsi="Times New Roman" w:cs="Times New Roman"/>
        </w:rPr>
        <w:t xml:space="preserve"> Градостроительного кодекса РФ, УИО Администрации осуществляет подготовку проекта постановления Администрации о проведении открытого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r:id="rId78" w:history="1">
        <w:r w:rsidRPr="00B13944">
          <w:rPr>
            <w:rFonts w:ascii="Times New Roman" w:hAnsi="Times New Roman" w:cs="Times New Roman"/>
            <w:color w:val="0000FF"/>
          </w:rPr>
          <w:t>статьей 46.11</w:t>
        </w:r>
        <w:proofErr w:type="gramEnd"/>
      </w:hyperlink>
      <w:r w:rsidRPr="00B13944">
        <w:rPr>
          <w:rFonts w:ascii="Times New Roman" w:hAnsi="Times New Roman" w:cs="Times New Roman"/>
        </w:rPr>
        <w:t xml:space="preserve"> Градостроительного кодекса РФ.</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4.12. При отсутствии оснований для отказа в предоставлении муниципальной услуги Администрация заключает Договор.</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 xml:space="preserve">4.13. При наличии оснований для отказа в предоставлении муниципальной услуги, предусмотренных </w:t>
      </w:r>
      <w:hyperlink w:anchor="P95" w:history="1">
        <w:r w:rsidRPr="00B13944">
          <w:rPr>
            <w:rFonts w:ascii="Times New Roman" w:hAnsi="Times New Roman" w:cs="Times New Roman"/>
            <w:color w:val="0000FF"/>
          </w:rPr>
          <w:t>пунктом 11</w:t>
        </w:r>
      </w:hyperlink>
      <w:r w:rsidRPr="00B13944">
        <w:rPr>
          <w:rFonts w:ascii="Times New Roman" w:hAnsi="Times New Roman" w:cs="Times New Roman"/>
        </w:rPr>
        <w:t xml:space="preserve"> настоящего административного регламента, специалист УИО подготавливает в течение восьми рабочих дней со дня поступления заявления решение об отказе в предоставлении муниципальной услуги, с указанием причин (оснований) для отказа за подписью начальника УИО.</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4.14. Должностными лицами, ответственными за выполнение административной процедуры, являются сотрудники управления имущественных отношений и управления архитектуры и градостроительства Администрации, уполномоченные в соответствии с должностными инструкциями.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4.15. Результатом административной процедуры является:</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4.15.1 заключение Договора;</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lastRenderedPageBreak/>
        <w:t>4.15.2 уведомление об отказе в предоставлении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 Получение заявителем результата предоставления муниципальной услуги.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5.1. Результат предоставления (приостановления предоставления) муниципальной услуги либо отказ в предоставлении муниципальной услуги направляются специалистом управления имущественных отношений в форме документа на бумажном носителе посредством выдачи заявителю (представителю заявителя) лично под расписку либо направлением документа посредством почтового отправления по указанному в заявлении почтовому адресу.</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5.2. 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регистрации постановления о принятии решения о заключении Договора Администрацией.</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5.3. Основанием для начала административной процедуры является заключение Договора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5.4. Результат предоставления муниципальной услуги предоставляется специалистом управления имущественных отношений, направляется заявителю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10 рабочих дней, следующих за днем регистрации постановления Администрации посредством почтового отправления по указанному в заявлении почтовому адресу.</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При наличии в заявлении указания о выдаче результата предоставления муниципальной услуги через МФЦ по месту представления заявления, специалист управления имущественных отношений обеспечивает передачу документа в МФЦ для выдачи заявителю не позднее рабочего дня, следующего за днем регистрации постановления Администрации.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5.5. Должностными лицами, ответственными за выполнение административной процедуры, являются сотрудники управления имущественных отношений, уполномоченные в соответствии с должностными регламентами.</w:t>
      </w:r>
    </w:p>
    <w:p w:rsidR="00B13944" w:rsidRPr="00B13944" w:rsidRDefault="00B13944">
      <w:pPr>
        <w:pStyle w:val="ConsPlusNormal"/>
        <w:spacing w:before="280"/>
        <w:ind w:firstLine="540"/>
        <w:jc w:val="both"/>
        <w:rPr>
          <w:rFonts w:ascii="Times New Roman" w:hAnsi="Times New Roman" w:cs="Times New Roman"/>
        </w:rPr>
      </w:pPr>
      <w:r w:rsidRPr="00B13944">
        <w:rPr>
          <w:rFonts w:ascii="Times New Roman" w:hAnsi="Times New Roman" w:cs="Times New Roman"/>
        </w:rPr>
        <w:t>5.6. Результатом административной процедуры является направление (выдача) заявителю результата предоставления муниципальной услуги.</w:t>
      </w: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jc w:val="both"/>
        <w:rPr>
          <w:rFonts w:ascii="Times New Roman" w:hAnsi="Times New Roman" w:cs="Times New Roman"/>
        </w:rPr>
      </w:pPr>
    </w:p>
    <w:p w:rsidR="00B13944" w:rsidRPr="00B13944" w:rsidRDefault="00B13944">
      <w:pPr>
        <w:pStyle w:val="ConsPlusNormal"/>
        <w:pBdr>
          <w:top w:val="single" w:sz="6" w:space="0" w:color="auto"/>
        </w:pBdr>
        <w:spacing w:before="100" w:after="100"/>
        <w:jc w:val="both"/>
        <w:rPr>
          <w:rFonts w:ascii="Times New Roman" w:hAnsi="Times New Roman" w:cs="Times New Roman"/>
          <w:sz w:val="2"/>
          <w:szCs w:val="2"/>
        </w:rPr>
      </w:pPr>
    </w:p>
    <w:p w:rsidR="00781F66" w:rsidRPr="00B13944" w:rsidRDefault="00781F66">
      <w:pPr>
        <w:rPr>
          <w:rFonts w:ascii="Times New Roman" w:hAnsi="Times New Roman"/>
        </w:rPr>
      </w:pPr>
    </w:p>
    <w:sectPr w:rsidR="00781F66" w:rsidRPr="00B13944" w:rsidSect="00821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44"/>
    <w:rsid w:val="00781F66"/>
    <w:rsid w:val="00B13944"/>
    <w:rsid w:val="00CE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44"/>
    <w:pPr>
      <w:widowControl w:val="0"/>
      <w:autoSpaceDE w:val="0"/>
      <w:autoSpaceDN w:val="0"/>
      <w:spacing w:after="0" w:line="240" w:lineRule="auto"/>
    </w:pPr>
    <w:rPr>
      <w:rFonts w:ascii="Times" w:hAnsi="Times" w:cs="Times"/>
      <w:szCs w:val="20"/>
      <w:lang w:eastAsia="ru-RU"/>
    </w:rPr>
  </w:style>
  <w:style w:type="paragraph" w:customStyle="1" w:styleId="ConsPlusNonformat">
    <w:name w:val="ConsPlusNonformat"/>
    <w:rsid w:val="00B1394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13944"/>
    <w:pPr>
      <w:widowControl w:val="0"/>
      <w:autoSpaceDE w:val="0"/>
      <w:autoSpaceDN w:val="0"/>
      <w:spacing w:after="0" w:line="240" w:lineRule="auto"/>
    </w:pPr>
    <w:rPr>
      <w:rFonts w:ascii="Times" w:hAnsi="Times" w:cs="Times"/>
      <w:b/>
      <w:szCs w:val="20"/>
      <w:lang w:eastAsia="ru-RU"/>
    </w:rPr>
  </w:style>
  <w:style w:type="paragraph" w:customStyle="1" w:styleId="ConsPlusCell">
    <w:name w:val="ConsPlusCell"/>
    <w:rsid w:val="00B1394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13944"/>
    <w:pPr>
      <w:widowControl w:val="0"/>
      <w:autoSpaceDE w:val="0"/>
      <w:autoSpaceDN w:val="0"/>
      <w:spacing w:after="0" w:line="240" w:lineRule="auto"/>
    </w:pPr>
    <w:rPr>
      <w:rFonts w:ascii="Times" w:hAnsi="Times" w:cs="Times"/>
      <w:szCs w:val="20"/>
      <w:lang w:eastAsia="ru-RU"/>
    </w:rPr>
  </w:style>
  <w:style w:type="paragraph" w:customStyle="1" w:styleId="ConsPlusTitlePage">
    <w:name w:val="ConsPlusTitlePage"/>
    <w:rsid w:val="00B13944"/>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13944"/>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13944"/>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44"/>
    <w:pPr>
      <w:widowControl w:val="0"/>
      <w:autoSpaceDE w:val="0"/>
      <w:autoSpaceDN w:val="0"/>
      <w:spacing w:after="0" w:line="240" w:lineRule="auto"/>
    </w:pPr>
    <w:rPr>
      <w:rFonts w:ascii="Times" w:hAnsi="Times" w:cs="Times"/>
      <w:szCs w:val="20"/>
      <w:lang w:eastAsia="ru-RU"/>
    </w:rPr>
  </w:style>
  <w:style w:type="paragraph" w:customStyle="1" w:styleId="ConsPlusNonformat">
    <w:name w:val="ConsPlusNonformat"/>
    <w:rsid w:val="00B1394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13944"/>
    <w:pPr>
      <w:widowControl w:val="0"/>
      <w:autoSpaceDE w:val="0"/>
      <w:autoSpaceDN w:val="0"/>
      <w:spacing w:after="0" w:line="240" w:lineRule="auto"/>
    </w:pPr>
    <w:rPr>
      <w:rFonts w:ascii="Times" w:hAnsi="Times" w:cs="Times"/>
      <w:b/>
      <w:szCs w:val="20"/>
      <w:lang w:eastAsia="ru-RU"/>
    </w:rPr>
  </w:style>
  <w:style w:type="paragraph" w:customStyle="1" w:styleId="ConsPlusCell">
    <w:name w:val="ConsPlusCell"/>
    <w:rsid w:val="00B1394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13944"/>
    <w:pPr>
      <w:widowControl w:val="0"/>
      <w:autoSpaceDE w:val="0"/>
      <w:autoSpaceDN w:val="0"/>
      <w:spacing w:after="0" w:line="240" w:lineRule="auto"/>
    </w:pPr>
    <w:rPr>
      <w:rFonts w:ascii="Times" w:hAnsi="Times" w:cs="Times"/>
      <w:szCs w:val="20"/>
      <w:lang w:eastAsia="ru-RU"/>
    </w:rPr>
  </w:style>
  <w:style w:type="paragraph" w:customStyle="1" w:styleId="ConsPlusTitlePage">
    <w:name w:val="ConsPlusTitlePage"/>
    <w:rsid w:val="00B13944"/>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13944"/>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13944"/>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34DBB906720864CFA841DF568F26118BFBC9DEECA4CC242AF19FAF9F1E032D6EC2D52D07D43EDC7F357F2F13923B1E94263B39CE33j5Q0X" TargetMode="External"/><Relationship Id="rId18" Type="http://schemas.openxmlformats.org/officeDocument/2006/relationships/hyperlink" Target="consultantplus://offline/ref=7034DBB906720864CFA841DF568F26118BFBC9DEECA4CC242AF19FAF9F1E032D6EC2D52501DE3D837A206E771C992C00913D273BCCj3Q1X" TargetMode="External"/><Relationship Id="rId26" Type="http://schemas.openxmlformats.org/officeDocument/2006/relationships/hyperlink" Target="consultantplus://offline/ref=7034DBB906720864CFA841DF568F26118BFBC9DEECA4CC242AF19FAF9F1E032D6EC2D52E0AD035DC7F357F2F13923B1E94263B39CE33j5Q0X" TargetMode="External"/><Relationship Id="rId39" Type="http://schemas.openxmlformats.org/officeDocument/2006/relationships/hyperlink" Target="consultantplus://offline/ref=7034DBB906720864CFA841DF568F26118BFACADCE9A9CC242AF19FAF9F1E032D6EC2D52D02D735D22F6F6F2B5AC53F029D3D253ED0335075j0QCX" TargetMode="External"/><Relationship Id="rId21" Type="http://schemas.openxmlformats.org/officeDocument/2006/relationships/hyperlink" Target="consultantplus://offline/ref=7034DBB906720864CFA841DF568F26118BFBC9DEECA4CC242AF19FAF9F1E032D6EC2D52D07D035DC7F357F2F13923B1E94263B39CE33j5Q0X" TargetMode="External"/><Relationship Id="rId34" Type="http://schemas.openxmlformats.org/officeDocument/2006/relationships/hyperlink" Target="consultantplus://offline/ref=7034DBB906720864CFA841DF568F26118BFACADCE9A9CC242AF19FAF9F1E032D6EC2D52D02D735D2296F6F2B5AC53F029D3D253ED0335075j0QCX" TargetMode="External"/><Relationship Id="rId42" Type="http://schemas.openxmlformats.org/officeDocument/2006/relationships/hyperlink" Target="consultantplus://offline/ref=7034DBB906720864CFA841DF568F26118BFACADCE9A9CC242AF19FAF9F1E032D6EC2D52D02D735D2296F6F2B5AC53F029D3D253ED0335075j0QCX" TargetMode="External"/><Relationship Id="rId47" Type="http://schemas.openxmlformats.org/officeDocument/2006/relationships/hyperlink" Target="consultantplus://offline/ref=7034DBB906720864CFA841DF568F26118BFACADCE9A9CC242AF19FAF9F1E032D6EC2D52D02D735D2296F6F2B5AC53F029D3D253ED0335075j0QCX" TargetMode="External"/><Relationship Id="rId50" Type="http://schemas.openxmlformats.org/officeDocument/2006/relationships/hyperlink" Target="consultantplus://offline/ref=7034DBB906720864CFA841DF568F26118BFACADCE9A9CC242AF19FAF9F1E032D6EC2D52D02D735D2296F6F2B5AC53F029D3D253ED0335075j0QCX" TargetMode="External"/><Relationship Id="rId55" Type="http://schemas.openxmlformats.org/officeDocument/2006/relationships/hyperlink" Target="consultantplus://offline/ref=7034DBB906720864CFA841DF568F26118BFBC9DEECA4CC242AF19FAF9F1E032D7CC28D2100DE28D72E7A397A1Cj9Q0X" TargetMode="External"/><Relationship Id="rId63" Type="http://schemas.openxmlformats.org/officeDocument/2006/relationships/hyperlink" Target="consultantplus://offline/ref=7034DBB906720864CFA85FD240E3781E88F596D1EBA9C37476A399F8C04E05782E82D378539363DA296D257A1B8E300096j2Q3X" TargetMode="External"/><Relationship Id="rId68" Type="http://schemas.openxmlformats.org/officeDocument/2006/relationships/hyperlink" Target="consultantplus://offline/ref=7034DBB906720864CFA841DF568F26118AFFCFDCEBA4CC242AF19FAF9F1E032D7CC28D2100DE28D72E7A397A1Cj9Q0X" TargetMode="External"/><Relationship Id="rId76" Type="http://schemas.openxmlformats.org/officeDocument/2006/relationships/hyperlink" Target="consultantplus://offline/ref=7034DBB906720864CFA841DF568F26118BFBC9DEECA4CC242AF19FAF9F1E032D6EC2D52E0AD035DC7F357F2F13923B1E94263B39CE33j5Q0X" TargetMode="External"/><Relationship Id="rId7" Type="http://schemas.openxmlformats.org/officeDocument/2006/relationships/hyperlink" Target="consultantplus://offline/ref=7034DBB906720864CFA841DF568F26118AFFCFDCEBA4CC242AF19FAF9F1E032D7CC28D2100DE28D72E7A397A1Cj9Q0X" TargetMode="External"/><Relationship Id="rId71" Type="http://schemas.openxmlformats.org/officeDocument/2006/relationships/hyperlink" Target="consultantplus://offline/ref=7034DBB906720864CFA841DF568F26118BFBC9DEECA4CC242AF19FAF9F1E032D6EC2D52D06DE37DC7F357F2F13923B1E94263B39CE33j5Q0X" TargetMode="External"/><Relationship Id="rId2" Type="http://schemas.microsoft.com/office/2007/relationships/stylesWithEffects" Target="stylesWithEffects.xml"/><Relationship Id="rId16" Type="http://schemas.openxmlformats.org/officeDocument/2006/relationships/hyperlink" Target="consultantplus://offline/ref=7034DBB906720864CFA841DF568F26118BFBC9DEECA4CC242AF19FAF9F1E032D6EC2D52D06D03EDC7F357F2F13923B1E94263B39CE33j5Q0X" TargetMode="External"/><Relationship Id="rId29" Type="http://schemas.openxmlformats.org/officeDocument/2006/relationships/hyperlink" Target="consultantplus://offline/ref=7034DBB906720864CFA841DF568F26118BFBC9DEECA4CC242AF19FAF9F1E032D7CC28D2100DE28D72E7A397A1Cj9Q0X" TargetMode="External"/><Relationship Id="rId11" Type="http://schemas.openxmlformats.org/officeDocument/2006/relationships/hyperlink" Target="consultantplus://offline/ref=7034DBB906720864CFA841DF568F26118BFAC0DCEBABCC242AF19FAF9F1E032D7CC28D2100DE28D72E7A397A1Cj9Q0X" TargetMode="External"/><Relationship Id="rId24" Type="http://schemas.openxmlformats.org/officeDocument/2006/relationships/hyperlink" Target="consultantplus://offline/ref=7034DBB906720864CFA841DF568F26118BFBC9DEECA4CC242AF19FAF9F1E032D6EC2D52D07D43EDC7F357F2F13923B1E94263B39CE33j5Q0X" TargetMode="External"/><Relationship Id="rId32" Type="http://schemas.openxmlformats.org/officeDocument/2006/relationships/hyperlink" Target="consultantplus://offline/ref=7034DBB906720864CFA841DF568F26118BFACADCE9A9CC242AF19FAF9F1E032D6EC2D52D02D735D22F6F6F2B5AC53F029D3D253ED0335075j0QCX" TargetMode="External"/><Relationship Id="rId37" Type="http://schemas.openxmlformats.org/officeDocument/2006/relationships/hyperlink" Target="consultantplus://offline/ref=7034DBB906720864CFA841DF568F26118BFACADCE9A9CC242AF19FAF9F1E032D6EC2D52D02D735D2296F6F2B5AC53F029D3D253ED0335075j0QCX" TargetMode="External"/><Relationship Id="rId40" Type="http://schemas.openxmlformats.org/officeDocument/2006/relationships/hyperlink" Target="consultantplus://offline/ref=7034DBB906720864CFA841DF568F26118BFACADCE9A9CC242AF19FAF9F1E032D6EC2D52D02D735D2296F6F2B5AC53F029D3D253ED0335075j0QCX" TargetMode="External"/><Relationship Id="rId45" Type="http://schemas.openxmlformats.org/officeDocument/2006/relationships/hyperlink" Target="consultantplus://offline/ref=7034DBB906720864CFA841DF568F26118BFACADCE9A9CC242AF19FAF9F1E032D6EC2D52D02D735D2296F6F2B5AC53F029D3D253ED0335075j0QCX" TargetMode="External"/><Relationship Id="rId53" Type="http://schemas.openxmlformats.org/officeDocument/2006/relationships/hyperlink" Target="consultantplus://offline/ref=7034DBB906720864CFA841DF568F26118BFAC0DCEBABCC242AF19FAF9F1E032D7CC28D2100DE28D72E7A397A1Cj9Q0X" TargetMode="External"/><Relationship Id="rId58" Type="http://schemas.openxmlformats.org/officeDocument/2006/relationships/hyperlink" Target="consultantplus://offline/ref=7034DBB906720864CFA841DF568F26118BFFCCD4E8ADCC242AF19FAF9F1E032D7CC28D2100DE28D72E7A397A1Cj9Q0X" TargetMode="External"/><Relationship Id="rId66" Type="http://schemas.openxmlformats.org/officeDocument/2006/relationships/hyperlink" Target="consultantplus://offline/ref=7034DBB906720864CFA85FD240E3781E88F596D1EBAFCE7274A699F8C04E05782E82D378539363DA296D257A1B8E300096j2Q3X" TargetMode="External"/><Relationship Id="rId74" Type="http://schemas.openxmlformats.org/officeDocument/2006/relationships/hyperlink" Target="consultantplus://offline/ref=7034DBB906720864CFA841DF568F26118BFBC9DEECA4CC242AF19FAF9F1E032D7CC28D2100DE28D72E7A397A1Cj9Q0X" TargetMode="External"/><Relationship Id="rId79" Type="http://schemas.openxmlformats.org/officeDocument/2006/relationships/fontTable" Target="fontTable.xml"/><Relationship Id="rId5" Type="http://schemas.openxmlformats.org/officeDocument/2006/relationships/hyperlink" Target="consultantplus://offline/ref=7034DBB906720864CFA841DF568F26118BFBC9DEECA4CC242AF19FAF9F1E032D7CC28D2100DE28D72E7A397A1Cj9Q0X" TargetMode="External"/><Relationship Id="rId61" Type="http://schemas.openxmlformats.org/officeDocument/2006/relationships/hyperlink" Target="consultantplus://offline/ref=7034DBB906720864CFA841DF568F26118BFACADCE9A9CC242AF19FAF9F1E032D7CC28D2100DE28D72E7A397A1Cj9Q0X" TargetMode="External"/><Relationship Id="rId10" Type="http://schemas.openxmlformats.org/officeDocument/2006/relationships/hyperlink" Target="consultantplus://offline/ref=7034DBB906720864CFA841DF568F26118BFBC9DEECA4CC242AF19FAF9F1E032D7CC28D2100DE28D72E7A397A1Cj9Q0X" TargetMode="External"/><Relationship Id="rId19" Type="http://schemas.openxmlformats.org/officeDocument/2006/relationships/hyperlink" Target="consultantplus://offline/ref=7034DBB906720864CFA841DF568F26118BFBC9DEECA4CC242AF19FAF9F1E032D6EC2D52506D63D837A206E771C992C00913D273BCCj3Q1X" TargetMode="External"/><Relationship Id="rId31" Type="http://schemas.openxmlformats.org/officeDocument/2006/relationships/hyperlink" Target="consultantplus://offline/ref=7034DBB906720864CFA841DF568F26118BFACADCE9A9CC242AF19FAF9F1E032D6EC2D52E06D33D837A206E771C992C00913D273BCCj3Q1X" TargetMode="External"/><Relationship Id="rId44" Type="http://schemas.openxmlformats.org/officeDocument/2006/relationships/hyperlink" Target="consultantplus://offline/ref=7034DBB906720864CFA841DF568F26118BFACADCE9A9CC242AF19FAF9F1E032D6EC2D52F06DC62866F313678178E32058A212539jCQEX" TargetMode="External"/><Relationship Id="rId52" Type="http://schemas.openxmlformats.org/officeDocument/2006/relationships/hyperlink" Target="consultantplus://offline/ref=7034DBB906720864CFA841DF568F26118BFCC8D8EFA8CC242AF19FAF9F1E032D7CC28D2100DE28D72E7A397A1Cj9Q0X" TargetMode="External"/><Relationship Id="rId60" Type="http://schemas.openxmlformats.org/officeDocument/2006/relationships/hyperlink" Target="consultantplus://offline/ref=7034DBB906720864CFA841DF568F26118AF6CED9EBA8CC242AF19FAF9F1E032D7CC28D2100DE28D72E7A397A1Cj9Q0X" TargetMode="External"/><Relationship Id="rId65" Type="http://schemas.openxmlformats.org/officeDocument/2006/relationships/hyperlink" Target="consultantplus://offline/ref=7034DBB906720864CFA85FD240E3781E88F596D1EBA9C57576A199F8C04E05782E82D378539363DA296D257A1B8E300096j2Q3X" TargetMode="External"/><Relationship Id="rId73" Type="http://schemas.openxmlformats.org/officeDocument/2006/relationships/hyperlink" Target="consultantplus://offline/ref=7034DBB906720864CFA841DF568F26118BFBC9DEECA4CC242AF19FAF9F1E032D6EC2D52E0AD035DC7F357F2F13923B1E94263B39CE33j5Q0X" TargetMode="External"/><Relationship Id="rId78" Type="http://schemas.openxmlformats.org/officeDocument/2006/relationships/hyperlink" Target="consultantplus://offline/ref=7034DBB906720864CFA841DF568F26118BFBC9DEECA4CC242AF19FAF9F1E032D6EC2D52D07D035DC7F357F2F13923B1E94263B39CE33j5Q0X" TargetMode="External"/><Relationship Id="rId4" Type="http://schemas.openxmlformats.org/officeDocument/2006/relationships/webSettings" Target="webSettings.xml"/><Relationship Id="rId9" Type="http://schemas.openxmlformats.org/officeDocument/2006/relationships/hyperlink" Target="consultantplus://offline/ref=7034DBB906720864CFA85FD240E3781E88F596D1EBA9C57576A199F8C04E05782E82D37841933BD62B6432781D9B6651D0762839C72F50721289BBCCj0Q4X" TargetMode="External"/><Relationship Id="rId14" Type="http://schemas.openxmlformats.org/officeDocument/2006/relationships/hyperlink" Target="consultantplus://offline/ref=7034DBB906720864CFA841DF568F26118BFBC9DEECA4CC242AF19FAF9F1E032D6EC2D52D06DE37DC7F357F2F13923B1E94263B39CE33j5Q0X" TargetMode="External"/><Relationship Id="rId22" Type="http://schemas.openxmlformats.org/officeDocument/2006/relationships/hyperlink" Target="consultantplus://offline/ref=7034DBB906720864CFA841DF568F26118BFBC9DEECA4CC242AF19FAF9F1E032D7CC28D2100DE28D72E7A397A1Cj9Q0X" TargetMode="External"/><Relationship Id="rId27" Type="http://schemas.openxmlformats.org/officeDocument/2006/relationships/hyperlink" Target="consultantplus://offline/ref=7034DBB906720864CFA841DF568F26118BFBC9DEECA4CC242AF19FAF9F1E032D6EC2D52D06D03EDC7F357F2F13923B1E94263B39CE33j5Q0X" TargetMode="External"/><Relationship Id="rId30" Type="http://schemas.openxmlformats.org/officeDocument/2006/relationships/hyperlink" Target="consultantplus://offline/ref=7034DBB906720864CFA841DF568F26118BFACADCE9A9CC242AF19FAF9F1E032D6EC2D52D02D735D2296F6F2B5AC53F029D3D253ED0335075j0QCX" TargetMode="External"/><Relationship Id="rId35" Type="http://schemas.openxmlformats.org/officeDocument/2006/relationships/hyperlink" Target="consultantplus://offline/ref=7034DBB906720864CFA841DF568F26118BFACADCE9A9CC242AF19FAF9F1E032D6EC2D52D02D735D22F6F6F2B5AC53F029D3D253ED0335075j0QCX" TargetMode="External"/><Relationship Id="rId43" Type="http://schemas.openxmlformats.org/officeDocument/2006/relationships/hyperlink" Target="consultantplus://offline/ref=7034DBB906720864CFA841DF568F26118BFBC9DEECA4CC242AF19FAF9F1E032D6EC2D52D02D63ED62D6F6F2B5AC53F029D3D253ED0335075j0QCX" TargetMode="External"/><Relationship Id="rId48" Type="http://schemas.openxmlformats.org/officeDocument/2006/relationships/hyperlink" Target="consultantplus://offline/ref=7034DBB906720864CFA841DF568F26118BFACADCE9A9CC242AF19FAF9F1E032D6EC2D52D02D735D2296F6F2B5AC53F029D3D253ED0335075j0QCX" TargetMode="External"/><Relationship Id="rId56" Type="http://schemas.openxmlformats.org/officeDocument/2006/relationships/hyperlink" Target="consultantplus://offline/ref=7034DBB906720864CFA841DF568F26118BFCCFDAE2ACCC242AF19FAF9F1E032D7CC28D2100DE28D72E7A397A1Cj9Q0X" TargetMode="External"/><Relationship Id="rId64" Type="http://schemas.openxmlformats.org/officeDocument/2006/relationships/hyperlink" Target="consultantplus://offline/ref=7034DBB906720864CFA85FD240E3781E88F596D1EBAFCF7475A599F8C04E05782E82D378539363DA296D257A1B8E300096j2Q3X" TargetMode="External"/><Relationship Id="rId69" Type="http://schemas.openxmlformats.org/officeDocument/2006/relationships/hyperlink" Target="consultantplus://offline/ref=7034DBB906720864CFA841DF568F26118BFBC9DEECA4CC242AF19FAF9F1E032D6EC2D52D07D432DC7F357F2F13923B1E94263B39CE33j5Q0X" TargetMode="External"/><Relationship Id="rId77" Type="http://schemas.openxmlformats.org/officeDocument/2006/relationships/hyperlink" Target="consultantplus://offline/ref=7034DBB906720864CFA841DF568F26118BFBC9DEECA4CC242AF19FAF9F1E032D6EC2D52D06D03EDC7F357F2F13923B1E94263B39CE33j5Q0X" TargetMode="External"/><Relationship Id="rId8" Type="http://schemas.openxmlformats.org/officeDocument/2006/relationships/hyperlink" Target="consultantplus://offline/ref=7034DBB906720864CFA85FD240E3781E88F596D1EBAFCE7274A699F8C04E05782E82D378539363DA296D257A1B8E300096j2Q3X" TargetMode="External"/><Relationship Id="rId51" Type="http://schemas.openxmlformats.org/officeDocument/2006/relationships/hyperlink" Target="consultantplus://offline/ref=7034DBB906720864CFA841DF568F26118AF6CFD9E1FB9B267BA491AA974E593D788BDA251CD733C9296439j7QAX" TargetMode="External"/><Relationship Id="rId72" Type="http://schemas.openxmlformats.org/officeDocument/2006/relationships/hyperlink" Target="consultantplus://offline/ref=7034DBB906720864CFA841DF568F26118BFBC9DEECA4CC242AF19FAF9F1E032D6EC2D52D06D03EDC7F357F2F13923B1E94263B39CE33j5Q0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034DBB906720864CFA841DF568F26118AFFCFDCEBA4CC242AF19FAF9F1E032D7CC28D2100DE28D72E7A397A1Cj9Q0X" TargetMode="External"/><Relationship Id="rId17" Type="http://schemas.openxmlformats.org/officeDocument/2006/relationships/hyperlink" Target="consultantplus://offline/ref=7034DBB906720864CFA841DF568F26118BFBC9DEECA4CC242AF19FAF9F1E032D6EC2D52501D03D837A206E771C992C00913D273BCCj3Q1X" TargetMode="External"/><Relationship Id="rId25" Type="http://schemas.openxmlformats.org/officeDocument/2006/relationships/hyperlink" Target="consultantplus://offline/ref=7034DBB906720864CFA841DF568F26118BFBC9DEECA4CC242AF19FAF9F1E032D6EC2D52D06DE37DC7F357F2F13923B1E94263B39CE33j5Q0X" TargetMode="External"/><Relationship Id="rId33" Type="http://schemas.openxmlformats.org/officeDocument/2006/relationships/hyperlink" Target="consultantplus://offline/ref=7034DBB906720864CFA841DF568F26118BFACADCE9A9CC242AF19FAF9F1E032D6EC2D52D02D735D22F6F6F2B5AC53F029D3D253ED0335075j0QCX" TargetMode="External"/><Relationship Id="rId38" Type="http://schemas.openxmlformats.org/officeDocument/2006/relationships/hyperlink" Target="consultantplus://offline/ref=7034DBB906720864CFA841DF568F26118BFACADCE9A9CC242AF19FAF9F1E032D6EC2D52D02D735D2296F6F2B5AC53F029D3D253ED0335075j0QCX" TargetMode="External"/><Relationship Id="rId46" Type="http://schemas.openxmlformats.org/officeDocument/2006/relationships/hyperlink" Target="consultantplus://offline/ref=7034DBB906720864CFA841DF568F26118BFACADCE9A9CC242AF19FAF9F1E032D6EC2D52D02D735D2296F6F2B5AC53F029D3D253ED0335075j0QCX" TargetMode="External"/><Relationship Id="rId59" Type="http://schemas.openxmlformats.org/officeDocument/2006/relationships/hyperlink" Target="consultantplus://offline/ref=7034DBB906720864CFA841DF568F26118BFCCED5E2A9CC242AF19FAF9F1E032D7CC28D2100DE28D72E7A397A1Cj9Q0X" TargetMode="External"/><Relationship Id="rId67" Type="http://schemas.openxmlformats.org/officeDocument/2006/relationships/hyperlink" Target="consultantplus://offline/ref=7034DBB906720864CFA841DF568F26118AF7CADEE9ADCC242AF19FAF9F1E032D7CC28D2100DE28D72E7A397A1Cj9Q0X" TargetMode="External"/><Relationship Id="rId20" Type="http://schemas.openxmlformats.org/officeDocument/2006/relationships/hyperlink" Target="consultantplus://offline/ref=7034DBB906720864CFA841DF568F26118BFBC9DEECA4CC242AF19FAF9F1E032D6EC2D52506D53D837A206E771C992C00913D273BCCj3Q1X" TargetMode="External"/><Relationship Id="rId41" Type="http://schemas.openxmlformats.org/officeDocument/2006/relationships/hyperlink" Target="consultantplus://offline/ref=7034DBB906720864CFA841DF568F26118BFACADCE9A9CC242AF19FAF9F1E032D6EC2D52D02D735D2296F6F2B5AC53F029D3D253ED0335075j0QCX" TargetMode="External"/><Relationship Id="rId54" Type="http://schemas.openxmlformats.org/officeDocument/2006/relationships/hyperlink" Target="consultantplus://offline/ref=7034DBB906720864CFA841DF568F26118BFACADCE8A4CC242AF19FAF9F1E032D7CC28D2100DE28D72E7A397A1Cj9Q0X" TargetMode="External"/><Relationship Id="rId62" Type="http://schemas.openxmlformats.org/officeDocument/2006/relationships/hyperlink" Target="consultantplus://offline/ref=7034DBB906720864CFA841DF568F26118AFECEDAE2AACC242AF19FAF9F1E032D7CC28D2100DE28D72E7A397A1Cj9Q0X" TargetMode="External"/><Relationship Id="rId70" Type="http://schemas.openxmlformats.org/officeDocument/2006/relationships/hyperlink" Target="consultantplus://offline/ref=7034DBB906720864CFA841DF568F26118BFBC9DEECA4CC242AF19FAF9F1E032D6EC2D52D06D03EDC7F357F2F13923B1E94263B39CE33j5Q0X" TargetMode="External"/><Relationship Id="rId75" Type="http://schemas.openxmlformats.org/officeDocument/2006/relationships/hyperlink" Target="consultantplus://offline/ref=7034DBB906720864CFA841DF568F26118BFBC9DEECA4CC242AF19FAF9F1E032D6EC2D52D06DE37DC7F357F2F13923B1E94263B39CE33j5Q0X" TargetMode="External"/><Relationship Id="rId1" Type="http://schemas.openxmlformats.org/officeDocument/2006/relationships/styles" Target="styles.xml"/><Relationship Id="rId6" Type="http://schemas.openxmlformats.org/officeDocument/2006/relationships/hyperlink" Target="consultantplus://offline/ref=7034DBB906720864CFA841DF568F26118BFAC0DCEBABCC242AF19FAF9F1E032D7CC28D2100DE28D72E7A397A1Cj9Q0X" TargetMode="External"/><Relationship Id="rId15" Type="http://schemas.openxmlformats.org/officeDocument/2006/relationships/hyperlink" Target="consultantplus://offline/ref=7034DBB906720864CFA841DF568F26118BFBC9DEECA4CC242AF19FAF9F1E032D6EC2D52E0AD035DC7F357F2F13923B1E94263B39CE33j5Q0X" TargetMode="External"/><Relationship Id="rId23" Type="http://schemas.openxmlformats.org/officeDocument/2006/relationships/hyperlink" Target="consultantplus://offline/ref=7034DBB906720864CFA841DF568F26118BFBC9DEECA4CC242AF19FAF9F1E032D6EC2D52D06D03EDC7F357F2F13923B1E94263B39CE33j5Q0X" TargetMode="External"/><Relationship Id="rId28" Type="http://schemas.openxmlformats.org/officeDocument/2006/relationships/hyperlink" Target="consultantplus://offline/ref=7034DBB906720864CFA841DF568F26118BFBC9DEECA4CC242AF19FAF9F1E032D6EC2D52D07D035DC7F357F2F13923B1E94263B39CE33j5Q0X" TargetMode="External"/><Relationship Id="rId36" Type="http://schemas.openxmlformats.org/officeDocument/2006/relationships/hyperlink" Target="consultantplus://offline/ref=7034DBB906720864CFA841DF568F26118BFACADCE9A9CC242AF19FAF9F1E032D6EC2D52D02D735D22F6F6F2B5AC53F029D3D253ED0335075j0QCX" TargetMode="External"/><Relationship Id="rId49" Type="http://schemas.openxmlformats.org/officeDocument/2006/relationships/hyperlink" Target="consultantplus://offline/ref=7034DBB906720864CFA841DF568F26118BFACADCE9A9CC242AF19FAF9F1E032D6EC2D52D02D735D2296F6F2B5AC53F029D3D253ED0335075j0QCX" TargetMode="External"/><Relationship Id="rId57" Type="http://schemas.openxmlformats.org/officeDocument/2006/relationships/hyperlink" Target="consultantplus://offline/ref=7034DBB906720864CFA841DF568F26118BFBCBDEEFACCC242AF19FAF9F1E032D7CC28D2100DE28D72E7A397A1Cj9Q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14718</Words>
  <Characters>83896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2</cp:revision>
  <dcterms:created xsi:type="dcterms:W3CDTF">2020-05-28T23:16:00Z</dcterms:created>
  <dcterms:modified xsi:type="dcterms:W3CDTF">2020-05-28T23:19:00Z</dcterms:modified>
</cp:coreProperties>
</file>