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073" w:rsidRPr="004C0073" w:rsidRDefault="004C0073" w:rsidP="004C0073">
      <w:pPr>
        <w:jc w:val="center"/>
        <w:rPr>
          <w:b/>
          <w:sz w:val="28"/>
          <w:szCs w:val="28"/>
          <w:u w:val="single"/>
        </w:rPr>
      </w:pPr>
      <w:bookmarkStart w:id="0" w:name="_GoBack"/>
      <w:r w:rsidRPr="004C0073">
        <w:rPr>
          <w:b/>
          <w:sz w:val="28"/>
          <w:szCs w:val="28"/>
          <w:u w:val="single"/>
        </w:rPr>
        <w:t>Информация о льготах, предусмотренных на 2023 год</w:t>
      </w:r>
    </w:p>
    <w:bookmarkEnd w:id="0"/>
    <w:p w:rsidR="004C0073" w:rsidRDefault="004C0073" w:rsidP="004A666A">
      <w:pPr>
        <w:jc w:val="both"/>
        <w:rPr>
          <w:sz w:val="26"/>
          <w:szCs w:val="26"/>
        </w:rPr>
      </w:pPr>
    </w:p>
    <w:p w:rsidR="004A666A" w:rsidRDefault="004A666A" w:rsidP="004A666A">
      <w:pPr>
        <w:jc w:val="both"/>
        <w:rPr>
          <w:sz w:val="26"/>
          <w:szCs w:val="26"/>
        </w:rPr>
      </w:pPr>
      <w:r>
        <w:rPr>
          <w:sz w:val="26"/>
          <w:szCs w:val="26"/>
        </w:rPr>
        <w:t>Налоговая отчетность должна представляться в налоговый орган в соответствии с выбранным Вами режимом налогообложения.</w:t>
      </w:r>
    </w:p>
    <w:p w:rsidR="004A666A" w:rsidRPr="003F7478" w:rsidRDefault="004A666A" w:rsidP="004A666A">
      <w:pPr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          </w:t>
      </w:r>
      <w:r w:rsidRPr="003F7478">
        <w:rPr>
          <w:rFonts w:eastAsiaTheme="minorHAnsi"/>
          <w:sz w:val="26"/>
          <w:szCs w:val="26"/>
          <w:lang w:eastAsia="en-US"/>
        </w:rPr>
        <w:t xml:space="preserve">Индивидуальный предприниматель, использующий в предпринимательской деятельности наемных работников, </w:t>
      </w:r>
      <w:r>
        <w:rPr>
          <w:rFonts w:eastAsiaTheme="minorHAnsi"/>
          <w:sz w:val="26"/>
          <w:szCs w:val="26"/>
          <w:lang w:eastAsia="en-US"/>
        </w:rPr>
        <w:t>обязан предоставлять в налоговый орган сведения о среднесписочной численности в составе расчетов по страховым взносам. С</w:t>
      </w:r>
      <w:r w:rsidRPr="003F7478">
        <w:rPr>
          <w:rFonts w:eastAsiaTheme="minorHAnsi"/>
          <w:sz w:val="26"/>
          <w:szCs w:val="26"/>
          <w:lang w:eastAsia="en-US"/>
        </w:rPr>
        <w:t xml:space="preserve"> выплат и иных вознаграждений работникам </w:t>
      </w:r>
      <w:r>
        <w:rPr>
          <w:rFonts w:eastAsiaTheme="minorHAnsi"/>
          <w:sz w:val="26"/>
          <w:szCs w:val="26"/>
          <w:lang w:eastAsia="en-US"/>
        </w:rPr>
        <w:t xml:space="preserve">индивидуальный предприниматель </w:t>
      </w:r>
      <w:r w:rsidRPr="003F7478">
        <w:rPr>
          <w:rFonts w:eastAsiaTheme="minorHAnsi"/>
          <w:sz w:val="26"/>
          <w:szCs w:val="26"/>
          <w:lang w:eastAsia="en-US"/>
        </w:rPr>
        <w:t xml:space="preserve">перечисляет НДФЛ и страховые взносы в следующих размерах (п. 2 ст. 425 </w:t>
      </w:r>
      <w:r>
        <w:rPr>
          <w:rFonts w:eastAsiaTheme="minorHAnsi"/>
          <w:sz w:val="26"/>
          <w:szCs w:val="26"/>
          <w:lang w:eastAsia="en-US"/>
        </w:rPr>
        <w:t>«Налогового к</w:t>
      </w:r>
      <w:r w:rsidRPr="003F7478">
        <w:rPr>
          <w:rFonts w:eastAsiaTheme="minorHAnsi"/>
          <w:sz w:val="26"/>
          <w:szCs w:val="26"/>
          <w:lang w:eastAsia="en-US"/>
        </w:rPr>
        <w:t>одекса</w:t>
      </w:r>
      <w:r>
        <w:rPr>
          <w:rFonts w:eastAsiaTheme="minorHAnsi"/>
          <w:sz w:val="26"/>
          <w:szCs w:val="26"/>
          <w:lang w:eastAsia="en-US"/>
        </w:rPr>
        <w:t xml:space="preserve"> Российской Федерации» - далее Кодекс)</w:t>
      </w:r>
      <w:r w:rsidRPr="003F7478">
        <w:rPr>
          <w:rFonts w:eastAsiaTheme="minorHAnsi"/>
          <w:sz w:val="26"/>
          <w:szCs w:val="26"/>
          <w:lang w:eastAsia="en-US"/>
        </w:rPr>
        <w:t>:</w:t>
      </w:r>
    </w:p>
    <w:p w:rsidR="004A666A" w:rsidRPr="003F7478" w:rsidRDefault="004A666A" w:rsidP="004A666A">
      <w:pPr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  <w:r w:rsidRPr="003F7478">
        <w:rPr>
          <w:rFonts w:eastAsiaTheme="minorHAnsi"/>
          <w:sz w:val="26"/>
          <w:szCs w:val="26"/>
          <w:lang w:eastAsia="en-US"/>
        </w:rPr>
        <w:t xml:space="preserve">         1)  на обязательное пенсионное страхование (ОПС):</w:t>
      </w:r>
    </w:p>
    <w:p w:rsidR="004A666A" w:rsidRPr="003F7478" w:rsidRDefault="004A666A" w:rsidP="004A666A">
      <w:pPr>
        <w:spacing w:line="276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3F7478">
        <w:rPr>
          <w:rFonts w:eastAsiaTheme="minorHAnsi"/>
          <w:sz w:val="26"/>
          <w:szCs w:val="26"/>
          <w:lang w:eastAsia="en-US"/>
        </w:rPr>
        <w:t>•    в пределах установленной предельной величины базы для исчисления страховых взносов - 22%;</w:t>
      </w:r>
    </w:p>
    <w:p w:rsidR="004A666A" w:rsidRPr="003F7478" w:rsidRDefault="004A666A" w:rsidP="004A666A">
      <w:pPr>
        <w:spacing w:line="276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3F7478">
        <w:rPr>
          <w:rFonts w:eastAsiaTheme="minorHAnsi"/>
          <w:sz w:val="26"/>
          <w:szCs w:val="26"/>
          <w:lang w:eastAsia="en-US"/>
        </w:rPr>
        <w:t>•     свыше установленной предельной величины базы - 10%;</w:t>
      </w:r>
    </w:p>
    <w:p w:rsidR="004A666A" w:rsidRPr="003F7478" w:rsidRDefault="004A666A" w:rsidP="004A666A">
      <w:pPr>
        <w:spacing w:line="276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3F7478">
        <w:rPr>
          <w:rFonts w:eastAsiaTheme="minorHAnsi"/>
          <w:sz w:val="26"/>
          <w:szCs w:val="26"/>
          <w:lang w:eastAsia="en-US"/>
        </w:rPr>
        <w:t>2) на обязательное социальное страхование на случай временной нетрудоспособности и в связи с материнством в пределах установленной предельной величины базы - 2,9%;</w:t>
      </w:r>
    </w:p>
    <w:p w:rsidR="004A666A" w:rsidRPr="003F7478" w:rsidRDefault="004A666A" w:rsidP="004A666A">
      <w:pPr>
        <w:spacing w:line="276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3F7478">
        <w:rPr>
          <w:rFonts w:eastAsiaTheme="minorHAnsi"/>
          <w:sz w:val="26"/>
          <w:szCs w:val="26"/>
          <w:lang w:eastAsia="en-US"/>
        </w:rPr>
        <w:t>3)  на обязательное медицинское страхование – 5.1%</w:t>
      </w:r>
      <w:r>
        <w:rPr>
          <w:rFonts w:eastAsiaTheme="minorHAnsi"/>
          <w:sz w:val="26"/>
          <w:szCs w:val="26"/>
          <w:lang w:eastAsia="en-US"/>
        </w:rPr>
        <w:t>;</w:t>
      </w:r>
    </w:p>
    <w:p w:rsidR="004A666A" w:rsidRPr="003F7478" w:rsidRDefault="004A666A" w:rsidP="004A666A">
      <w:pPr>
        <w:spacing w:line="276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3F7478">
        <w:rPr>
          <w:rFonts w:eastAsiaTheme="minorHAnsi"/>
          <w:sz w:val="26"/>
          <w:szCs w:val="26"/>
          <w:lang w:eastAsia="en-US"/>
        </w:rPr>
        <w:t>•    свыше установленной предельной величины базы - 5%.</w:t>
      </w:r>
    </w:p>
    <w:p w:rsidR="004A666A" w:rsidRPr="003F7478" w:rsidRDefault="004A666A" w:rsidP="004A666A">
      <w:pPr>
        <w:spacing w:line="276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3F7478">
        <w:rPr>
          <w:rFonts w:eastAsiaTheme="minorHAnsi"/>
          <w:sz w:val="26"/>
          <w:szCs w:val="26"/>
          <w:lang w:eastAsia="en-US"/>
        </w:rPr>
        <w:t>В соответствии со ст. 4.1 Федерального Закона от 24.07.2007 №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3F7478">
        <w:rPr>
          <w:rFonts w:eastAsiaTheme="minorHAnsi"/>
          <w:sz w:val="26"/>
          <w:szCs w:val="26"/>
          <w:lang w:eastAsia="en-US"/>
        </w:rPr>
        <w:t>209-ФЗ «О развитии малого и среднего предпринимательства в Российской Федерации» индивидуальные предприниматели, которые включены в реестр субъектов малого и среднего предпринимательства, име</w:t>
      </w:r>
      <w:r>
        <w:rPr>
          <w:rFonts w:eastAsiaTheme="minorHAnsi"/>
          <w:sz w:val="26"/>
          <w:szCs w:val="26"/>
          <w:lang w:eastAsia="en-US"/>
        </w:rPr>
        <w:t>ю</w:t>
      </w:r>
      <w:r w:rsidRPr="003F7478">
        <w:rPr>
          <w:rFonts w:eastAsiaTheme="minorHAnsi"/>
          <w:sz w:val="26"/>
          <w:szCs w:val="26"/>
          <w:lang w:eastAsia="en-US"/>
        </w:rPr>
        <w:t xml:space="preserve">т право на пониженные тарифы страховых взносов. </w:t>
      </w:r>
    </w:p>
    <w:p w:rsidR="004A666A" w:rsidRPr="003F7478" w:rsidRDefault="004A666A" w:rsidP="004A666A">
      <w:pPr>
        <w:spacing w:line="276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3F7478">
        <w:rPr>
          <w:rFonts w:eastAsiaTheme="minorHAnsi"/>
          <w:sz w:val="26"/>
          <w:szCs w:val="26"/>
          <w:lang w:eastAsia="en-US"/>
        </w:rPr>
        <w:t xml:space="preserve">Исходя из положений подпункта 17 пункта 1, пункта 2.1, пункта 13.1 статьи 427 Кодекса для плательщиков, признаваемых субъектами МСП в соответствии с Федеральным законом от 24.07.2007 N 209-ФЗ "О развитии малого и среднего предпринимательства в Российской Федерации" установлены пониженные тарифы </w:t>
      </w:r>
      <w:proofErr w:type="gramStart"/>
      <w:r w:rsidRPr="003F7478">
        <w:rPr>
          <w:rFonts w:eastAsiaTheme="minorHAnsi"/>
          <w:sz w:val="26"/>
          <w:szCs w:val="26"/>
          <w:lang w:eastAsia="en-US"/>
        </w:rPr>
        <w:t>страховых взносов в совокупном размере 15%  в отношении части выплат в пользу физического лица, определяемой по итогам каждого календарного месяца как превышение над МРОТ, установленного федеральным законом на начало расчетного периода:</w:t>
      </w:r>
      <w:proofErr w:type="gramEnd"/>
    </w:p>
    <w:p w:rsidR="004A666A" w:rsidRPr="003F7478" w:rsidRDefault="004A666A" w:rsidP="004A666A">
      <w:pPr>
        <w:spacing w:line="276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3F7478">
        <w:rPr>
          <w:rFonts w:eastAsiaTheme="minorHAnsi"/>
          <w:sz w:val="26"/>
          <w:szCs w:val="26"/>
          <w:lang w:eastAsia="en-US"/>
        </w:rPr>
        <w:t>• на обязательное пенсионное страхование - 10% как в пределах установленной предельной величины базы для исчисления страховых взносов по данному виду страхования, так и свыше установленной предельной величины;</w:t>
      </w:r>
    </w:p>
    <w:p w:rsidR="004A666A" w:rsidRPr="003F7478" w:rsidRDefault="004A666A" w:rsidP="004A666A">
      <w:pPr>
        <w:spacing w:line="276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3F7478">
        <w:rPr>
          <w:rFonts w:eastAsiaTheme="minorHAnsi"/>
          <w:sz w:val="26"/>
          <w:szCs w:val="26"/>
          <w:lang w:eastAsia="en-US"/>
        </w:rPr>
        <w:t>• на обязательное социальное страхование на случай временной нетрудоспособности и в связи с материнством - в размере 0%;</w:t>
      </w:r>
    </w:p>
    <w:p w:rsidR="004A666A" w:rsidRPr="003F7478" w:rsidRDefault="004A666A" w:rsidP="004A666A">
      <w:pPr>
        <w:spacing w:line="276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3F7478">
        <w:rPr>
          <w:rFonts w:eastAsiaTheme="minorHAnsi"/>
          <w:sz w:val="26"/>
          <w:szCs w:val="26"/>
          <w:lang w:eastAsia="en-US"/>
        </w:rPr>
        <w:t>• на обязательное медицинское страхование - в размере 5%.</w:t>
      </w:r>
    </w:p>
    <w:p w:rsidR="004A666A" w:rsidRPr="003F7478" w:rsidRDefault="004A666A" w:rsidP="004A666A">
      <w:pPr>
        <w:spacing w:line="276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3F7478">
        <w:rPr>
          <w:rFonts w:eastAsiaTheme="minorHAnsi"/>
          <w:sz w:val="26"/>
          <w:szCs w:val="26"/>
          <w:lang w:eastAsia="en-US"/>
        </w:rPr>
        <w:t>В соответствии с положениями пункта 2 статьи 230 Кодекса налоговые агенты представляют в налоговый орган по месту своего учета расчет сумм налога на доходы физических лиц, исчисленных и удержанных налоговым агентом (расчет по форме 6-НДФЛ) и расчеты по страховым взносам.</w:t>
      </w:r>
    </w:p>
    <w:p w:rsidR="008675C5" w:rsidRDefault="008675C5"/>
    <w:sectPr w:rsidR="00867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66A"/>
    <w:rsid w:val="004A666A"/>
    <w:rsid w:val="004C0073"/>
    <w:rsid w:val="007741F3"/>
    <w:rsid w:val="008675C5"/>
    <w:rsid w:val="009F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6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6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Педан Татьяна Викторовна</dc:creator>
  <cp:lastModifiedBy>User</cp:lastModifiedBy>
  <cp:revision>3</cp:revision>
  <dcterms:created xsi:type="dcterms:W3CDTF">2023-01-12T01:51:00Z</dcterms:created>
  <dcterms:modified xsi:type="dcterms:W3CDTF">2023-01-13T01:24:00Z</dcterms:modified>
</cp:coreProperties>
</file>