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05B9" w14:textId="2A400222" w:rsidR="00902258" w:rsidRPr="005A716C" w:rsidRDefault="00E75087" w:rsidP="005A71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</w:t>
      </w:r>
    </w:p>
    <w:p w14:paraId="7171500A" w14:textId="77777777" w:rsidR="00902258" w:rsidRPr="005A716C" w:rsidRDefault="00902258" w:rsidP="005A7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187490" w14:textId="26B42A40" w:rsidR="00902258" w:rsidRPr="005A716C" w:rsidRDefault="00902258" w:rsidP="005A716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sz w:val="28"/>
          <w:szCs w:val="28"/>
        </w:rPr>
        <w:t>ст. 213 Трудового кодекса РФ от 30.12.2001 № 197-ФЗ;</w:t>
      </w:r>
    </w:p>
    <w:p w14:paraId="20B49553" w14:textId="68282B86" w:rsidR="001236E7" w:rsidRPr="005A716C" w:rsidRDefault="00E75087" w:rsidP="005A716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sz w:val="28"/>
          <w:szCs w:val="28"/>
        </w:rPr>
        <w:t>п</w:t>
      </w:r>
      <w:r w:rsidR="001236E7" w:rsidRPr="005A716C">
        <w:rPr>
          <w:rFonts w:ascii="Times New Roman" w:hAnsi="Times New Roman" w:cs="Times New Roman"/>
          <w:sz w:val="28"/>
          <w:szCs w:val="28"/>
        </w:rPr>
        <w:t>риказ М</w:t>
      </w:r>
      <w:r w:rsidR="001236E7" w:rsidRPr="005A716C">
        <w:rPr>
          <w:rFonts w:ascii="Times New Roman" w:hAnsi="Times New Roman" w:cs="Times New Roman"/>
          <w:bCs/>
          <w:sz w:val="28"/>
          <w:szCs w:val="28"/>
        </w:rPr>
        <w:t>интруда и соцзащиты РФ</w:t>
      </w:r>
      <w:r w:rsidR="001236E7" w:rsidRPr="005A716C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экспертизы условий труда» от 29</w:t>
      </w:r>
      <w:r w:rsidRPr="005A716C">
        <w:rPr>
          <w:rFonts w:ascii="Times New Roman" w:hAnsi="Times New Roman" w:cs="Times New Roman"/>
          <w:sz w:val="28"/>
          <w:szCs w:val="28"/>
        </w:rPr>
        <w:t>.10.</w:t>
      </w:r>
      <w:r w:rsidR="001236E7" w:rsidRPr="005A716C">
        <w:rPr>
          <w:rFonts w:ascii="Times New Roman" w:hAnsi="Times New Roman" w:cs="Times New Roman"/>
          <w:sz w:val="28"/>
          <w:szCs w:val="28"/>
        </w:rPr>
        <w:t xml:space="preserve">2021 </w:t>
      </w:r>
      <w:r w:rsidR="00610E62">
        <w:rPr>
          <w:rFonts w:ascii="Times New Roman" w:hAnsi="Times New Roman" w:cs="Times New Roman"/>
          <w:sz w:val="28"/>
          <w:szCs w:val="28"/>
        </w:rPr>
        <w:br/>
      </w:r>
      <w:r w:rsidR="001236E7" w:rsidRPr="005A716C">
        <w:rPr>
          <w:rFonts w:ascii="Times New Roman" w:hAnsi="Times New Roman" w:cs="Times New Roman"/>
          <w:sz w:val="28"/>
          <w:szCs w:val="28"/>
        </w:rPr>
        <w:t>№ 775н;</w:t>
      </w:r>
    </w:p>
    <w:p w14:paraId="089745AE" w14:textId="5FB3A1F7" w:rsidR="00E75087" w:rsidRPr="005A716C" w:rsidRDefault="00E75087" w:rsidP="005A716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«Об утверждении типовых форм документов, необходимых </w:t>
      </w:r>
      <w:r w:rsidR="00610E62">
        <w:rPr>
          <w:rFonts w:ascii="Times New Roman" w:hAnsi="Times New Roman" w:cs="Times New Roman"/>
          <w:sz w:val="28"/>
          <w:szCs w:val="28"/>
        </w:rPr>
        <w:br/>
      </w:r>
      <w:r w:rsidRPr="005A716C"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экспертизы условий труда» от 28.10.2021 </w:t>
      </w:r>
      <w:r w:rsidR="00610E6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A716C">
        <w:rPr>
          <w:rFonts w:ascii="Times New Roman" w:hAnsi="Times New Roman" w:cs="Times New Roman"/>
          <w:sz w:val="28"/>
          <w:szCs w:val="28"/>
        </w:rPr>
        <w:t>№ 765н;</w:t>
      </w:r>
    </w:p>
    <w:p w14:paraId="549DAE75" w14:textId="26241FA3" w:rsidR="001236E7" w:rsidRPr="005A716C" w:rsidRDefault="00E75087" w:rsidP="005A716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политики Приморского края «Об установлении размера платы за проведение экспертизы качества специальной оценки условий труда» от 18.02.2020 № 132;</w:t>
      </w:r>
    </w:p>
    <w:p w14:paraId="42549B19" w14:textId="547D5B66" w:rsidR="005A716C" w:rsidRPr="005A716C" w:rsidRDefault="005A716C" w:rsidP="005A716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политики Приморского края «</w:t>
      </w:r>
      <w:r w:rsidR="00E75087" w:rsidRPr="005A716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труда </w:t>
      </w:r>
      <w:r w:rsidR="00610E62">
        <w:rPr>
          <w:rFonts w:ascii="Times New Roman" w:hAnsi="Times New Roman" w:cs="Times New Roman"/>
          <w:sz w:val="28"/>
          <w:szCs w:val="28"/>
        </w:rPr>
        <w:br/>
      </w:r>
      <w:r w:rsidR="00E75087" w:rsidRPr="005A716C">
        <w:rPr>
          <w:rFonts w:ascii="Times New Roman" w:hAnsi="Times New Roman" w:cs="Times New Roman"/>
          <w:sz w:val="28"/>
          <w:szCs w:val="28"/>
        </w:rPr>
        <w:t>и социальной политики Приморского края по предоставлению государственной услуги по осуществлению государственной экспертизы условий труда</w:t>
      </w:r>
      <w:r w:rsidRPr="005A716C">
        <w:rPr>
          <w:rFonts w:ascii="Times New Roman" w:hAnsi="Times New Roman" w:cs="Times New Roman"/>
          <w:sz w:val="28"/>
          <w:szCs w:val="28"/>
        </w:rPr>
        <w:t>» от 16.07.2020 № 469;</w:t>
      </w:r>
    </w:p>
    <w:p w14:paraId="6846B62F" w14:textId="0C1CE174" w:rsidR="00E75087" w:rsidRPr="005A716C" w:rsidRDefault="00E75087" w:rsidP="005A716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sz w:val="28"/>
          <w:szCs w:val="28"/>
        </w:rPr>
        <w:t xml:space="preserve">закон Приморского края «О наделении органов местного самоуправления отдельными государственными полномочиями </w:t>
      </w:r>
      <w:r w:rsidR="00610E62">
        <w:rPr>
          <w:rFonts w:ascii="Times New Roman" w:hAnsi="Times New Roman" w:cs="Times New Roman"/>
          <w:sz w:val="28"/>
          <w:szCs w:val="28"/>
        </w:rPr>
        <w:br/>
      </w:r>
      <w:r w:rsidRPr="005A716C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охраной труда» от 9 ноября 2007 года </w:t>
      </w:r>
      <w:r w:rsidR="00610E62">
        <w:rPr>
          <w:rFonts w:ascii="Times New Roman" w:hAnsi="Times New Roman" w:cs="Times New Roman"/>
          <w:sz w:val="28"/>
          <w:szCs w:val="28"/>
        </w:rPr>
        <w:br/>
      </w:r>
      <w:r w:rsidRPr="005A716C">
        <w:rPr>
          <w:rFonts w:ascii="Times New Roman" w:hAnsi="Times New Roman" w:cs="Times New Roman"/>
          <w:sz w:val="28"/>
          <w:szCs w:val="28"/>
        </w:rPr>
        <w:t>№ 153-КЗ;</w:t>
      </w:r>
    </w:p>
    <w:p w14:paraId="4E2948F1" w14:textId="3FEFEFFF" w:rsidR="00E75087" w:rsidRDefault="00E75087" w:rsidP="005A716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bCs/>
          <w:sz w:val="28"/>
          <w:szCs w:val="28"/>
        </w:rPr>
        <w:t>постановление администрация городского округа Большой Камень «Об утверждении административного регламента предоставления государственной услуги «О</w:t>
      </w:r>
      <w:r w:rsidRPr="005A716C">
        <w:rPr>
          <w:rFonts w:ascii="Times New Roman" w:hAnsi="Times New Roman" w:cs="Times New Roman"/>
          <w:sz w:val="28"/>
          <w:szCs w:val="28"/>
        </w:rPr>
        <w:t>существление государственной экспертизы условий труда», о признании утратившими силу отдельных нормативных правовых актов» от 15.03.2023 № 732</w:t>
      </w:r>
      <w:r w:rsidR="00610E62">
        <w:rPr>
          <w:rFonts w:ascii="Times New Roman" w:hAnsi="Times New Roman" w:cs="Times New Roman"/>
          <w:sz w:val="28"/>
          <w:szCs w:val="28"/>
        </w:rPr>
        <w:t>;</w:t>
      </w:r>
    </w:p>
    <w:p w14:paraId="72D6F30F" w14:textId="4BCDE089" w:rsidR="00610E62" w:rsidRPr="005A716C" w:rsidRDefault="00610E62" w:rsidP="005A716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C">
        <w:rPr>
          <w:rFonts w:ascii="Times New Roman" w:hAnsi="Times New Roman" w:cs="Times New Roman"/>
          <w:bCs/>
          <w:sz w:val="28"/>
          <w:szCs w:val="28"/>
        </w:rPr>
        <w:t>постановление администрация городского округа Большой Камень</w:t>
      </w:r>
      <w:r w:rsidRPr="00610E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0E62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постановление администрации городского </w:t>
      </w:r>
      <w:r w:rsidRPr="00610E62">
        <w:rPr>
          <w:rFonts w:ascii="Times New Roman" w:hAnsi="Times New Roman" w:cs="Times New Roman"/>
          <w:iCs/>
          <w:sz w:val="28"/>
          <w:szCs w:val="28"/>
        </w:rPr>
        <w:lastRenderedPageBreak/>
        <w:t>округа Большой Камень от 15 марта 2023 года № 732 «Об утверждении административного регламента предоставления государственной услуги «Осуществление государственной экспертизы условий труда», о признании утратившими силу отдельных нормативных правовых актов»</w:t>
      </w:r>
      <w:r w:rsidRPr="00610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A716C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7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A716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71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3844.</w:t>
      </w:r>
    </w:p>
    <w:p w14:paraId="0F37417E" w14:textId="77777777" w:rsidR="00E07CEB" w:rsidRPr="005A716C" w:rsidRDefault="00E07CEB" w:rsidP="005A71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07CEB" w:rsidRPr="005A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2535"/>
    <w:multiLevelType w:val="hybridMultilevel"/>
    <w:tmpl w:val="50F08718"/>
    <w:lvl w:ilvl="0" w:tplc="127A1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5B"/>
    <w:rsid w:val="00110461"/>
    <w:rsid w:val="001236E7"/>
    <w:rsid w:val="001B6548"/>
    <w:rsid w:val="00307B27"/>
    <w:rsid w:val="003348A2"/>
    <w:rsid w:val="005A716C"/>
    <w:rsid w:val="00610E62"/>
    <w:rsid w:val="00732B1F"/>
    <w:rsid w:val="00902258"/>
    <w:rsid w:val="00907CFE"/>
    <w:rsid w:val="00AE6B3E"/>
    <w:rsid w:val="00BF6694"/>
    <w:rsid w:val="00D7655B"/>
    <w:rsid w:val="00E07CEB"/>
    <w:rsid w:val="00E75087"/>
    <w:rsid w:val="00E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9B04"/>
  <w15:chartTrackingRefBased/>
  <w15:docId w15:val="{41B70073-EDB2-40F0-847D-E3FBFD2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236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Otd_OT</cp:lastModifiedBy>
  <cp:revision>5</cp:revision>
  <dcterms:created xsi:type="dcterms:W3CDTF">2022-02-18T03:36:00Z</dcterms:created>
  <dcterms:modified xsi:type="dcterms:W3CDTF">2024-12-16T23:25:00Z</dcterms:modified>
</cp:coreProperties>
</file>