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FA6" w:rsidRDefault="00FB68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-514985</wp:posOffset>
                </wp:positionV>
                <wp:extent cx="5948045" cy="261493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60" cy="26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0FA6" w:rsidRDefault="00FB68A3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72465" cy="731520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27" t="-118" r="-127" b="-1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6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АДМИНИСТРАЦИЯ </w:t>
                            </w:r>
                          </w:p>
                          <w:p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ГОРОДСКОГО ОКРУГА БОЛЬШОЙ КАМЕНЬ </w:t>
                            </w:r>
                          </w:p>
                          <w:p w:rsidR="00E20FA6" w:rsidRDefault="00FB68A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:rsidR="00DB7901" w:rsidRPr="00E65F8C" w:rsidRDefault="00DB7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544" w:type="dxa"/>
                              <w:tblInd w:w="-142" w:type="dxa"/>
                              <w:tblCellMar>
                                <w:top w:w="55" w:type="dxa"/>
                                <w:bottom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7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E20FA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tbl>
                                  <w:tblPr>
                                    <w:tblW w:w="935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9"/>
                                    <w:gridCol w:w="1088"/>
                                    <w:gridCol w:w="2455"/>
                                    <w:gridCol w:w="980"/>
                                    <w:gridCol w:w="544"/>
                                    <w:gridCol w:w="2020"/>
                                  </w:tblGrid>
                                  <w:tr w:rsidR="003B4A43" w:rsidRPr="003B4A43" w:rsidTr="00F76EC6">
                                    <w:tc>
                                      <w:tcPr>
                                        <w:tcW w:w="226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3B4A43" w:rsidRPr="003B4A43" w:rsidRDefault="003B4A43" w:rsidP="00F76EC6">
                                        <w:pPr>
                                          <w:ind w:left="-62"/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г. Большой Камень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shd w:val="clear" w:color="auto" w:fill="auto"/>
                                </w:tcPr>
                                <w:p w:rsidR="00E20FA6" w:rsidRPr="00E65F8C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shd w:val="clear" w:color="auto" w:fill="auto"/>
                                </w:tcPr>
                                <w:p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lIns="93240" tIns="47520" rIns="93240" bIns="47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7.55pt;margin-top:-40.55pt;width:468.35pt;height:205.9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" stroked="f">
                <v:textbox inset="2.59mm,1.32mm,2.59mm,1.32mm">
                  <w:txbxContent>
                    <w:p w:rsidR="00E20FA6" w:rsidRDefault="00FB68A3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72465" cy="731520"/>
                            <wp:effectExtent l="0" t="0" r="0" b="0"/>
                            <wp:docPr id="3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127" t="-118" r="-127" b="-1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46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АДМИНИСТРАЦИЯ </w:t>
                      </w:r>
                    </w:p>
                    <w:p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ГОРОДСКОГО ОКРУГА БОЛЬШОЙ КАМЕНЬ </w:t>
                      </w:r>
                    </w:p>
                    <w:p w:rsidR="00E20FA6" w:rsidRDefault="00FB68A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20FA6" w:rsidRDefault="00E20F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p w:rsidR="00DB7901" w:rsidRPr="00E65F8C" w:rsidRDefault="00DB79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544" w:type="dxa"/>
                        <w:tblInd w:w="-142" w:type="dxa"/>
                        <w:tblCellMar>
                          <w:top w:w="55" w:type="dxa"/>
                          <w:bottom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7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E20FA6">
                        <w:tc>
                          <w:tcPr>
                            <w:tcW w:w="2268" w:type="dxa"/>
                            <w:shd w:val="clear" w:color="auto" w:fill="auto"/>
                          </w:tcPr>
                          <w:tbl>
                            <w:tblPr>
                              <w:tblW w:w="9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088"/>
                              <w:gridCol w:w="2455"/>
                              <w:gridCol w:w="980"/>
                              <w:gridCol w:w="544"/>
                              <w:gridCol w:w="2020"/>
                            </w:tblGrid>
                            <w:tr w:rsidR="003B4A43" w:rsidRPr="003B4A43" w:rsidTr="00F76EC6"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3B4A43" w:rsidRPr="003B4A43" w:rsidRDefault="003B4A43" w:rsidP="00F76EC6">
                                  <w:pPr>
                                    <w:ind w:left="-62"/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shd w:val="clear" w:color="auto" w:fill="auto"/>
                          </w:tcPr>
                          <w:p w:rsidR="00E20FA6" w:rsidRPr="00E65F8C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shd w:val="clear" w:color="auto" w:fill="auto"/>
                          </w:tcPr>
                          <w:p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20FA6" w:rsidRDefault="00E20F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0FA6" w:rsidRDefault="00E20F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776"/>
        <w:gridCol w:w="5037"/>
        <w:gridCol w:w="2657"/>
        <w:gridCol w:w="994"/>
      </w:tblGrid>
      <w:tr w:rsidR="00E20FA6">
        <w:trPr>
          <w:trHeight w:val="1454"/>
        </w:trPr>
        <w:tc>
          <w:tcPr>
            <w:tcW w:w="776" w:type="dxa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2"/>
            <w:shd w:val="clear" w:color="auto" w:fill="auto"/>
          </w:tcPr>
          <w:p w:rsidR="00E20FA6" w:rsidRPr="0040293E" w:rsidRDefault="00584EB4" w:rsidP="00402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6F6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изменений в постановление администрации городского округа Большой Камень 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375 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от 7 февраля </w:t>
            </w:r>
            <w:r w:rsidR="0040293E" w:rsidRP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2025 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года </w:t>
            </w:r>
            <w:r w:rsidR="005A3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определения объема и условий предоставления</w:t>
            </w:r>
            <w:r w:rsid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бюджета городского округа Большой Камень субсидий муниципальным бюджетным</w:t>
            </w:r>
            <w:r w:rsidR="00CE3D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автономным учреждениям, подведомственным управлению образования администрации городского округа Большой Камень, на цели, не связанные</w:t>
            </w:r>
            <w:r w:rsidR="004029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финансовым обеспечением выполнения муниципального задания</w:t>
            </w:r>
            <w:r w:rsidR="005A3E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4" w:type="dxa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rPr>
          <w:trHeight w:val="139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E20FA6" w:rsidRDefault="00FB68A3">
            <w:pPr>
              <w:spacing w:after="0" w:line="360" w:lineRule="auto"/>
              <w:ind w:firstLine="708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со статьей 78.1 Бюджетного кодекса Российской Федерации, постановлением Правительства Российской Федерации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автономным учреждениям субсидий на иные цели», руководствуясь статьей 29 Устава городского округа Большой Камень, администрация городского округа Большой Камень</w:t>
            </w:r>
            <w:proofErr w:type="gramEnd"/>
          </w:p>
        </w:tc>
      </w:tr>
      <w:tr w:rsidR="00E20FA6" w:rsidTr="00F7361F">
        <w:trPr>
          <w:trHeight w:val="47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 w:rsidP="00F73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FA6" w:rsidRDefault="00FB6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E20FA6">
        <w:trPr>
          <w:trHeight w:val="65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9464" w:type="dxa"/>
            <w:gridSpan w:val="4"/>
            <w:shd w:val="clear" w:color="auto" w:fill="auto"/>
          </w:tcPr>
          <w:p w:rsidR="005A3E22" w:rsidRDefault="00FB68A3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5A3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Внести изменения в постановление </w:t>
            </w:r>
            <w:r w:rsidR="005A3E22" w:rsidRPr="005A3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городского округа Большой Камень № 375 от 7 февраля 2025 года «Об утверждении </w:t>
            </w:r>
            <w:r w:rsidR="005A3E22" w:rsidRPr="005A3E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Порядка определения объема и условий предоставления из бюджета городского округа Большой Камень субсидий муниципальным бюджетным</w:t>
            </w:r>
            <w:r w:rsidR="00113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3E22" w:rsidRPr="005A3E22">
              <w:rPr>
                <w:rFonts w:ascii="Times New Roman" w:hAnsi="Times New Roman"/>
                <w:sz w:val="28"/>
                <w:szCs w:val="28"/>
                <w:lang w:eastAsia="ru-RU"/>
              </w:rPr>
              <w:t>и автономным учреждениям, подведомственным управлению образования администрации городского округа Большой Камень, на цели, не связанные</w:t>
            </w:r>
            <w:r w:rsidR="00CE3DE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A3E22" w:rsidRPr="005A3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финансовым обеспечением выполнения муниципального задания»</w:t>
            </w:r>
            <w:r w:rsidR="00804A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постановление) следующие изменения:</w:t>
            </w:r>
            <w:proofErr w:type="gramEnd"/>
          </w:p>
          <w:p w:rsidR="003533DB" w:rsidRDefault="003533DB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Пункт 1.3.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ю (далее – Порядок)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</w:t>
            </w:r>
            <w:r w:rsidR="00403B07"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пунктом 1.3.5. следующего содержания:</w:t>
            </w:r>
          </w:p>
          <w:p w:rsidR="003533DB" w:rsidRDefault="003533DB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«1.3.5. </w:t>
            </w:r>
            <w:r w:rsidRPr="003533DB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проект</w:t>
            </w:r>
            <w:r w:rsidR="001051D2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3533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33DB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</w:t>
            </w:r>
            <w:r w:rsidR="00095AE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направлению «</w:t>
            </w:r>
            <w:r w:rsidRPr="003533DB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бюджет»</w:t>
            </w:r>
            <w:r w:rsidR="001051D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C0794" w:rsidRPr="00AC0794" w:rsidRDefault="00AC0794" w:rsidP="00AC0794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 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1.3.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подпунктом 1.3.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. следующего содержания:</w:t>
            </w:r>
          </w:p>
          <w:p w:rsidR="00AC0794" w:rsidRDefault="00AC0794" w:rsidP="00AC0794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«1.3.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. Реализация проектов</w:t>
            </w:r>
            <w:r>
              <w:t xml:space="preserve"> </w:t>
            </w:r>
            <w:proofErr w:type="gramStart"/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</w:t>
            </w:r>
            <w:r w:rsidR="00095AE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по направлению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«Твой проект»;</w:t>
            </w:r>
          </w:p>
          <w:p w:rsidR="001051D2" w:rsidRDefault="003533DB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AC07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051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1.5.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1051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подпунктом 1.5.22. </w:t>
            </w:r>
            <w:r w:rsidR="001051D2" w:rsidRPr="001051D2">
              <w:rPr>
                <w:rFonts w:ascii="Times New Roman" w:hAnsi="Times New Roman"/>
                <w:sz w:val="28"/>
                <w:szCs w:val="28"/>
                <w:lang w:eastAsia="ru-RU"/>
              </w:rPr>
              <w:t>следующего содержания</w:t>
            </w:r>
            <w:r w:rsidR="001051D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051D2" w:rsidRDefault="001051D2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A098F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  <w:r w:rsidR="00204F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 Осуществление мероприятий по реализации </w:t>
            </w:r>
            <w:r w:rsidR="00204F4B" w:rsidRPr="00204F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проектов </w:t>
            </w:r>
            <w:proofErr w:type="gramStart"/>
            <w:r w:rsidR="00204F4B" w:rsidRPr="00204F4B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="00204F4B" w:rsidRPr="00204F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по направлению «Молодежный бюджет»</w:t>
            </w:r>
            <w:r w:rsidR="00AC079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C0794" w:rsidRPr="00AC0794" w:rsidRDefault="00AC0794" w:rsidP="00AC0794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 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1.5.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подпунктом 1.5.2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. следующего содержания:</w:t>
            </w:r>
          </w:p>
          <w:p w:rsidR="00AC0794" w:rsidRDefault="001A098F" w:rsidP="00AC0794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«1.5.</w:t>
            </w:r>
            <w:r w:rsidR="00AC0794"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C07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C0794"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Осуществление мероприятий по реализации проектов </w:t>
            </w:r>
            <w:proofErr w:type="gramStart"/>
            <w:r w:rsidR="00AC0794"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="00AC0794"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по направлению</w:t>
            </w:r>
            <w:r w:rsidR="00AC0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0794" w:rsidRPr="00AC0794">
              <w:rPr>
                <w:rFonts w:ascii="Times New Roman" w:hAnsi="Times New Roman"/>
                <w:sz w:val="28"/>
                <w:szCs w:val="28"/>
                <w:lang w:eastAsia="ru-RU"/>
              </w:rPr>
              <w:t>«Твой проект»;</w:t>
            </w:r>
          </w:p>
          <w:p w:rsidR="003533DB" w:rsidRDefault="001051D2" w:rsidP="005A3E22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AC079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403B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2.1.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403B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подпунктом 2.1.21. </w:t>
            </w:r>
            <w:r w:rsidR="00403B07" w:rsidRPr="00403B07">
              <w:rPr>
                <w:rFonts w:ascii="Times New Roman" w:hAnsi="Times New Roman"/>
                <w:sz w:val="28"/>
                <w:szCs w:val="28"/>
                <w:lang w:eastAsia="ru-RU"/>
              </w:rPr>
              <w:t>следующего содержания</w:t>
            </w:r>
            <w:r w:rsidR="00403B0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051D2" w:rsidRDefault="001051D2" w:rsidP="00403B07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«2.1.21. В отношении субсидии в целях реализации проектов</w:t>
            </w:r>
            <w:r>
              <w:t xml:space="preserve"> </w:t>
            </w:r>
            <w:proofErr w:type="gramStart"/>
            <w:r w:rsidRPr="001051D2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1051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по направлению «Молодежный бюджет»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3B07" w:rsidRDefault="001051D2" w:rsidP="00403B07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Результатом предоставления субсидии является к</w:t>
            </w:r>
            <w:r w:rsidR="00403B07" w:rsidRPr="00403B07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реализованных</w:t>
            </w:r>
            <w:r w:rsidR="00403B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B07" w:rsidRPr="00403B07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 w:rsidR="00095AE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095AE3" w:rsidRPr="00095AE3" w:rsidRDefault="00095AE3" w:rsidP="00095AE3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Пункт 2.1. </w:t>
            </w:r>
            <w:r w:rsidR="00CC54E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дополнить подпунктом 2.1.2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следующего 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содержания:</w:t>
            </w:r>
          </w:p>
          <w:p w:rsidR="00095AE3" w:rsidRPr="00095AE3" w:rsidRDefault="00095AE3" w:rsidP="00095AE3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«2.1.2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 отношении субсидии в целях реализации проектов </w:t>
            </w:r>
            <w:proofErr w:type="gramStart"/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бюджетирования по направлению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Твой проект</w:t>
            </w: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095AE3" w:rsidRDefault="00095AE3" w:rsidP="00095AE3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Результатом предоставления субсид</w:t>
            </w:r>
            <w:bookmarkStart w:id="0" w:name="_GoBack"/>
            <w:bookmarkEnd w:id="0"/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ии является количество реализованных проектов</w:t>
            </w:r>
            <w:proofErr w:type="gramStart"/>
            <w:r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  <w:proofErr w:type="gramEnd"/>
          </w:p>
          <w:p w:rsidR="00095AE3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95AE3"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Управлению образования администрации городского округа Большой Камень в течение 10 дней со дня подписания настоящего постановления обеспечить его опубликование в сетевом издании «ЗАТО</w:t>
            </w:r>
            <w:proofErr w:type="gramStart"/>
            <w:r w:rsidR="00095AE3"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095AE3" w:rsidRPr="00095AE3">
              <w:rPr>
                <w:rFonts w:ascii="Times New Roman" w:hAnsi="Times New Roman"/>
                <w:sz w:val="28"/>
                <w:szCs w:val="28"/>
                <w:lang w:eastAsia="ru-RU"/>
              </w:rPr>
              <w:t>НЛАЙН» и размещение на официальном сайте органов местного самоуправления городского округа Большой Камень в информационно-телекоммуникационной сети «Интернет»</w:t>
            </w:r>
            <w:r w:rsidR="00095AE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20FA6" w:rsidRPr="00F7361F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Настоящее постановление вступает в силу со дня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официального обнародования.</w:t>
            </w:r>
          </w:p>
        </w:tc>
      </w:tr>
      <w:tr w:rsidR="00E20FA6">
        <w:trPr>
          <w:trHeight w:val="734"/>
        </w:trPr>
        <w:tc>
          <w:tcPr>
            <w:tcW w:w="9464" w:type="dxa"/>
            <w:gridSpan w:val="4"/>
            <w:shd w:val="clear" w:color="auto" w:fill="auto"/>
          </w:tcPr>
          <w:p w:rsidR="00E20FA6" w:rsidRDefault="00E20FA6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>
        <w:tc>
          <w:tcPr>
            <w:tcW w:w="5813" w:type="dxa"/>
            <w:gridSpan w:val="2"/>
            <w:shd w:val="clear" w:color="auto" w:fill="auto"/>
          </w:tcPr>
          <w:p w:rsidR="00E20FA6" w:rsidRDefault="00095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B68A3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E20FA6" w:rsidRPr="00A56AFB" w:rsidRDefault="00095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Р.Ю. Деменев</w:t>
            </w:r>
          </w:p>
        </w:tc>
      </w:tr>
    </w:tbl>
    <w:p w:rsidR="00E20FA6" w:rsidRDefault="00E20FA6">
      <w:pPr>
        <w:spacing w:after="0" w:line="240" w:lineRule="auto"/>
        <w:jc w:val="both"/>
      </w:pPr>
    </w:p>
    <w:sectPr w:rsidR="00E20FA6" w:rsidSect="00E65F8C">
      <w:headerReference w:type="default" r:id="rId8"/>
      <w:headerReference w:type="firs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73" w:rsidRDefault="008A2173">
      <w:pPr>
        <w:spacing w:after="0" w:line="240" w:lineRule="auto"/>
      </w:pPr>
      <w:r>
        <w:separator/>
      </w:r>
    </w:p>
  </w:endnote>
  <w:endnote w:type="continuationSeparator" w:id="0">
    <w:p w:rsidR="008A2173" w:rsidRDefault="008A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73" w:rsidRDefault="008A2173">
      <w:pPr>
        <w:spacing w:after="0" w:line="240" w:lineRule="auto"/>
      </w:pPr>
      <w:r>
        <w:separator/>
      </w:r>
    </w:p>
  </w:footnote>
  <w:footnote w:type="continuationSeparator" w:id="0">
    <w:p w:rsidR="008A2173" w:rsidRDefault="008A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A6" w:rsidRDefault="00FB68A3">
    <w:pPr>
      <w:pStyle w:val="ac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C54E2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A6" w:rsidRDefault="00E20FA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A6"/>
    <w:rsid w:val="00095AE3"/>
    <w:rsid w:val="001051D2"/>
    <w:rsid w:val="00113F22"/>
    <w:rsid w:val="001A098F"/>
    <w:rsid w:val="001F62AD"/>
    <w:rsid w:val="00204F4B"/>
    <w:rsid w:val="002B1ED8"/>
    <w:rsid w:val="003533DB"/>
    <w:rsid w:val="00395885"/>
    <w:rsid w:val="003B4A43"/>
    <w:rsid w:val="0040293E"/>
    <w:rsid w:val="00403B07"/>
    <w:rsid w:val="004F2E68"/>
    <w:rsid w:val="00505C1D"/>
    <w:rsid w:val="00515156"/>
    <w:rsid w:val="00584EB4"/>
    <w:rsid w:val="005923FE"/>
    <w:rsid w:val="005A3E22"/>
    <w:rsid w:val="006431AB"/>
    <w:rsid w:val="006C18EB"/>
    <w:rsid w:val="006F665F"/>
    <w:rsid w:val="00804A61"/>
    <w:rsid w:val="008A2173"/>
    <w:rsid w:val="00A271CD"/>
    <w:rsid w:val="00A56AFB"/>
    <w:rsid w:val="00AC0794"/>
    <w:rsid w:val="00B562AC"/>
    <w:rsid w:val="00CC54E2"/>
    <w:rsid w:val="00CE3DE5"/>
    <w:rsid w:val="00D27A35"/>
    <w:rsid w:val="00DB7901"/>
    <w:rsid w:val="00E20FA6"/>
    <w:rsid w:val="00E35C73"/>
    <w:rsid w:val="00E65F8C"/>
    <w:rsid w:val="00F7361F"/>
    <w:rsid w:val="00F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DejaVu Sans" w:hAnsi="Liberation Sans;Arial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DejaVu Sans" w:hAnsi="Liberation Sans;Arial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User</cp:lastModifiedBy>
  <cp:revision>6</cp:revision>
  <cp:lastPrinted>2018-12-19T14:08:00Z</cp:lastPrinted>
  <dcterms:created xsi:type="dcterms:W3CDTF">2025-07-01T00:28:00Z</dcterms:created>
  <dcterms:modified xsi:type="dcterms:W3CDTF">2025-07-01T04:02:00Z</dcterms:modified>
  <dc:language>ru-RU</dc:language>
</cp:coreProperties>
</file>