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240"/>
        <w:gridCol w:w="479"/>
        <w:gridCol w:w="1878"/>
        <w:gridCol w:w="564"/>
        <w:gridCol w:w="1185"/>
        <w:gridCol w:w="340"/>
      </w:tblGrid>
      <w:tr w:rsidR="001E4492" w:rsidRPr="00E60F58" w14:paraId="795E7E56" w14:textId="77777777" w:rsidTr="009E4CFA">
        <w:tc>
          <w:tcPr>
            <w:tcW w:w="4670" w:type="dxa"/>
            <w:tcBorders>
              <w:top w:val="nil"/>
              <w:left w:val="nil"/>
              <w:bottom w:val="nil"/>
              <w:right w:val="nil"/>
            </w:tcBorders>
            <w:shd w:val="clear" w:color="auto" w:fill="auto"/>
          </w:tcPr>
          <w:p w14:paraId="303F3AF8" w14:textId="77777777" w:rsidR="001E4492" w:rsidRPr="00A768F4" w:rsidRDefault="001E4492" w:rsidP="009E4CFA">
            <w:pPr>
              <w:spacing w:after="0" w:line="240" w:lineRule="auto"/>
              <w:ind w:left="34"/>
              <w:jc w:val="center"/>
              <w:rPr>
                <w:rFonts w:ascii="Times New Roman" w:hAnsi="Times New Roman"/>
                <w:sz w:val="28"/>
                <w:szCs w:val="28"/>
              </w:rPr>
            </w:pPr>
          </w:p>
        </w:tc>
        <w:tc>
          <w:tcPr>
            <w:tcW w:w="4686" w:type="dxa"/>
            <w:gridSpan w:val="6"/>
            <w:tcBorders>
              <w:top w:val="nil"/>
              <w:left w:val="nil"/>
              <w:bottom w:val="nil"/>
              <w:right w:val="nil"/>
            </w:tcBorders>
            <w:shd w:val="clear" w:color="auto" w:fill="auto"/>
          </w:tcPr>
          <w:p w14:paraId="04C6176F" w14:textId="6C164C3C" w:rsidR="001E4492" w:rsidRPr="00E60F58" w:rsidRDefault="001E4492" w:rsidP="009E4CFA">
            <w:pPr>
              <w:spacing w:after="0" w:line="360" w:lineRule="auto"/>
              <w:jc w:val="center"/>
              <w:rPr>
                <w:rFonts w:ascii="Times New Roman" w:hAnsi="Times New Roman"/>
                <w:sz w:val="28"/>
                <w:szCs w:val="28"/>
              </w:rPr>
            </w:pPr>
            <w:r w:rsidRPr="00E60F58">
              <w:rPr>
                <w:rFonts w:ascii="Times New Roman" w:hAnsi="Times New Roman"/>
                <w:sz w:val="28"/>
                <w:szCs w:val="28"/>
              </w:rPr>
              <w:t xml:space="preserve">Приложение </w:t>
            </w:r>
          </w:p>
          <w:p w14:paraId="3E7DC0E9" w14:textId="77777777" w:rsidR="001E4492" w:rsidRPr="00E60F58" w:rsidRDefault="001E4492" w:rsidP="009E4CFA">
            <w:pPr>
              <w:spacing w:after="0" w:line="240" w:lineRule="auto"/>
              <w:jc w:val="center"/>
              <w:rPr>
                <w:rFonts w:ascii="Times New Roman" w:hAnsi="Times New Roman"/>
                <w:sz w:val="28"/>
                <w:szCs w:val="28"/>
              </w:rPr>
            </w:pPr>
            <w:r w:rsidRPr="00E60F58">
              <w:rPr>
                <w:rFonts w:ascii="Times New Roman" w:hAnsi="Times New Roman"/>
                <w:sz w:val="28"/>
                <w:szCs w:val="28"/>
              </w:rPr>
              <w:t>к постановлению администрации городского округа Большой Камень</w:t>
            </w:r>
          </w:p>
        </w:tc>
      </w:tr>
      <w:tr w:rsidR="001E4492" w:rsidRPr="00E60F58" w14:paraId="6EA784AD" w14:textId="77777777" w:rsidTr="009E4CFA">
        <w:trPr>
          <w:trHeight w:val="260"/>
        </w:trPr>
        <w:tc>
          <w:tcPr>
            <w:tcW w:w="4670" w:type="dxa"/>
            <w:tcBorders>
              <w:top w:val="nil"/>
              <w:left w:val="nil"/>
              <w:bottom w:val="nil"/>
              <w:right w:val="nil"/>
            </w:tcBorders>
            <w:shd w:val="clear" w:color="auto" w:fill="auto"/>
          </w:tcPr>
          <w:p w14:paraId="3921A553" w14:textId="77777777" w:rsidR="001E4492" w:rsidRPr="00E60F58" w:rsidRDefault="001E4492" w:rsidP="009E4CFA">
            <w:pPr>
              <w:spacing w:after="0" w:line="240" w:lineRule="auto"/>
              <w:ind w:left="34"/>
              <w:jc w:val="center"/>
              <w:rPr>
                <w:rFonts w:ascii="Times New Roman" w:hAnsi="Times New Roman"/>
                <w:sz w:val="28"/>
                <w:szCs w:val="28"/>
              </w:rPr>
            </w:pPr>
          </w:p>
        </w:tc>
        <w:tc>
          <w:tcPr>
            <w:tcW w:w="240" w:type="dxa"/>
            <w:tcBorders>
              <w:top w:val="nil"/>
              <w:left w:val="nil"/>
              <w:bottom w:val="nil"/>
              <w:right w:val="nil"/>
            </w:tcBorders>
            <w:shd w:val="clear" w:color="auto" w:fill="auto"/>
          </w:tcPr>
          <w:p w14:paraId="5AD03333" w14:textId="77777777" w:rsidR="001E4492" w:rsidRPr="00E60F58" w:rsidRDefault="001E4492" w:rsidP="009E4CFA">
            <w:pPr>
              <w:spacing w:after="0" w:line="240" w:lineRule="auto"/>
              <w:jc w:val="center"/>
              <w:rPr>
                <w:rFonts w:ascii="Times New Roman" w:hAnsi="Times New Roman"/>
                <w:sz w:val="28"/>
                <w:szCs w:val="28"/>
              </w:rPr>
            </w:pPr>
          </w:p>
        </w:tc>
        <w:tc>
          <w:tcPr>
            <w:tcW w:w="479" w:type="dxa"/>
            <w:tcBorders>
              <w:top w:val="nil"/>
              <w:left w:val="nil"/>
              <w:bottom w:val="nil"/>
              <w:right w:val="nil"/>
            </w:tcBorders>
            <w:shd w:val="clear" w:color="auto" w:fill="auto"/>
            <w:vAlign w:val="bottom"/>
          </w:tcPr>
          <w:p w14:paraId="00490166" w14:textId="77777777" w:rsidR="001E4492" w:rsidRPr="00E60F58" w:rsidRDefault="001E4492" w:rsidP="009E4CFA">
            <w:pPr>
              <w:spacing w:after="0" w:line="240" w:lineRule="auto"/>
              <w:jc w:val="center"/>
              <w:rPr>
                <w:rFonts w:ascii="Times New Roman" w:hAnsi="Times New Roman"/>
                <w:sz w:val="28"/>
                <w:szCs w:val="28"/>
              </w:rPr>
            </w:pPr>
            <w:r w:rsidRPr="00E60F58">
              <w:rPr>
                <w:rFonts w:ascii="Times New Roman" w:hAnsi="Times New Roman"/>
                <w:sz w:val="28"/>
                <w:szCs w:val="28"/>
              </w:rPr>
              <w:t>от</w:t>
            </w:r>
          </w:p>
        </w:tc>
        <w:tc>
          <w:tcPr>
            <w:tcW w:w="1878" w:type="dxa"/>
            <w:tcBorders>
              <w:top w:val="nil"/>
              <w:left w:val="nil"/>
              <w:bottom w:val="single" w:sz="4" w:space="0" w:color="auto"/>
              <w:right w:val="nil"/>
            </w:tcBorders>
            <w:shd w:val="clear" w:color="auto" w:fill="auto"/>
          </w:tcPr>
          <w:p w14:paraId="0BC75FAE" w14:textId="77777777" w:rsidR="001E4492" w:rsidRPr="00E60F58" w:rsidRDefault="001E4492" w:rsidP="009E4CFA">
            <w:pPr>
              <w:spacing w:after="0" w:line="240" w:lineRule="auto"/>
              <w:jc w:val="center"/>
              <w:rPr>
                <w:rFonts w:ascii="Times New Roman" w:hAnsi="Times New Roman"/>
                <w:sz w:val="28"/>
                <w:szCs w:val="28"/>
              </w:rPr>
            </w:pPr>
          </w:p>
        </w:tc>
        <w:tc>
          <w:tcPr>
            <w:tcW w:w="564" w:type="dxa"/>
            <w:tcBorders>
              <w:top w:val="nil"/>
              <w:left w:val="nil"/>
              <w:bottom w:val="nil"/>
              <w:right w:val="nil"/>
            </w:tcBorders>
            <w:shd w:val="clear" w:color="auto" w:fill="auto"/>
            <w:vAlign w:val="bottom"/>
          </w:tcPr>
          <w:p w14:paraId="7AAE3D79" w14:textId="77777777" w:rsidR="001E4492" w:rsidRPr="00E60F58" w:rsidRDefault="001E4492" w:rsidP="009E4CFA">
            <w:pPr>
              <w:spacing w:after="0" w:line="240" w:lineRule="auto"/>
              <w:jc w:val="center"/>
              <w:rPr>
                <w:rFonts w:ascii="Times New Roman" w:hAnsi="Times New Roman"/>
                <w:sz w:val="28"/>
                <w:szCs w:val="28"/>
              </w:rPr>
            </w:pPr>
            <w:r w:rsidRPr="00E60F58">
              <w:rPr>
                <w:rFonts w:ascii="Times New Roman" w:hAnsi="Times New Roman"/>
                <w:sz w:val="28"/>
                <w:szCs w:val="28"/>
              </w:rPr>
              <w:t>№</w:t>
            </w:r>
          </w:p>
        </w:tc>
        <w:tc>
          <w:tcPr>
            <w:tcW w:w="1185" w:type="dxa"/>
            <w:tcBorders>
              <w:top w:val="nil"/>
              <w:left w:val="nil"/>
              <w:bottom w:val="single" w:sz="4" w:space="0" w:color="auto"/>
              <w:right w:val="nil"/>
            </w:tcBorders>
            <w:shd w:val="clear" w:color="auto" w:fill="auto"/>
          </w:tcPr>
          <w:p w14:paraId="09793A12" w14:textId="77777777" w:rsidR="001E4492" w:rsidRPr="00E60F58" w:rsidRDefault="001E4492" w:rsidP="009E4CFA">
            <w:pPr>
              <w:spacing w:after="0" w:line="240" w:lineRule="auto"/>
              <w:jc w:val="center"/>
              <w:rPr>
                <w:rFonts w:ascii="Times New Roman" w:hAnsi="Times New Roman"/>
                <w:sz w:val="28"/>
                <w:szCs w:val="28"/>
              </w:rPr>
            </w:pPr>
          </w:p>
        </w:tc>
        <w:tc>
          <w:tcPr>
            <w:tcW w:w="340" w:type="dxa"/>
            <w:tcBorders>
              <w:top w:val="nil"/>
              <w:left w:val="nil"/>
              <w:bottom w:val="nil"/>
              <w:right w:val="nil"/>
            </w:tcBorders>
            <w:shd w:val="clear" w:color="auto" w:fill="auto"/>
          </w:tcPr>
          <w:p w14:paraId="0AB5771F" w14:textId="77777777" w:rsidR="001E4492" w:rsidRPr="00E60F58" w:rsidRDefault="001E4492" w:rsidP="009E4CFA">
            <w:pPr>
              <w:spacing w:after="0" w:line="240" w:lineRule="auto"/>
              <w:jc w:val="center"/>
              <w:rPr>
                <w:rFonts w:ascii="Times New Roman" w:hAnsi="Times New Roman"/>
                <w:sz w:val="28"/>
                <w:szCs w:val="28"/>
              </w:rPr>
            </w:pPr>
          </w:p>
        </w:tc>
      </w:tr>
    </w:tbl>
    <w:p w14:paraId="2B99C554" w14:textId="77777777" w:rsidR="001E4492" w:rsidRPr="00E60F58" w:rsidRDefault="001E4492" w:rsidP="001E4492">
      <w:pPr>
        <w:spacing w:after="0" w:line="240" w:lineRule="auto"/>
        <w:jc w:val="both"/>
        <w:rPr>
          <w:rFonts w:ascii="Times New Roman" w:hAnsi="Times New Roman"/>
          <w:sz w:val="28"/>
          <w:szCs w:val="28"/>
        </w:rPr>
      </w:pPr>
    </w:p>
    <w:p w14:paraId="4533F152" w14:textId="77777777" w:rsidR="001A3AF0" w:rsidRDefault="001A3AF0" w:rsidP="001A3AF0">
      <w:pPr>
        <w:spacing w:after="0" w:line="240" w:lineRule="auto"/>
        <w:jc w:val="both"/>
        <w:rPr>
          <w:rFonts w:ascii="Times New Roman" w:hAnsi="Times New Roman"/>
          <w:sz w:val="28"/>
          <w:szCs w:val="28"/>
        </w:rPr>
      </w:pPr>
    </w:p>
    <w:p w14:paraId="74BDAD67" w14:textId="77777777" w:rsidR="001A3AF0" w:rsidRPr="00E60F58" w:rsidRDefault="001A3AF0" w:rsidP="001A3AF0">
      <w:pPr>
        <w:spacing w:after="0" w:line="240" w:lineRule="auto"/>
        <w:jc w:val="both"/>
        <w:rPr>
          <w:rFonts w:ascii="Times New Roman" w:hAnsi="Times New Roman"/>
          <w:sz w:val="28"/>
          <w:szCs w:val="2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240"/>
        <w:gridCol w:w="479"/>
        <w:gridCol w:w="1878"/>
        <w:gridCol w:w="564"/>
        <w:gridCol w:w="1185"/>
        <w:gridCol w:w="340"/>
      </w:tblGrid>
      <w:tr w:rsidR="001A3AF0" w:rsidRPr="00E60F58" w14:paraId="0F248651" w14:textId="77777777" w:rsidTr="00D11DC7">
        <w:tc>
          <w:tcPr>
            <w:tcW w:w="4670" w:type="dxa"/>
            <w:tcBorders>
              <w:top w:val="nil"/>
              <w:left w:val="nil"/>
              <w:bottom w:val="nil"/>
              <w:right w:val="nil"/>
            </w:tcBorders>
            <w:shd w:val="clear" w:color="auto" w:fill="auto"/>
          </w:tcPr>
          <w:p w14:paraId="2BB247B9" w14:textId="77777777" w:rsidR="001A3AF0" w:rsidRPr="00A768F4" w:rsidRDefault="001A3AF0" w:rsidP="00D11DC7">
            <w:pPr>
              <w:spacing w:after="0" w:line="240" w:lineRule="auto"/>
              <w:ind w:left="34"/>
              <w:jc w:val="center"/>
              <w:rPr>
                <w:rFonts w:ascii="Times New Roman" w:hAnsi="Times New Roman"/>
                <w:sz w:val="28"/>
                <w:szCs w:val="28"/>
              </w:rPr>
            </w:pPr>
          </w:p>
        </w:tc>
        <w:tc>
          <w:tcPr>
            <w:tcW w:w="4686" w:type="dxa"/>
            <w:gridSpan w:val="6"/>
            <w:tcBorders>
              <w:top w:val="nil"/>
              <w:left w:val="nil"/>
              <w:bottom w:val="nil"/>
              <w:right w:val="nil"/>
            </w:tcBorders>
            <w:shd w:val="clear" w:color="auto" w:fill="auto"/>
          </w:tcPr>
          <w:p w14:paraId="71764F0F" w14:textId="0D5858F2" w:rsidR="001A3AF0" w:rsidRPr="00E60F58" w:rsidRDefault="00B0081E" w:rsidP="00D11DC7">
            <w:pPr>
              <w:spacing w:after="0" w:line="360" w:lineRule="auto"/>
              <w:jc w:val="center"/>
              <w:rPr>
                <w:rFonts w:ascii="Times New Roman" w:hAnsi="Times New Roman"/>
                <w:sz w:val="28"/>
                <w:szCs w:val="28"/>
              </w:rPr>
            </w:pPr>
            <w:r>
              <w:rPr>
                <w:rFonts w:ascii="Times New Roman" w:hAnsi="Times New Roman"/>
                <w:sz w:val="28"/>
                <w:szCs w:val="28"/>
              </w:rPr>
              <w:t>«</w:t>
            </w:r>
            <w:r w:rsidR="001A3AF0" w:rsidRPr="00E60F58">
              <w:rPr>
                <w:rFonts w:ascii="Times New Roman" w:hAnsi="Times New Roman"/>
                <w:sz w:val="28"/>
                <w:szCs w:val="28"/>
              </w:rPr>
              <w:t xml:space="preserve">Приложение </w:t>
            </w:r>
          </w:p>
          <w:p w14:paraId="62C3DDE5" w14:textId="77777777" w:rsidR="001A3AF0" w:rsidRPr="00E60F58" w:rsidRDefault="001A3AF0" w:rsidP="00D11DC7">
            <w:pPr>
              <w:spacing w:after="0" w:line="240" w:lineRule="auto"/>
              <w:jc w:val="center"/>
              <w:rPr>
                <w:rFonts w:ascii="Times New Roman" w:hAnsi="Times New Roman"/>
                <w:sz w:val="28"/>
                <w:szCs w:val="28"/>
              </w:rPr>
            </w:pPr>
            <w:r w:rsidRPr="00E60F58">
              <w:rPr>
                <w:rFonts w:ascii="Times New Roman" w:hAnsi="Times New Roman"/>
                <w:sz w:val="28"/>
                <w:szCs w:val="28"/>
              </w:rPr>
              <w:t>к постановлению администрации городского округа Большой Камень</w:t>
            </w:r>
          </w:p>
        </w:tc>
      </w:tr>
      <w:tr w:rsidR="001A3AF0" w:rsidRPr="00E60F58" w14:paraId="3D318420" w14:textId="77777777" w:rsidTr="00D11DC7">
        <w:trPr>
          <w:trHeight w:val="260"/>
        </w:trPr>
        <w:tc>
          <w:tcPr>
            <w:tcW w:w="4670" w:type="dxa"/>
            <w:tcBorders>
              <w:top w:val="nil"/>
              <w:left w:val="nil"/>
              <w:bottom w:val="nil"/>
              <w:right w:val="nil"/>
            </w:tcBorders>
            <w:shd w:val="clear" w:color="auto" w:fill="auto"/>
          </w:tcPr>
          <w:p w14:paraId="07418907" w14:textId="77777777" w:rsidR="001A3AF0" w:rsidRPr="00E60F58" w:rsidRDefault="001A3AF0" w:rsidP="00D11DC7">
            <w:pPr>
              <w:spacing w:after="0" w:line="240" w:lineRule="auto"/>
              <w:ind w:left="34"/>
              <w:jc w:val="center"/>
              <w:rPr>
                <w:rFonts w:ascii="Times New Roman" w:hAnsi="Times New Roman"/>
                <w:sz w:val="28"/>
                <w:szCs w:val="28"/>
              </w:rPr>
            </w:pPr>
          </w:p>
        </w:tc>
        <w:tc>
          <w:tcPr>
            <w:tcW w:w="240" w:type="dxa"/>
            <w:tcBorders>
              <w:top w:val="nil"/>
              <w:left w:val="nil"/>
              <w:bottom w:val="nil"/>
              <w:right w:val="nil"/>
            </w:tcBorders>
            <w:shd w:val="clear" w:color="auto" w:fill="auto"/>
          </w:tcPr>
          <w:p w14:paraId="78327C79" w14:textId="77777777" w:rsidR="001A3AF0" w:rsidRPr="00E60F58" w:rsidRDefault="001A3AF0" w:rsidP="00D11DC7">
            <w:pPr>
              <w:spacing w:after="0" w:line="240" w:lineRule="auto"/>
              <w:jc w:val="center"/>
              <w:rPr>
                <w:rFonts w:ascii="Times New Roman" w:hAnsi="Times New Roman"/>
                <w:sz w:val="28"/>
                <w:szCs w:val="28"/>
              </w:rPr>
            </w:pPr>
          </w:p>
        </w:tc>
        <w:tc>
          <w:tcPr>
            <w:tcW w:w="479" w:type="dxa"/>
            <w:tcBorders>
              <w:top w:val="nil"/>
              <w:left w:val="nil"/>
              <w:bottom w:val="nil"/>
              <w:right w:val="nil"/>
            </w:tcBorders>
            <w:shd w:val="clear" w:color="auto" w:fill="auto"/>
            <w:vAlign w:val="bottom"/>
          </w:tcPr>
          <w:p w14:paraId="43DE313B" w14:textId="77777777" w:rsidR="001A3AF0" w:rsidRPr="00E60F58" w:rsidRDefault="001A3AF0" w:rsidP="00D11DC7">
            <w:pPr>
              <w:spacing w:after="0" w:line="240" w:lineRule="auto"/>
              <w:jc w:val="center"/>
              <w:rPr>
                <w:rFonts w:ascii="Times New Roman" w:hAnsi="Times New Roman"/>
                <w:sz w:val="28"/>
                <w:szCs w:val="28"/>
              </w:rPr>
            </w:pPr>
            <w:r w:rsidRPr="00E60F58">
              <w:rPr>
                <w:rFonts w:ascii="Times New Roman" w:hAnsi="Times New Roman"/>
                <w:sz w:val="28"/>
                <w:szCs w:val="28"/>
              </w:rPr>
              <w:t>от</w:t>
            </w:r>
          </w:p>
        </w:tc>
        <w:tc>
          <w:tcPr>
            <w:tcW w:w="1878" w:type="dxa"/>
            <w:tcBorders>
              <w:top w:val="nil"/>
              <w:left w:val="nil"/>
              <w:bottom w:val="single" w:sz="4" w:space="0" w:color="auto"/>
              <w:right w:val="nil"/>
            </w:tcBorders>
            <w:shd w:val="clear" w:color="auto" w:fill="auto"/>
          </w:tcPr>
          <w:p w14:paraId="3E138744" w14:textId="77777777" w:rsidR="001A3AF0" w:rsidRPr="00E60F58" w:rsidRDefault="001A3AF0" w:rsidP="00D11DC7">
            <w:pPr>
              <w:spacing w:after="0" w:line="240" w:lineRule="auto"/>
              <w:jc w:val="center"/>
              <w:rPr>
                <w:rFonts w:ascii="Times New Roman" w:hAnsi="Times New Roman"/>
                <w:sz w:val="28"/>
                <w:szCs w:val="28"/>
              </w:rPr>
            </w:pPr>
            <w:r>
              <w:rPr>
                <w:rFonts w:ascii="Times New Roman" w:hAnsi="Times New Roman"/>
                <w:sz w:val="28"/>
                <w:szCs w:val="28"/>
              </w:rPr>
              <w:t>24.12.2020</w:t>
            </w:r>
          </w:p>
        </w:tc>
        <w:tc>
          <w:tcPr>
            <w:tcW w:w="564" w:type="dxa"/>
            <w:tcBorders>
              <w:top w:val="nil"/>
              <w:left w:val="nil"/>
              <w:bottom w:val="nil"/>
              <w:right w:val="nil"/>
            </w:tcBorders>
            <w:shd w:val="clear" w:color="auto" w:fill="auto"/>
            <w:vAlign w:val="bottom"/>
          </w:tcPr>
          <w:p w14:paraId="0E390596" w14:textId="77777777" w:rsidR="001A3AF0" w:rsidRPr="00E60F58" w:rsidRDefault="001A3AF0" w:rsidP="00D11DC7">
            <w:pPr>
              <w:spacing w:after="0" w:line="240" w:lineRule="auto"/>
              <w:jc w:val="center"/>
              <w:rPr>
                <w:rFonts w:ascii="Times New Roman" w:hAnsi="Times New Roman"/>
                <w:sz w:val="28"/>
                <w:szCs w:val="28"/>
              </w:rPr>
            </w:pPr>
            <w:r w:rsidRPr="00E60F58">
              <w:rPr>
                <w:rFonts w:ascii="Times New Roman" w:hAnsi="Times New Roman"/>
                <w:sz w:val="28"/>
                <w:szCs w:val="28"/>
              </w:rPr>
              <w:t>№</w:t>
            </w:r>
          </w:p>
        </w:tc>
        <w:tc>
          <w:tcPr>
            <w:tcW w:w="1185" w:type="dxa"/>
            <w:tcBorders>
              <w:top w:val="nil"/>
              <w:left w:val="nil"/>
              <w:bottom w:val="single" w:sz="4" w:space="0" w:color="auto"/>
              <w:right w:val="nil"/>
            </w:tcBorders>
            <w:shd w:val="clear" w:color="auto" w:fill="auto"/>
          </w:tcPr>
          <w:p w14:paraId="3C9802B7" w14:textId="77777777" w:rsidR="001A3AF0" w:rsidRPr="00E60F58" w:rsidRDefault="001A3AF0" w:rsidP="00D11DC7">
            <w:pPr>
              <w:spacing w:after="0" w:line="240" w:lineRule="auto"/>
              <w:jc w:val="center"/>
              <w:rPr>
                <w:rFonts w:ascii="Times New Roman" w:hAnsi="Times New Roman"/>
                <w:sz w:val="28"/>
                <w:szCs w:val="28"/>
              </w:rPr>
            </w:pPr>
            <w:r>
              <w:rPr>
                <w:rFonts w:ascii="Times New Roman" w:hAnsi="Times New Roman"/>
                <w:sz w:val="28"/>
                <w:szCs w:val="28"/>
              </w:rPr>
              <w:t>2234</w:t>
            </w:r>
          </w:p>
        </w:tc>
        <w:tc>
          <w:tcPr>
            <w:tcW w:w="340" w:type="dxa"/>
            <w:tcBorders>
              <w:top w:val="nil"/>
              <w:left w:val="nil"/>
              <w:bottom w:val="nil"/>
              <w:right w:val="nil"/>
            </w:tcBorders>
            <w:shd w:val="clear" w:color="auto" w:fill="auto"/>
          </w:tcPr>
          <w:p w14:paraId="2EACFB4D" w14:textId="77777777" w:rsidR="001A3AF0" w:rsidRPr="00E60F58" w:rsidRDefault="001A3AF0" w:rsidP="00D11DC7">
            <w:pPr>
              <w:spacing w:after="0" w:line="240" w:lineRule="auto"/>
              <w:jc w:val="center"/>
              <w:rPr>
                <w:rFonts w:ascii="Times New Roman" w:hAnsi="Times New Roman"/>
                <w:sz w:val="28"/>
                <w:szCs w:val="28"/>
              </w:rPr>
            </w:pPr>
          </w:p>
        </w:tc>
      </w:tr>
    </w:tbl>
    <w:p w14:paraId="2FA6A095" w14:textId="77777777" w:rsidR="001A3AF0" w:rsidRPr="00E60F58" w:rsidRDefault="001A3AF0" w:rsidP="001A3AF0">
      <w:pPr>
        <w:spacing w:after="0" w:line="240" w:lineRule="auto"/>
        <w:jc w:val="both"/>
        <w:rPr>
          <w:rFonts w:ascii="Times New Roman" w:hAnsi="Times New Roman"/>
          <w:sz w:val="28"/>
          <w:szCs w:val="28"/>
        </w:rPr>
      </w:pPr>
    </w:p>
    <w:p w14:paraId="266B4F9E" w14:textId="77777777" w:rsidR="001E4492" w:rsidRPr="00E60F58" w:rsidRDefault="001E4492" w:rsidP="001E4492">
      <w:pPr>
        <w:spacing w:after="0" w:line="240" w:lineRule="auto"/>
        <w:jc w:val="both"/>
        <w:rPr>
          <w:rFonts w:ascii="Times New Roman" w:hAnsi="Times New Roman"/>
          <w:sz w:val="28"/>
          <w:szCs w:val="28"/>
        </w:rPr>
      </w:pPr>
    </w:p>
    <w:p w14:paraId="7DDA31EB" w14:textId="77777777" w:rsidR="001E4492" w:rsidRPr="00E60F58" w:rsidRDefault="001E4492" w:rsidP="001E4492">
      <w:pPr>
        <w:spacing w:after="0" w:line="240" w:lineRule="auto"/>
        <w:jc w:val="both"/>
        <w:rPr>
          <w:rFonts w:ascii="Times New Roman" w:hAnsi="Times New Roman"/>
          <w:sz w:val="28"/>
          <w:szCs w:val="28"/>
        </w:rPr>
      </w:pPr>
    </w:p>
    <w:p w14:paraId="36B9F630" w14:textId="77777777" w:rsidR="001E4492" w:rsidRDefault="001E4492" w:rsidP="001E4492">
      <w:pPr>
        <w:spacing w:after="0" w:line="312" w:lineRule="auto"/>
        <w:jc w:val="center"/>
        <w:rPr>
          <w:rFonts w:ascii="Times New Roman" w:hAnsi="Times New Roman"/>
          <w:b/>
          <w:sz w:val="28"/>
          <w:szCs w:val="28"/>
        </w:rPr>
      </w:pPr>
      <w:r>
        <w:rPr>
          <w:rFonts w:ascii="Times New Roman" w:hAnsi="Times New Roman"/>
          <w:b/>
          <w:sz w:val="28"/>
          <w:szCs w:val="28"/>
        </w:rPr>
        <w:t>Порядок</w:t>
      </w:r>
    </w:p>
    <w:p w14:paraId="172665FC" w14:textId="77777777" w:rsidR="001E4492" w:rsidRPr="00E60F58" w:rsidRDefault="001E4492" w:rsidP="001E4492">
      <w:pPr>
        <w:spacing w:after="0" w:line="240" w:lineRule="auto"/>
        <w:jc w:val="center"/>
        <w:rPr>
          <w:rFonts w:ascii="Times New Roman" w:eastAsia="Times New Roman" w:hAnsi="Times New Roman"/>
          <w:b/>
          <w:bCs/>
          <w:color w:val="000000"/>
          <w:sz w:val="28"/>
          <w:szCs w:val="28"/>
          <w:lang w:eastAsia="ru-RU"/>
        </w:rPr>
      </w:pPr>
      <w:r>
        <w:rPr>
          <w:rFonts w:ascii="Times New Roman" w:hAnsi="Times New Roman"/>
          <w:b/>
          <w:sz w:val="28"/>
          <w:szCs w:val="28"/>
        </w:rPr>
        <w:t>предоставления субсидий из бюджета городского округа Большой Камень на возмещение затрат (недополученных доходов) транспортным организациям (перевозчикам), предоставляющим транспортные услуги населению в границах городского округа Большой Камень</w:t>
      </w:r>
    </w:p>
    <w:p w14:paraId="37232028" w14:textId="77777777" w:rsidR="001E4492" w:rsidRPr="00E60F58" w:rsidRDefault="001E4492" w:rsidP="001E4492">
      <w:pPr>
        <w:spacing w:after="0" w:line="240" w:lineRule="auto"/>
        <w:ind w:firstLine="709"/>
        <w:jc w:val="center"/>
        <w:rPr>
          <w:rFonts w:ascii="Times New Roman" w:eastAsia="Times New Roman" w:hAnsi="Times New Roman"/>
          <w:color w:val="000000"/>
          <w:sz w:val="28"/>
          <w:szCs w:val="28"/>
          <w:lang w:eastAsia="ru-RU"/>
        </w:rPr>
      </w:pPr>
    </w:p>
    <w:p w14:paraId="59956D6E" w14:textId="77777777" w:rsidR="001E4492" w:rsidRDefault="00F653AF" w:rsidP="00A8580F">
      <w:pPr>
        <w:spacing w:after="0" w:line="360" w:lineRule="auto"/>
        <w:contextualSpacing/>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Раздел I</w:t>
      </w:r>
      <w:r w:rsidR="001E4492" w:rsidRPr="00E60F58">
        <w:rPr>
          <w:rFonts w:ascii="Times New Roman" w:eastAsia="Times New Roman" w:hAnsi="Times New Roman"/>
          <w:b/>
          <w:color w:val="000000"/>
          <w:sz w:val="28"/>
          <w:szCs w:val="28"/>
          <w:lang w:eastAsia="ru-RU"/>
        </w:rPr>
        <w:t>. Общие положения</w:t>
      </w:r>
    </w:p>
    <w:p w14:paraId="5493F910" w14:textId="77777777" w:rsidR="00DC2484" w:rsidRPr="00E60F58" w:rsidRDefault="00DC2484" w:rsidP="00A8580F">
      <w:pPr>
        <w:spacing w:after="0" w:line="360" w:lineRule="auto"/>
        <w:contextualSpacing/>
        <w:jc w:val="center"/>
        <w:rPr>
          <w:rFonts w:ascii="Times New Roman" w:eastAsia="Times New Roman" w:hAnsi="Times New Roman"/>
          <w:b/>
          <w:color w:val="000000"/>
          <w:sz w:val="28"/>
          <w:szCs w:val="28"/>
          <w:lang w:eastAsia="ru-RU"/>
        </w:rPr>
      </w:pPr>
    </w:p>
    <w:p w14:paraId="4BC6CE6D" w14:textId="10FB5551" w:rsidR="00757794" w:rsidRDefault="001E4492" w:rsidP="00A57496">
      <w:pPr>
        <w:numPr>
          <w:ilvl w:val="0"/>
          <w:numId w:val="2"/>
        </w:numPr>
        <w:spacing w:after="0" w:line="360" w:lineRule="auto"/>
        <w:ind w:left="0" w:firstLine="709"/>
        <w:contextualSpacing/>
        <w:jc w:val="both"/>
        <w:rPr>
          <w:rFonts w:ascii="Times New Roman" w:eastAsia="Times New Roman" w:hAnsi="Times New Roman"/>
          <w:color w:val="000000"/>
          <w:sz w:val="28"/>
          <w:szCs w:val="28"/>
          <w:lang w:eastAsia="ru-RU"/>
        </w:rPr>
      </w:pPr>
      <w:r w:rsidRPr="00E60F58">
        <w:rPr>
          <w:rFonts w:ascii="Times New Roman" w:eastAsia="Times New Roman" w:hAnsi="Times New Roman"/>
          <w:color w:val="000000"/>
          <w:sz w:val="28"/>
          <w:szCs w:val="28"/>
          <w:lang w:eastAsia="ru-RU"/>
        </w:rPr>
        <w:t xml:space="preserve">Настоящий </w:t>
      </w:r>
      <w:r>
        <w:rPr>
          <w:rFonts w:ascii="Times New Roman" w:eastAsia="Times New Roman" w:hAnsi="Times New Roman"/>
          <w:color w:val="000000"/>
          <w:sz w:val="28"/>
          <w:szCs w:val="28"/>
          <w:lang w:eastAsia="ru-RU"/>
        </w:rPr>
        <w:t>П</w:t>
      </w:r>
      <w:r w:rsidRPr="00E60F58">
        <w:rPr>
          <w:rFonts w:ascii="Times New Roman" w:eastAsia="Times New Roman" w:hAnsi="Times New Roman"/>
          <w:color w:val="000000"/>
          <w:sz w:val="28"/>
          <w:szCs w:val="28"/>
          <w:lang w:eastAsia="ru-RU"/>
        </w:rPr>
        <w:t>орядок</w:t>
      </w:r>
      <w:r>
        <w:rPr>
          <w:rFonts w:ascii="Times New Roman" w:eastAsia="Times New Roman" w:hAnsi="Times New Roman"/>
          <w:color w:val="000000"/>
          <w:sz w:val="28"/>
          <w:szCs w:val="28"/>
          <w:lang w:eastAsia="ru-RU"/>
        </w:rPr>
        <w:t xml:space="preserve"> определяет </w:t>
      </w:r>
      <w:r w:rsidR="009A78DF">
        <w:rPr>
          <w:rFonts w:ascii="Times New Roman" w:eastAsia="Times New Roman" w:hAnsi="Times New Roman"/>
          <w:color w:val="000000"/>
          <w:sz w:val="28"/>
          <w:szCs w:val="28"/>
          <w:lang w:eastAsia="ru-RU"/>
        </w:rPr>
        <w:t xml:space="preserve">цели, </w:t>
      </w:r>
      <w:r w:rsidR="00A57496">
        <w:rPr>
          <w:rFonts w:ascii="Times New Roman" w:eastAsia="Times New Roman" w:hAnsi="Times New Roman"/>
          <w:color w:val="000000"/>
          <w:sz w:val="28"/>
          <w:szCs w:val="28"/>
          <w:lang w:eastAsia="ru-RU"/>
        </w:rPr>
        <w:t>условия</w:t>
      </w:r>
      <w:r w:rsidR="009A78DF">
        <w:rPr>
          <w:rFonts w:ascii="Times New Roman" w:eastAsia="Times New Roman" w:hAnsi="Times New Roman"/>
          <w:color w:val="000000"/>
          <w:sz w:val="28"/>
          <w:szCs w:val="28"/>
          <w:lang w:eastAsia="ru-RU"/>
        </w:rPr>
        <w:t xml:space="preserve">, </w:t>
      </w:r>
      <w:r w:rsidR="006A75C3">
        <w:rPr>
          <w:rFonts w:ascii="Times New Roman" w:eastAsia="Times New Roman" w:hAnsi="Times New Roman"/>
          <w:color w:val="000000"/>
          <w:sz w:val="28"/>
          <w:szCs w:val="28"/>
          <w:lang w:eastAsia="ru-RU"/>
        </w:rPr>
        <w:t>порядок предоставления</w:t>
      </w:r>
      <w:r w:rsidR="00A57496">
        <w:rPr>
          <w:rFonts w:ascii="Times New Roman" w:eastAsia="Times New Roman" w:hAnsi="Times New Roman"/>
          <w:color w:val="000000"/>
          <w:sz w:val="28"/>
          <w:szCs w:val="28"/>
          <w:lang w:eastAsia="ru-RU"/>
        </w:rPr>
        <w:t xml:space="preserve"> субсидии из бюджета городского округа Большой Камень </w:t>
      </w:r>
      <w:r w:rsidR="00A57496" w:rsidRPr="00A57496">
        <w:rPr>
          <w:rFonts w:ascii="Times New Roman" w:eastAsia="Times New Roman" w:hAnsi="Times New Roman"/>
          <w:color w:val="000000"/>
          <w:sz w:val="28"/>
          <w:szCs w:val="28"/>
          <w:lang w:eastAsia="ru-RU"/>
        </w:rPr>
        <w:t xml:space="preserve">юридическим </w:t>
      </w:r>
      <w:r w:rsidR="006A75C3" w:rsidRPr="00A57496">
        <w:rPr>
          <w:rFonts w:ascii="Times New Roman" w:eastAsia="Times New Roman" w:hAnsi="Times New Roman"/>
          <w:color w:val="000000"/>
          <w:sz w:val="28"/>
          <w:szCs w:val="28"/>
          <w:lang w:eastAsia="ru-RU"/>
        </w:rPr>
        <w:t>лицам</w:t>
      </w:r>
      <w:r w:rsidR="006A75C3">
        <w:rPr>
          <w:rFonts w:ascii="Times New Roman" w:eastAsia="Times New Roman" w:hAnsi="Times New Roman"/>
          <w:color w:val="000000"/>
          <w:sz w:val="28"/>
          <w:szCs w:val="28"/>
          <w:lang w:eastAsia="ru-RU"/>
        </w:rPr>
        <w:t>, индивидуальным предпринимателям</w:t>
      </w:r>
      <w:r w:rsidR="005C1171">
        <w:rPr>
          <w:rFonts w:ascii="Times New Roman" w:eastAsia="Times New Roman" w:hAnsi="Times New Roman"/>
          <w:color w:val="000000"/>
          <w:sz w:val="28"/>
          <w:szCs w:val="28"/>
          <w:lang w:eastAsia="ru-RU"/>
        </w:rPr>
        <w:t xml:space="preserve"> </w:t>
      </w:r>
      <w:r w:rsidR="006A75C3">
        <w:rPr>
          <w:rFonts w:ascii="Times New Roman" w:eastAsia="Times New Roman" w:hAnsi="Times New Roman"/>
          <w:color w:val="000000"/>
          <w:sz w:val="28"/>
          <w:szCs w:val="28"/>
          <w:lang w:eastAsia="ru-RU"/>
        </w:rPr>
        <w:t>- производителям товаров, работ, услуг</w:t>
      </w:r>
      <w:r w:rsidR="006A75C3" w:rsidRPr="00A57496">
        <w:rPr>
          <w:rFonts w:ascii="Times New Roman" w:eastAsia="Times New Roman" w:hAnsi="Times New Roman"/>
          <w:color w:val="000000"/>
          <w:sz w:val="28"/>
          <w:szCs w:val="28"/>
          <w:lang w:eastAsia="ru-RU"/>
        </w:rPr>
        <w:t xml:space="preserve"> </w:t>
      </w:r>
      <w:r w:rsidR="006A75C3">
        <w:rPr>
          <w:rFonts w:ascii="Times New Roman" w:eastAsia="Times New Roman" w:hAnsi="Times New Roman"/>
          <w:color w:val="000000"/>
          <w:sz w:val="28"/>
          <w:szCs w:val="28"/>
          <w:lang w:eastAsia="ru-RU"/>
        </w:rPr>
        <w:t>на</w:t>
      </w:r>
      <w:r w:rsidR="00A57496" w:rsidRPr="00A57496">
        <w:rPr>
          <w:rFonts w:ascii="Times New Roman" w:eastAsia="Times New Roman" w:hAnsi="Times New Roman"/>
          <w:color w:val="000000"/>
          <w:sz w:val="28"/>
          <w:szCs w:val="28"/>
          <w:lang w:eastAsia="ru-RU"/>
        </w:rPr>
        <w:t xml:space="preserve"> возмещение недополученных доходов, возникающих при оказании </w:t>
      </w:r>
      <w:r w:rsidR="00A57496">
        <w:rPr>
          <w:rFonts w:ascii="Times New Roman" w:eastAsia="Times New Roman" w:hAnsi="Times New Roman"/>
          <w:color w:val="000000"/>
          <w:sz w:val="28"/>
          <w:szCs w:val="28"/>
          <w:lang w:eastAsia="ru-RU"/>
        </w:rPr>
        <w:t xml:space="preserve">транспортных услуг </w:t>
      </w:r>
      <w:r w:rsidR="00A57496" w:rsidRPr="00A57496">
        <w:rPr>
          <w:rFonts w:ascii="Times New Roman" w:eastAsia="Times New Roman" w:hAnsi="Times New Roman"/>
          <w:color w:val="000000"/>
          <w:sz w:val="28"/>
          <w:szCs w:val="28"/>
          <w:lang w:eastAsia="ru-RU"/>
        </w:rPr>
        <w:t>населению (далее - Порядок)</w:t>
      </w:r>
      <w:r w:rsidR="00757794">
        <w:rPr>
          <w:rFonts w:ascii="Times New Roman" w:eastAsia="Times New Roman" w:hAnsi="Times New Roman"/>
          <w:color w:val="000000"/>
          <w:sz w:val="28"/>
          <w:szCs w:val="28"/>
          <w:lang w:eastAsia="ru-RU"/>
        </w:rPr>
        <w:t xml:space="preserve">. </w:t>
      </w:r>
    </w:p>
    <w:p w14:paraId="24EA0FDB" w14:textId="77777777" w:rsidR="001E4492" w:rsidRPr="0086148E" w:rsidRDefault="001E4492" w:rsidP="001E4492">
      <w:pPr>
        <w:tabs>
          <w:tab w:val="left" w:pos="1134"/>
        </w:tabs>
        <w:spacing w:after="0" w:line="360" w:lineRule="auto"/>
        <w:ind w:firstLine="709"/>
        <w:contextualSpacing/>
        <w:jc w:val="both"/>
        <w:rPr>
          <w:rFonts w:ascii="Times New Roman" w:eastAsia="Times New Roman" w:hAnsi="Times New Roman"/>
          <w:color w:val="000000"/>
          <w:sz w:val="28"/>
          <w:szCs w:val="28"/>
          <w:lang w:eastAsia="ru-RU"/>
        </w:rPr>
      </w:pPr>
      <w:r w:rsidRPr="0086148E">
        <w:rPr>
          <w:rFonts w:ascii="Times New Roman" w:eastAsia="Times New Roman" w:hAnsi="Times New Roman"/>
          <w:color w:val="000000"/>
          <w:sz w:val="28"/>
          <w:szCs w:val="28"/>
          <w:lang w:eastAsia="ru-RU"/>
        </w:rPr>
        <w:t>2. В настоящем Порядке используются следующие понятия:</w:t>
      </w:r>
    </w:p>
    <w:p w14:paraId="426EF962" w14:textId="7E48DE9F" w:rsidR="001E4492" w:rsidRPr="0086148E" w:rsidRDefault="00B0081E" w:rsidP="001E4492">
      <w:pPr>
        <w:spacing w:after="0" w:line="36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1E4492" w:rsidRPr="0086148E">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w:t>
      </w:r>
      <w:r w:rsidR="001E4492" w:rsidRPr="0086148E">
        <w:rPr>
          <w:rFonts w:ascii="Times New Roman" w:eastAsia="Times New Roman" w:hAnsi="Times New Roman"/>
          <w:color w:val="000000"/>
          <w:sz w:val="28"/>
          <w:szCs w:val="28"/>
          <w:lang w:eastAsia="ru-RU"/>
        </w:rPr>
        <w:t xml:space="preserve"> </w:t>
      </w:r>
      <w:r w:rsidR="00757794">
        <w:rPr>
          <w:rFonts w:ascii="Times New Roman" w:eastAsia="Times New Roman" w:hAnsi="Times New Roman"/>
          <w:color w:val="000000"/>
          <w:sz w:val="28"/>
          <w:szCs w:val="28"/>
          <w:lang w:eastAsia="ru-RU"/>
        </w:rPr>
        <w:t>В</w:t>
      </w:r>
      <w:r w:rsidR="00757794" w:rsidRPr="00A57496">
        <w:rPr>
          <w:rFonts w:ascii="Times New Roman" w:eastAsia="Times New Roman" w:hAnsi="Times New Roman"/>
          <w:color w:val="000000"/>
          <w:sz w:val="28"/>
          <w:szCs w:val="28"/>
          <w:lang w:eastAsia="ru-RU"/>
        </w:rPr>
        <w:t xml:space="preserve">озмещение недополученных доходов, возникающих при оказании </w:t>
      </w:r>
      <w:r w:rsidR="00757794">
        <w:rPr>
          <w:rFonts w:ascii="Times New Roman" w:eastAsia="Times New Roman" w:hAnsi="Times New Roman"/>
          <w:color w:val="000000"/>
          <w:sz w:val="28"/>
          <w:szCs w:val="28"/>
          <w:lang w:eastAsia="ru-RU"/>
        </w:rPr>
        <w:t xml:space="preserve">транспортных услуг </w:t>
      </w:r>
      <w:r w:rsidR="00757794" w:rsidRPr="00A57496">
        <w:rPr>
          <w:rFonts w:ascii="Times New Roman" w:eastAsia="Times New Roman" w:hAnsi="Times New Roman"/>
          <w:color w:val="000000"/>
          <w:sz w:val="28"/>
          <w:szCs w:val="28"/>
          <w:lang w:eastAsia="ru-RU"/>
        </w:rPr>
        <w:t>населению</w:t>
      </w:r>
      <w:r w:rsidR="00757794">
        <w:rPr>
          <w:rFonts w:ascii="Times New Roman" w:eastAsia="Times New Roman" w:hAnsi="Times New Roman"/>
          <w:color w:val="000000"/>
          <w:sz w:val="28"/>
          <w:szCs w:val="28"/>
          <w:lang w:eastAsia="ru-RU"/>
        </w:rPr>
        <w:t xml:space="preserve"> </w:t>
      </w:r>
      <w:r w:rsidR="001E4492">
        <w:rPr>
          <w:rFonts w:ascii="Times New Roman" w:eastAsia="Times New Roman" w:hAnsi="Times New Roman"/>
          <w:color w:val="000000"/>
          <w:sz w:val="28"/>
          <w:szCs w:val="28"/>
          <w:lang w:eastAsia="ru-RU"/>
        </w:rPr>
        <w:t>–</w:t>
      </w:r>
      <w:r w:rsidR="001E4492" w:rsidRPr="0086148E">
        <w:rPr>
          <w:rFonts w:ascii="Times New Roman" w:eastAsia="Times New Roman" w:hAnsi="Times New Roman"/>
          <w:color w:val="000000"/>
          <w:sz w:val="28"/>
          <w:szCs w:val="28"/>
          <w:lang w:eastAsia="ru-RU"/>
        </w:rPr>
        <w:t xml:space="preserve"> </w:t>
      </w:r>
      <w:r w:rsidR="001E4492">
        <w:rPr>
          <w:rFonts w:ascii="Times New Roman" w:eastAsia="Times New Roman" w:hAnsi="Times New Roman"/>
          <w:color w:val="000000"/>
          <w:sz w:val="28"/>
          <w:szCs w:val="28"/>
          <w:lang w:eastAsia="ru-RU"/>
        </w:rPr>
        <w:t>бюджетные ассигнования</w:t>
      </w:r>
      <w:r w:rsidR="001A3AF0">
        <w:rPr>
          <w:rFonts w:ascii="Times New Roman" w:eastAsia="Times New Roman" w:hAnsi="Times New Roman"/>
          <w:color w:val="000000"/>
          <w:sz w:val="28"/>
          <w:szCs w:val="28"/>
          <w:lang w:eastAsia="ru-RU"/>
        </w:rPr>
        <w:t>, предоставляемые из</w:t>
      </w:r>
      <w:r w:rsidR="001E4492" w:rsidRPr="0086148E">
        <w:rPr>
          <w:rFonts w:ascii="Times New Roman" w:eastAsia="Times New Roman" w:hAnsi="Times New Roman"/>
          <w:color w:val="000000"/>
          <w:sz w:val="28"/>
          <w:szCs w:val="28"/>
          <w:lang w:eastAsia="ru-RU"/>
        </w:rPr>
        <w:t xml:space="preserve"> бюджета</w:t>
      </w:r>
      <w:r w:rsidR="001A3AF0">
        <w:rPr>
          <w:rFonts w:ascii="Times New Roman" w:eastAsia="Times New Roman" w:hAnsi="Times New Roman"/>
          <w:color w:val="000000"/>
          <w:sz w:val="28"/>
          <w:szCs w:val="28"/>
          <w:lang w:eastAsia="ru-RU"/>
        </w:rPr>
        <w:t xml:space="preserve"> городского округа Большой Камень</w:t>
      </w:r>
      <w:r w:rsidR="001E4492">
        <w:rPr>
          <w:rFonts w:ascii="Times New Roman" w:eastAsia="Times New Roman" w:hAnsi="Times New Roman"/>
          <w:color w:val="000000"/>
          <w:sz w:val="28"/>
          <w:szCs w:val="28"/>
          <w:lang w:eastAsia="ru-RU"/>
        </w:rPr>
        <w:t xml:space="preserve"> </w:t>
      </w:r>
      <w:r w:rsidR="00132794" w:rsidRPr="00722AD8">
        <w:rPr>
          <w:rFonts w:ascii="Times New Roman" w:eastAsia="Times New Roman" w:hAnsi="Times New Roman"/>
          <w:sz w:val="28"/>
          <w:szCs w:val="28"/>
          <w:lang w:eastAsia="ru-RU"/>
        </w:rPr>
        <w:t>получателю субсидии</w:t>
      </w:r>
      <w:r w:rsidR="001E4492" w:rsidRPr="00722AD8">
        <w:rPr>
          <w:rFonts w:ascii="Times New Roman" w:eastAsia="Times New Roman" w:hAnsi="Times New Roman"/>
          <w:sz w:val="28"/>
          <w:szCs w:val="28"/>
          <w:lang w:eastAsia="ru-RU"/>
        </w:rPr>
        <w:t xml:space="preserve"> </w:t>
      </w:r>
      <w:r w:rsidR="001E4492" w:rsidRPr="00E66D35">
        <w:rPr>
          <w:rFonts w:ascii="Times New Roman" w:eastAsia="Times New Roman" w:hAnsi="Times New Roman"/>
          <w:color w:val="000000"/>
          <w:sz w:val="28"/>
          <w:szCs w:val="28"/>
          <w:lang w:eastAsia="ru-RU"/>
        </w:rPr>
        <w:t>(далее – субсидии);</w:t>
      </w:r>
    </w:p>
    <w:p w14:paraId="3662009D" w14:textId="23195277" w:rsidR="002D6050" w:rsidRDefault="002D6050" w:rsidP="001E4492">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B0081E">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xml:space="preserve"> Социально</w:t>
      </w:r>
      <w:r w:rsidR="00CF674F">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значимый </w:t>
      </w:r>
      <w:r w:rsidR="00F756C8">
        <w:rPr>
          <w:rFonts w:ascii="Times New Roman" w:eastAsia="Times New Roman" w:hAnsi="Times New Roman"/>
          <w:color w:val="000000"/>
          <w:sz w:val="28"/>
          <w:szCs w:val="28"/>
          <w:lang w:eastAsia="ru-RU"/>
        </w:rPr>
        <w:t xml:space="preserve">автобусный </w:t>
      </w:r>
      <w:r>
        <w:rPr>
          <w:rFonts w:ascii="Times New Roman" w:eastAsia="Times New Roman" w:hAnsi="Times New Roman"/>
          <w:color w:val="000000"/>
          <w:sz w:val="28"/>
          <w:szCs w:val="28"/>
          <w:lang w:eastAsia="ru-RU"/>
        </w:rPr>
        <w:t>маршрут – маршрут регулярных перевозок с пассажиропотоком и (или) расстояниями, не</w:t>
      </w:r>
      <w:r w:rsidR="002F40E9">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 xml:space="preserve">обеспечивающими безубыточную работу перевозчиков, установленный </w:t>
      </w:r>
      <w:r>
        <w:rPr>
          <w:rFonts w:ascii="Times New Roman" w:eastAsia="Times New Roman" w:hAnsi="Times New Roman"/>
          <w:color w:val="000000"/>
          <w:sz w:val="28"/>
          <w:szCs w:val="28"/>
          <w:lang w:eastAsia="ru-RU"/>
        </w:rPr>
        <w:lastRenderedPageBreak/>
        <w:t>администрацией городского округа</w:t>
      </w:r>
      <w:r w:rsidR="00132794">
        <w:rPr>
          <w:rFonts w:ascii="Times New Roman" w:eastAsia="Times New Roman" w:hAnsi="Times New Roman"/>
          <w:color w:val="000000"/>
          <w:sz w:val="28"/>
          <w:szCs w:val="28"/>
          <w:lang w:eastAsia="ru-RU"/>
        </w:rPr>
        <w:t xml:space="preserve"> Большой Камень</w:t>
      </w:r>
      <w:r>
        <w:rPr>
          <w:rFonts w:ascii="Times New Roman" w:eastAsia="Times New Roman" w:hAnsi="Times New Roman"/>
          <w:color w:val="000000"/>
          <w:sz w:val="28"/>
          <w:szCs w:val="28"/>
          <w:lang w:eastAsia="ru-RU"/>
        </w:rPr>
        <w:t xml:space="preserve"> в целях обеспечения транспортного обслуживания населения</w:t>
      </w:r>
      <w:r w:rsidR="009A78DF">
        <w:rPr>
          <w:rFonts w:ascii="Times New Roman" w:eastAsia="Times New Roman" w:hAnsi="Times New Roman"/>
          <w:color w:val="000000"/>
          <w:sz w:val="28"/>
          <w:szCs w:val="28"/>
          <w:lang w:eastAsia="ru-RU"/>
        </w:rPr>
        <w:t xml:space="preserve"> по регулируемым тарифам</w:t>
      </w:r>
      <w:r>
        <w:rPr>
          <w:rFonts w:ascii="Times New Roman" w:eastAsia="Times New Roman" w:hAnsi="Times New Roman"/>
          <w:color w:val="000000"/>
          <w:sz w:val="28"/>
          <w:szCs w:val="28"/>
          <w:lang w:eastAsia="ru-RU"/>
        </w:rPr>
        <w:t>.</w:t>
      </w:r>
    </w:p>
    <w:p w14:paraId="68BE62F8" w14:textId="71301DFE" w:rsidR="001158EC" w:rsidRDefault="001158EC" w:rsidP="001E4492">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3</w:t>
      </w:r>
      <w:r w:rsidRPr="00C33CF7">
        <w:rPr>
          <w:rFonts w:ascii="Times New Roman" w:eastAsia="Times New Roman" w:hAnsi="Times New Roman"/>
          <w:sz w:val="28"/>
          <w:szCs w:val="28"/>
          <w:lang w:eastAsia="ru-RU"/>
        </w:rPr>
        <w:t>. Субсиди</w:t>
      </w:r>
      <w:r>
        <w:rPr>
          <w:rFonts w:ascii="Times New Roman" w:eastAsia="Times New Roman" w:hAnsi="Times New Roman"/>
          <w:sz w:val="28"/>
          <w:szCs w:val="28"/>
          <w:lang w:eastAsia="ru-RU"/>
        </w:rPr>
        <w:t>и</w:t>
      </w:r>
      <w:r w:rsidRPr="00C33CF7">
        <w:rPr>
          <w:rFonts w:ascii="Times New Roman" w:eastAsia="Times New Roman" w:hAnsi="Times New Roman"/>
          <w:sz w:val="28"/>
          <w:szCs w:val="28"/>
          <w:lang w:eastAsia="ru-RU"/>
        </w:rPr>
        <w:t xml:space="preserve"> нос</w:t>
      </w:r>
      <w:r>
        <w:rPr>
          <w:rFonts w:ascii="Times New Roman" w:eastAsia="Times New Roman" w:hAnsi="Times New Roman"/>
          <w:sz w:val="28"/>
          <w:szCs w:val="28"/>
          <w:lang w:eastAsia="ru-RU"/>
        </w:rPr>
        <w:t>я</w:t>
      </w:r>
      <w:r w:rsidRPr="00C33CF7">
        <w:rPr>
          <w:rFonts w:ascii="Times New Roman" w:eastAsia="Times New Roman" w:hAnsi="Times New Roman"/>
          <w:sz w:val="28"/>
          <w:szCs w:val="28"/>
          <w:lang w:eastAsia="ru-RU"/>
        </w:rPr>
        <w:t>т целевой характер и не мо</w:t>
      </w:r>
      <w:r>
        <w:rPr>
          <w:rFonts w:ascii="Times New Roman" w:eastAsia="Times New Roman" w:hAnsi="Times New Roman"/>
          <w:sz w:val="28"/>
          <w:szCs w:val="28"/>
          <w:lang w:eastAsia="ru-RU"/>
        </w:rPr>
        <w:t>гут</w:t>
      </w:r>
      <w:r w:rsidRPr="00C33CF7">
        <w:rPr>
          <w:rFonts w:ascii="Times New Roman" w:eastAsia="Times New Roman" w:hAnsi="Times New Roman"/>
          <w:sz w:val="28"/>
          <w:szCs w:val="28"/>
          <w:lang w:eastAsia="ru-RU"/>
        </w:rPr>
        <w:t xml:space="preserve"> быть использован</w:t>
      </w:r>
      <w:r>
        <w:rPr>
          <w:rFonts w:ascii="Times New Roman" w:eastAsia="Times New Roman" w:hAnsi="Times New Roman"/>
          <w:sz w:val="28"/>
          <w:szCs w:val="28"/>
          <w:lang w:eastAsia="ru-RU"/>
        </w:rPr>
        <w:t>ы</w:t>
      </w:r>
      <w:r w:rsidRPr="00C33CF7">
        <w:rPr>
          <w:rFonts w:ascii="Times New Roman" w:eastAsia="Times New Roman" w:hAnsi="Times New Roman"/>
          <w:sz w:val="28"/>
          <w:szCs w:val="28"/>
          <w:lang w:eastAsia="ru-RU"/>
        </w:rPr>
        <w:t xml:space="preserve"> на</w:t>
      </w:r>
      <w:r w:rsidR="002F40E9">
        <w:rPr>
          <w:rFonts w:ascii="Times New Roman" w:eastAsia="Times New Roman" w:hAnsi="Times New Roman"/>
          <w:sz w:val="28"/>
          <w:szCs w:val="28"/>
          <w:lang w:eastAsia="ru-RU"/>
        </w:rPr>
        <w:t> </w:t>
      </w:r>
      <w:r>
        <w:rPr>
          <w:rFonts w:ascii="Times New Roman" w:eastAsia="Times New Roman" w:hAnsi="Times New Roman"/>
          <w:sz w:val="28"/>
          <w:szCs w:val="28"/>
          <w:lang w:eastAsia="ru-RU"/>
        </w:rPr>
        <w:t>иные</w:t>
      </w:r>
      <w:r w:rsidRPr="00C33CF7">
        <w:rPr>
          <w:rFonts w:ascii="Times New Roman" w:eastAsia="Times New Roman" w:hAnsi="Times New Roman"/>
          <w:sz w:val="28"/>
          <w:szCs w:val="28"/>
          <w:lang w:eastAsia="ru-RU"/>
        </w:rPr>
        <w:t xml:space="preserve"> цели. Субсиди</w:t>
      </w:r>
      <w:r>
        <w:rPr>
          <w:rFonts w:ascii="Times New Roman" w:eastAsia="Times New Roman" w:hAnsi="Times New Roman"/>
          <w:sz w:val="28"/>
          <w:szCs w:val="28"/>
          <w:lang w:eastAsia="ru-RU"/>
        </w:rPr>
        <w:t>и</w:t>
      </w:r>
      <w:r w:rsidRPr="00C33CF7">
        <w:rPr>
          <w:rFonts w:ascii="Times New Roman" w:eastAsia="Times New Roman" w:hAnsi="Times New Roman"/>
          <w:sz w:val="28"/>
          <w:szCs w:val="28"/>
          <w:lang w:eastAsia="ru-RU"/>
        </w:rPr>
        <w:t xml:space="preserve"> предоставля</w:t>
      </w:r>
      <w:r>
        <w:rPr>
          <w:rFonts w:ascii="Times New Roman" w:eastAsia="Times New Roman" w:hAnsi="Times New Roman"/>
          <w:sz w:val="28"/>
          <w:szCs w:val="28"/>
          <w:lang w:eastAsia="ru-RU"/>
        </w:rPr>
        <w:t>ю</w:t>
      </w:r>
      <w:r w:rsidRPr="00C33CF7">
        <w:rPr>
          <w:rFonts w:ascii="Times New Roman" w:eastAsia="Times New Roman" w:hAnsi="Times New Roman"/>
          <w:sz w:val="28"/>
          <w:szCs w:val="28"/>
          <w:lang w:eastAsia="ru-RU"/>
        </w:rPr>
        <w:t xml:space="preserve">тся </w:t>
      </w:r>
      <w:r w:rsidRPr="00C33CF7">
        <w:rPr>
          <w:rFonts w:ascii="Times New Roman" w:eastAsia="Times New Roman" w:hAnsi="Times New Roman"/>
          <w:color w:val="000000"/>
          <w:sz w:val="28"/>
          <w:szCs w:val="28"/>
          <w:lang w:eastAsia="ru-RU"/>
        </w:rPr>
        <w:t>в пределах бюджетных ассигнований</w:t>
      </w:r>
      <w:r w:rsidRPr="0086148E">
        <w:rPr>
          <w:rFonts w:ascii="Times New Roman" w:eastAsia="Times New Roman" w:hAnsi="Times New Roman"/>
          <w:color w:val="000000"/>
          <w:sz w:val="28"/>
          <w:szCs w:val="28"/>
          <w:lang w:eastAsia="ru-RU"/>
        </w:rPr>
        <w:t xml:space="preserve">, утвержденных решением Думы городского округа Большой Камень о бюджете городского округа Большой Камень на </w:t>
      </w:r>
      <w:r>
        <w:rPr>
          <w:rFonts w:ascii="Times New Roman" w:eastAsia="Times New Roman" w:hAnsi="Times New Roman"/>
          <w:color w:val="000000"/>
          <w:sz w:val="28"/>
          <w:szCs w:val="28"/>
          <w:lang w:eastAsia="ru-RU"/>
        </w:rPr>
        <w:t>соответствующий</w:t>
      </w:r>
      <w:r w:rsidRPr="0086148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финансовый год и плановый период.</w:t>
      </w:r>
    </w:p>
    <w:p w14:paraId="6AE7BF6C" w14:textId="77777777" w:rsidR="00AB11E6" w:rsidRDefault="001158EC" w:rsidP="001E4492">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7D544B">
        <w:rPr>
          <w:rFonts w:ascii="Times New Roman" w:eastAsia="Times New Roman" w:hAnsi="Times New Roman"/>
          <w:color w:val="000000"/>
          <w:sz w:val="28"/>
          <w:szCs w:val="28"/>
          <w:lang w:eastAsia="ru-RU"/>
        </w:rPr>
        <w:t>. Ц</w:t>
      </w:r>
      <w:r w:rsidR="009410EF" w:rsidRPr="009410EF">
        <w:rPr>
          <w:rFonts w:ascii="Times New Roman" w:eastAsia="Times New Roman" w:hAnsi="Times New Roman"/>
          <w:color w:val="000000"/>
          <w:sz w:val="28"/>
          <w:szCs w:val="28"/>
          <w:lang w:eastAsia="ru-RU"/>
        </w:rPr>
        <w:t>ел</w:t>
      </w:r>
      <w:r w:rsidR="007D544B">
        <w:rPr>
          <w:rFonts w:ascii="Times New Roman" w:eastAsia="Times New Roman" w:hAnsi="Times New Roman"/>
          <w:color w:val="000000"/>
          <w:sz w:val="28"/>
          <w:szCs w:val="28"/>
          <w:lang w:eastAsia="ru-RU"/>
        </w:rPr>
        <w:t>ью предоставления субсидии является</w:t>
      </w:r>
      <w:r w:rsidR="009410EF" w:rsidRPr="009410EF">
        <w:rPr>
          <w:rFonts w:ascii="Times New Roman" w:eastAsia="Times New Roman" w:hAnsi="Times New Roman"/>
          <w:color w:val="000000"/>
          <w:sz w:val="28"/>
          <w:szCs w:val="28"/>
          <w:lang w:eastAsia="ru-RU"/>
        </w:rPr>
        <w:t xml:space="preserve"> возмещение недополученных </w:t>
      </w:r>
      <w:r w:rsidR="001361B9">
        <w:rPr>
          <w:rFonts w:ascii="Times New Roman" w:eastAsia="Times New Roman" w:hAnsi="Times New Roman"/>
          <w:color w:val="000000"/>
          <w:sz w:val="28"/>
          <w:szCs w:val="28"/>
          <w:lang w:eastAsia="ru-RU"/>
        </w:rPr>
        <w:t>затрат (доходов)</w:t>
      </w:r>
      <w:r w:rsidR="009410EF" w:rsidRPr="009410EF">
        <w:rPr>
          <w:rFonts w:ascii="Times New Roman" w:eastAsia="Times New Roman" w:hAnsi="Times New Roman"/>
          <w:color w:val="000000"/>
          <w:sz w:val="28"/>
          <w:szCs w:val="28"/>
          <w:lang w:eastAsia="ru-RU"/>
        </w:rPr>
        <w:t xml:space="preserve">, возникающих при оказании населению </w:t>
      </w:r>
      <w:r w:rsidR="009410EF">
        <w:rPr>
          <w:rFonts w:ascii="Times New Roman" w:eastAsia="Times New Roman" w:hAnsi="Times New Roman"/>
          <w:color w:val="000000"/>
          <w:sz w:val="28"/>
          <w:szCs w:val="28"/>
          <w:lang w:eastAsia="ru-RU"/>
        </w:rPr>
        <w:t xml:space="preserve">транспортных </w:t>
      </w:r>
      <w:r w:rsidR="009410EF" w:rsidRPr="009410EF">
        <w:rPr>
          <w:rFonts w:ascii="Times New Roman" w:eastAsia="Times New Roman" w:hAnsi="Times New Roman"/>
          <w:color w:val="000000"/>
          <w:sz w:val="28"/>
          <w:szCs w:val="28"/>
          <w:lang w:eastAsia="ru-RU"/>
        </w:rPr>
        <w:t>услуг</w:t>
      </w:r>
      <w:r w:rsidR="009410EF">
        <w:rPr>
          <w:rFonts w:ascii="Times New Roman" w:eastAsia="Times New Roman" w:hAnsi="Times New Roman"/>
          <w:color w:val="000000"/>
          <w:sz w:val="28"/>
          <w:szCs w:val="28"/>
          <w:lang w:eastAsia="ru-RU"/>
        </w:rPr>
        <w:t xml:space="preserve"> </w:t>
      </w:r>
      <w:r w:rsidR="009410EF" w:rsidRPr="009410EF">
        <w:rPr>
          <w:rFonts w:ascii="Times New Roman" w:eastAsia="Times New Roman" w:hAnsi="Times New Roman"/>
          <w:color w:val="000000"/>
          <w:sz w:val="28"/>
          <w:szCs w:val="28"/>
          <w:lang w:eastAsia="ru-RU"/>
        </w:rPr>
        <w:t xml:space="preserve">по маршрутам регулярного сообщения транспортом </w:t>
      </w:r>
      <w:r w:rsidR="009410EF">
        <w:rPr>
          <w:rFonts w:ascii="Times New Roman" w:eastAsia="Times New Roman" w:hAnsi="Times New Roman"/>
          <w:color w:val="000000"/>
          <w:sz w:val="28"/>
          <w:szCs w:val="28"/>
          <w:lang w:eastAsia="ru-RU"/>
        </w:rPr>
        <w:t>общего пользования</w:t>
      </w:r>
      <w:r w:rsidR="00F756C8">
        <w:rPr>
          <w:rFonts w:ascii="Times New Roman" w:eastAsia="Times New Roman" w:hAnsi="Times New Roman"/>
          <w:color w:val="000000"/>
          <w:sz w:val="28"/>
          <w:szCs w:val="28"/>
          <w:lang w:eastAsia="ru-RU"/>
        </w:rPr>
        <w:t xml:space="preserve"> в границах городского округа Большой Камень</w:t>
      </w:r>
      <w:r w:rsidR="009410EF" w:rsidRPr="009410EF">
        <w:rPr>
          <w:rFonts w:ascii="Times New Roman" w:eastAsia="Times New Roman" w:hAnsi="Times New Roman"/>
          <w:color w:val="000000"/>
          <w:sz w:val="28"/>
          <w:szCs w:val="28"/>
          <w:lang w:eastAsia="ru-RU"/>
        </w:rPr>
        <w:t xml:space="preserve">, </w:t>
      </w:r>
      <w:r w:rsidR="00F756C8">
        <w:rPr>
          <w:rFonts w:ascii="Times New Roman" w:eastAsia="Times New Roman" w:hAnsi="Times New Roman"/>
          <w:color w:val="000000"/>
          <w:sz w:val="28"/>
          <w:szCs w:val="28"/>
          <w:lang w:eastAsia="ru-RU"/>
        </w:rPr>
        <w:t>отнесенных постановлением администрации городского округа Большой Камень к</w:t>
      </w:r>
      <w:r w:rsidR="009410EF" w:rsidRPr="009410EF">
        <w:rPr>
          <w:rFonts w:ascii="Times New Roman" w:eastAsia="Times New Roman" w:hAnsi="Times New Roman"/>
          <w:color w:val="000000"/>
          <w:sz w:val="28"/>
          <w:szCs w:val="28"/>
          <w:lang w:eastAsia="ru-RU"/>
        </w:rPr>
        <w:t xml:space="preserve"> </w:t>
      </w:r>
      <w:r w:rsidR="00F756C8">
        <w:rPr>
          <w:rFonts w:ascii="Times New Roman" w:eastAsia="Times New Roman" w:hAnsi="Times New Roman"/>
          <w:color w:val="000000"/>
          <w:sz w:val="28"/>
          <w:szCs w:val="28"/>
          <w:lang w:eastAsia="ru-RU"/>
        </w:rPr>
        <w:t>социально</w:t>
      </w:r>
      <w:r w:rsidR="00CF674F">
        <w:rPr>
          <w:rFonts w:ascii="Times New Roman" w:eastAsia="Times New Roman" w:hAnsi="Times New Roman"/>
          <w:color w:val="000000"/>
          <w:sz w:val="28"/>
          <w:szCs w:val="28"/>
          <w:lang w:eastAsia="ru-RU"/>
        </w:rPr>
        <w:t xml:space="preserve"> -</w:t>
      </w:r>
      <w:r w:rsidR="00F756C8">
        <w:rPr>
          <w:rFonts w:ascii="Times New Roman" w:eastAsia="Times New Roman" w:hAnsi="Times New Roman"/>
          <w:color w:val="000000"/>
          <w:sz w:val="28"/>
          <w:szCs w:val="28"/>
          <w:lang w:eastAsia="ru-RU"/>
        </w:rPr>
        <w:t xml:space="preserve"> значимым автобусным маршрутам</w:t>
      </w:r>
      <w:r w:rsidR="009410EF">
        <w:rPr>
          <w:rFonts w:ascii="Times New Roman" w:eastAsia="Times New Roman" w:hAnsi="Times New Roman"/>
          <w:color w:val="000000"/>
          <w:sz w:val="28"/>
          <w:szCs w:val="28"/>
          <w:lang w:eastAsia="ru-RU"/>
        </w:rPr>
        <w:t>.</w:t>
      </w:r>
    </w:p>
    <w:p w14:paraId="01FF04BF" w14:textId="77777777" w:rsidR="00EC06A7" w:rsidRDefault="009410EF" w:rsidP="001E4492">
      <w:pPr>
        <w:spacing w:after="0" w:line="36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5</w:t>
      </w:r>
      <w:r w:rsidR="001E4492">
        <w:rPr>
          <w:rFonts w:ascii="Times New Roman" w:eastAsia="Times New Roman" w:hAnsi="Times New Roman"/>
          <w:color w:val="000000"/>
          <w:sz w:val="28"/>
          <w:szCs w:val="28"/>
          <w:lang w:eastAsia="ru-RU"/>
        </w:rPr>
        <w:t xml:space="preserve">. </w:t>
      </w:r>
      <w:r w:rsidR="00EC06A7">
        <w:rPr>
          <w:rFonts w:ascii="Times New Roman" w:hAnsi="Times New Roman"/>
          <w:sz w:val="28"/>
          <w:szCs w:val="28"/>
        </w:rPr>
        <w:t>Главным распорядителем средств бюджета городского округа Большой Камень,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администрация городского округа Большой Камень (далее – Главный распорядитель).</w:t>
      </w:r>
    </w:p>
    <w:p w14:paraId="528CE5BA" w14:textId="005CC505" w:rsidR="001E4492" w:rsidRDefault="00662E11" w:rsidP="001E4492">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1E4492">
        <w:rPr>
          <w:rFonts w:ascii="Times New Roman" w:eastAsia="Times New Roman" w:hAnsi="Times New Roman"/>
          <w:color w:val="000000"/>
          <w:sz w:val="28"/>
          <w:szCs w:val="28"/>
          <w:lang w:eastAsia="ru-RU"/>
        </w:rPr>
        <w:t>. Субсидия</w:t>
      </w:r>
      <w:r w:rsidR="001E4492" w:rsidRPr="00E60F58">
        <w:rPr>
          <w:rFonts w:ascii="Times New Roman" w:eastAsia="Times New Roman" w:hAnsi="Times New Roman"/>
          <w:color w:val="000000"/>
          <w:sz w:val="28"/>
          <w:szCs w:val="28"/>
          <w:lang w:eastAsia="ru-RU"/>
        </w:rPr>
        <w:t xml:space="preserve"> предоставляется </w:t>
      </w:r>
      <w:r w:rsidR="00C5353D">
        <w:rPr>
          <w:rFonts w:ascii="Times New Roman" w:eastAsia="Times New Roman" w:hAnsi="Times New Roman"/>
          <w:color w:val="000000"/>
          <w:sz w:val="28"/>
          <w:szCs w:val="28"/>
          <w:lang w:eastAsia="ru-RU"/>
        </w:rPr>
        <w:t>получателям субсидии</w:t>
      </w:r>
      <w:r w:rsidR="00C07452">
        <w:rPr>
          <w:rFonts w:ascii="Times New Roman" w:eastAsia="Times New Roman" w:hAnsi="Times New Roman"/>
          <w:color w:val="000000"/>
          <w:sz w:val="28"/>
          <w:szCs w:val="28"/>
          <w:lang w:eastAsia="ru-RU"/>
        </w:rPr>
        <w:t xml:space="preserve"> </w:t>
      </w:r>
      <w:r w:rsidR="002D52D0">
        <w:rPr>
          <w:rFonts w:ascii="Times New Roman" w:eastAsia="Times New Roman" w:hAnsi="Times New Roman"/>
          <w:color w:val="000000"/>
          <w:sz w:val="28"/>
          <w:szCs w:val="28"/>
          <w:lang w:eastAsia="ru-RU"/>
        </w:rPr>
        <w:t xml:space="preserve">на основании </w:t>
      </w:r>
      <w:r w:rsidR="00C51151">
        <w:rPr>
          <w:rFonts w:ascii="Times New Roman" w:eastAsia="Times New Roman" w:hAnsi="Times New Roman"/>
          <w:color w:val="000000"/>
          <w:sz w:val="28"/>
          <w:szCs w:val="28"/>
          <w:lang w:eastAsia="ru-RU"/>
        </w:rPr>
        <w:t>Соглашения, заключенного с администрацией городского округа Большой Камень</w:t>
      </w:r>
      <w:r w:rsidR="00536DA6">
        <w:rPr>
          <w:rFonts w:ascii="Times New Roman" w:eastAsia="Times New Roman" w:hAnsi="Times New Roman"/>
          <w:color w:val="000000"/>
          <w:sz w:val="28"/>
          <w:szCs w:val="28"/>
          <w:lang w:eastAsia="ru-RU"/>
        </w:rPr>
        <w:t xml:space="preserve"> (далее – Соглашение)</w:t>
      </w:r>
      <w:r>
        <w:rPr>
          <w:rFonts w:ascii="Times New Roman" w:eastAsia="Times New Roman" w:hAnsi="Times New Roman"/>
          <w:color w:val="000000"/>
          <w:sz w:val="28"/>
          <w:szCs w:val="28"/>
          <w:lang w:eastAsia="ru-RU"/>
        </w:rPr>
        <w:t>.</w:t>
      </w:r>
    </w:p>
    <w:p w14:paraId="0255F3C8" w14:textId="77777777" w:rsidR="001E4492" w:rsidRDefault="001F08EC" w:rsidP="001E4492">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7. </w:t>
      </w:r>
      <w:r w:rsidR="00C5353D">
        <w:rPr>
          <w:rFonts w:ascii="Times New Roman" w:eastAsia="Times New Roman" w:hAnsi="Times New Roman"/>
          <w:color w:val="000000"/>
          <w:sz w:val="28"/>
          <w:szCs w:val="28"/>
          <w:lang w:eastAsia="ru-RU"/>
        </w:rPr>
        <w:t>Получатели субсидии</w:t>
      </w:r>
      <w:r>
        <w:rPr>
          <w:rFonts w:ascii="Times New Roman" w:eastAsia="Times New Roman" w:hAnsi="Times New Roman"/>
          <w:color w:val="000000"/>
          <w:sz w:val="28"/>
          <w:szCs w:val="28"/>
          <w:lang w:eastAsia="ru-RU"/>
        </w:rPr>
        <w:t xml:space="preserve"> должны соответствовать следующим критериям:</w:t>
      </w:r>
    </w:p>
    <w:p w14:paraId="3675DFA7" w14:textId="777235F8" w:rsidR="00394356" w:rsidRDefault="00B0081E" w:rsidP="001E449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7.</w:t>
      </w:r>
      <w:r w:rsidR="00EB672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w:t>
      </w:r>
      <w:r w:rsidR="00394356">
        <w:rPr>
          <w:rFonts w:ascii="Times New Roman" w:eastAsia="Times New Roman" w:hAnsi="Times New Roman"/>
          <w:color w:val="000000"/>
          <w:sz w:val="28"/>
          <w:szCs w:val="28"/>
          <w:lang w:eastAsia="ru-RU"/>
        </w:rPr>
        <w:t xml:space="preserve"> </w:t>
      </w:r>
      <w:r>
        <w:rPr>
          <w:rFonts w:ascii="Times New Roman" w:eastAsia="Times New Roman" w:hAnsi="Times New Roman"/>
          <w:sz w:val="28"/>
          <w:szCs w:val="28"/>
          <w:lang w:eastAsia="ru-RU"/>
        </w:rPr>
        <w:t>Н</w:t>
      </w:r>
      <w:r w:rsidR="00394356" w:rsidRPr="00A06DB7">
        <w:rPr>
          <w:rFonts w:ascii="Times New Roman" w:eastAsia="Times New Roman" w:hAnsi="Times New Roman"/>
          <w:sz w:val="28"/>
          <w:szCs w:val="28"/>
          <w:lang w:eastAsia="ru-RU"/>
        </w:rPr>
        <w:t xml:space="preserve">аличие </w:t>
      </w:r>
      <w:r w:rsidR="00394356">
        <w:rPr>
          <w:rFonts w:ascii="Times New Roman" w:eastAsia="Times New Roman" w:hAnsi="Times New Roman"/>
          <w:sz w:val="28"/>
          <w:szCs w:val="28"/>
          <w:lang w:eastAsia="ru-RU"/>
        </w:rPr>
        <w:t>муниципальных контрактов (договоров)</w:t>
      </w:r>
      <w:r w:rsidR="00C2059D">
        <w:rPr>
          <w:rFonts w:ascii="Times New Roman" w:eastAsia="Times New Roman" w:hAnsi="Times New Roman"/>
          <w:sz w:val="28"/>
          <w:szCs w:val="28"/>
          <w:lang w:eastAsia="ru-RU"/>
        </w:rPr>
        <w:t>, заключенных с</w:t>
      </w:r>
      <w:r w:rsidR="002F40E9">
        <w:rPr>
          <w:rFonts w:ascii="Times New Roman" w:eastAsia="Times New Roman" w:hAnsi="Times New Roman"/>
          <w:sz w:val="28"/>
          <w:szCs w:val="28"/>
          <w:lang w:eastAsia="ru-RU"/>
        </w:rPr>
        <w:t> </w:t>
      </w:r>
      <w:r w:rsidR="00C2059D">
        <w:rPr>
          <w:rFonts w:ascii="Times New Roman" w:eastAsia="Times New Roman" w:hAnsi="Times New Roman"/>
          <w:sz w:val="28"/>
          <w:szCs w:val="28"/>
          <w:lang w:eastAsia="ru-RU"/>
        </w:rPr>
        <w:t>администрацией городского округа Большой Камень,</w:t>
      </w:r>
      <w:r w:rsidR="00394356" w:rsidRPr="00A06DB7">
        <w:rPr>
          <w:rFonts w:ascii="Times New Roman" w:eastAsia="Times New Roman" w:hAnsi="Times New Roman"/>
          <w:sz w:val="28"/>
          <w:szCs w:val="28"/>
          <w:lang w:eastAsia="ru-RU"/>
        </w:rPr>
        <w:t xml:space="preserve"> на выполнение пассажирских перевозок по </w:t>
      </w:r>
      <w:r w:rsidR="00394356">
        <w:rPr>
          <w:rFonts w:ascii="Times New Roman" w:eastAsia="Times New Roman" w:hAnsi="Times New Roman"/>
          <w:sz w:val="28"/>
          <w:szCs w:val="28"/>
          <w:lang w:eastAsia="ru-RU"/>
        </w:rPr>
        <w:t>регулируемым тарифам</w:t>
      </w:r>
      <w:r w:rsidR="00536DA6">
        <w:rPr>
          <w:rFonts w:ascii="Times New Roman" w:eastAsia="Times New Roman" w:hAnsi="Times New Roman"/>
          <w:sz w:val="28"/>
          <w:szCs w:val="28"/>
          <w:lang w:eastAsia="ru-RU"/>
        </w:rPr>
        <w:t>,</w:t>
      </w:r>
      <w:r w:rsidR="00394356">
        <w:rPr>
          <w:rFonts w:ascii="Times New Roman" w:eastAsia="Times New Roman" w:hAnsi="Times New Roman"/>
          <w:sz w:val="28"/>
          <w:szCs w:val="28"/>
          <w:lang w:eastAsia="ru-RU"/>
        </w:rPr>
        <w:t xml:space="preserve"> </w:t>
      </w:r>
      <w:r w:rsidR="00536DA6">
        <w:rPr>
          <w:rFonts w:ascii="Times New Roman" w:eastAsia="Times New Roman" w:hAnsi="Times New Roman"/>
          <w:sz w:val="28"/>
          <w:szCs w:val="28"/>
          <w:lang w:eastAsia="ru-RU"/>
        </w:rPr>
        <w:t>заключенных</w:t>
      </w:r>
      <w:r w:rsidR="00D1149C" w:rsidRPr="00D1149C">
        <w:rPr>
          <w:rFonts w:ascii="Times New Roman" w:eastAsia="Times New Roman" w:hAnsi="Times New Roman"/>
          <w:sz w:val="28"/>
          <w:szCs w:val="28"/>
          <w:lang w:eastAsia="ru-RU"/>
        </w:rPr>
        <w:t xml:space="preserve"> в порядке, предусмотренном Федеральн</w:t>
      </w:r>
      <w:r w:rsidR="00D1149C">
        <w:rPr>
          <w:rFonts w:ascii="Times New Roman" w:eastAsia="Times New Roman" w:hAnsi="Times New Roman"/>
          <w:sz w:val="28"/>
          <w:szCs w:val="28"/>
          <w:lang w:eastAsia="ru-RU"/>
        </w:rPr>
        <w:t>ым</w:t>
      </w:r>
      <w:r w:rsidR="00D1149C" w:rsidRPr="00D1149C">
        <w:rPr>
          <w:rFonts w:ascii="Times New Roman" w:eastAsia="Times New Roman" w:hAnsi="Times New Roman"/>
          <w:sz w:val="28"/>
          <w:szCs w:val="28"/>
          <w:lang w:eastAsia="ru-RU"/>
        </w:rPr>
        <w:t xml:space="preserve"> закон</w:t>
      </w:r>
      <w:r w:rsidR="00D1149C">
        <w:rPr>
          <w:rFonts w:ascii="Times New Roman" w:eastAsia="Times New Roman" w:hAnsi="Times New Roman"/>
          <w:sz w:val="28"/>
          <w:szCs w:val="28"/>
          <w:lang w:eastAsia="ru-RU"/>
        </w:rPr>
        <w:t>ом</w:t>
      </w:r>
      <w:r w:rsidR="00D1149C" w:rsidRPr="00D1149C">
        <w:rPr>
          <w:rFonts w:ascii="Times New Roman" w:eastAsia="Times New Roman" w:hAnsi="Times New Roman"/>
          <w:sz w:val="28"/>
          <w:szCs w:val="28"/>
          <w:lang w:eastAsia="ru-RU"/>
        </w:rPr>
        <w:t xml:space="preserve"> от 5 апреля 2013 г</w:t>
      </w:r>
      <w:r w:rsidR="00536DA6">
        <w:rPr>
          <w:rFonts w:ascii="Times New Roman" w:eastAsia="Times New Roman" w:hAnsi="Times New Roman"/>
          <w:sz w:val="28"/>
          <w:szCs w:val="28"/>
          <w:lang w:eastAsia="ru-RU"/>
        </w:rPr>
        <w:t>ода</w:t>
      </w:r>
      <w:r w:rsidR="00D1149C" w:rsidRPr="00D1149C">
        <w:rPr>
          <w:rFonts w:ascii="Times New Roman" w:eastAsia="Times New Roman" w:hAnsi="Times New Roman"/>
          <w:sz w:val="28"/>
          <w:szCs w:val="28"/>
          <w:lang w:eastAsia="ru-RU"/>
        </w:rPr>
        <w:t xml:space="preserve"> </w:t>
      </w:r>
      <w:r w:rsidR="00D1149C">
        <w:rPr>
          <w:rFonts w:ascii="Times New Roman" w:eastAsia="Times New Roman" w:hAnsi="Times New Roman"/>
          <w:sz w:val="28"/>
          <w:szCs w:val="28"/>
          <w:lang w:eastAsia="ru-RU"/>
        </w:rPr>
        <w:t>№</w:t>
      </w:r>
      <w:r w:rsidR="00D1149C" w:rsidRPr="00D1149C">
        <w:rPr>
          <w:rFonts w:ascii="Times New Roman" w:eastAsia="Times New Roman" w:hAnsi="Times New Roman"/>
          <w:sz w:val="28"/>
          <w:szCs w:val="28"/>
          <w:lang w:eastAsia="ru-RU"/>
        </w:rPr>
        <w:t xml:space="preserve"> 44-ФЗ </w:t>
      </w:r>
      <w:r w:rsidR="00D1149C">
        <w:rPr>
          <w:rFonts w:ascii="Times New Roman" w:eastAsia="Times New Roman" w:hAnsi="Times New Roman"/>
          <w:sz w:val="28"/>
          <w:szCs w:val="28"/>
          <w:lang w:eastAsia="ru-RU"/>
        </w:rPr>
        <w:t>«</w:t>
      </w:r>
      <w:r w:rsidR="00D1149C" w:rsidRPr="00D1149C">
        <w:rPr>
          <w:rFonts w:ascii="Times New Roman" w:eastAsia="Times New Roman" w:hAnsi="Times New Roman"/>
          <w:sz w:val="28"/>
          <w:szCs w:val="28"/>
          <w:lang w:eastAsia="ru-RU"/>
        </w:rPr>
        <w:t>О</w:t>
      </w:r>
      <w:r w:rsidR="00536DA6">
        <w:rPr>
          <w:rFonts w:ascii="Times New Roman" w:eastAsia="Times New Roman" w:hAnsi="Times New Roman"/>
          <w:sz w:val="28"/>
          <w:szCs w:val="28"/>
          <w:lang w:eastAsia="ru-RU"/>
        </w:rPr>
        <w:t> </w:t>
      </w:r>
      <w:r w:rsidR="00D1149C" w:rsidRPr="00D1149C">
        <w:rPr>
          <w:rFonts w:ascii="Times New Roman" w:eastAsia="Times New Roman" w:hAnsi="Times New Roman"/>
          <w:sz w:val="28"/>
          <w:szCs w:val="28"/>
          <w:lang w:eastAsia="ru-RU"/>
        </w:rPr>
        <w:t>контрактной системе в сфере закупок товаров, работ, услуг для</w:t>
      </w:r>
      <w:r w:rsidR="002F40E9">
        <w:rPr>
          <w:rFonts w:ascii="Times New Roman" w:eastAsia="Times New Roman" w:hAnsi="Times New Roman"/>
          <w:sz w:val="28"/>
          <w:szCs w:val="28"/>
          <w:lang w:eastAsia="ru-RU"/>
        </w:rPr>
        <w:t> </w:t>
      </w:r>
      <w:r w:rsidR="00D1149C" w:rsidRPr="00D1149C">
        <w:rPr>
          <w:rFonts w:ascii="Times New Roman" w:eastAsia="Times New Roman" w:hAnsi="Times New Roman"/>
          <w:sz w:val="28"/>
          <w:szCs w:val="28"/>
          <w:lang w:eastAsia="ru-RU"/>
        </w:rPr>
        <w:t>обеспечения госуд</w:t>
      </w:r>
      <w:r w:rsidR="00D1149C">
        <w:rPr>
          <w:rFonts w:ascii="Times New Roman" w:eastAsia="Times New Roman" w:hAnsi="Times New Roman"/>
          <w:sz w:val="28"/>
          <w:szCs w:val="28"/>
          <w:lang w:eastAsia="ru-RU"/>
        </w:rPr>
        <w:t>арственных и муниципальных нужд</w:t>
      </w:r>
      <w:r w:rsidR="00536DA6">
        <w:rPr>
          <w:rFonts w:ascii="Times New Roman" w:eastAsia="Times New Roman" w:hAnsi="Times New Roman"/>
          <w:sz w:val="28"/>
          <w:szCs w:val="28"/>
          <w:lang w:eastAsia="ru-RU"/>
        </w:rPr>
        <w:t>»</w:t>
      </w:r>
      <w:r w:rsidR="00D1149C">
        <w:rPr>
          <w:rFonts w:ascii="Times New Roman" w:eastAsia="Times New Roman" w:hAnsi="Times New Roman"/>
          <w:sz w:val="28"/>
          <w:szCs w:val="28"/>
          <w:lang w:eastAsia="ru-RU"/>
        </w:rPr>
        <w:t xml:space="preserve">, по </w:t>
      </w:r>
      <w:r w:rsidR="00D1149C" w:rsidRPr="00A06DB7">
        <w:rPr>
          <w:rFonts w:ascii="Times New Roman" w:eastAsia="Times New Roman" w:hAnsi="Times New Roman"/>
          <w:sz w:val="28"/>
          <w:szCs w:val="28"/>
          <w:lang w:eastAsia="ru-RU"/>
        </w:rPr>
        <w:t xml:space="preserve">маршрутам </w:t>
      </w:r>
      <w:r w:rsidR="00D1149C" w:rsidRPr="00A06DB7">
        <w:rPr>
          <w:rFonts w:ascii="Times New Roman" w:eastAsia="Times New Roman" w:hAnsi="Times New Roman"/>
          <w:sz w:val="28"/>
          <w:szCs w:val="28"/>
          <w:lang w:eastAsia="ru-RU"/>
        </w:rPr>
        <w:lastRenderedPageBreak/>
        <w:t>регулярного сообщения</w:t>
      </w:r>
      <w:r w:rsidR="005C1171">
        <w:rPr>
          <w:rFonts w:ascii="Times New Roman" w:eastAsia="Times New Roman" w:hAnsi="Times New Roman"/>
          <w:sz w:val="28"/>
          <w:szCs w:val="28"/>
          <w:lang w:eastAsia="ru-RU"/>
        </w:rPr>
        <w:t xml:space="preserve"> автомобильным</w:t>
      </w:r>
      <w:r w:rsidR="00D1149C" w:rsidRPr="00A06DB7">
        <w:rPr>
          <w:rFonts w:ascii="Times New Roman" w:eastAsia="Times New Roman" w:hAnsi="Times New Roman"/>
          <w:sz w:val="28"/>
          <w:szCs w:val="28"/>
          <w:lang w:eastAsia="ru-RU"/>
        </w:rPr>
        <w:t xml:space="preserve"> </w:t>
      </w:r>
      <w:r w:rsidR="00D1149C">
        <w:rPr>
          <w:rFonts w:ascii="Times New Roman" w:eastAsia="Times New Roman" w:hAnsi="Times New Roman"/>
          <w:sz w:val="28"/>
          <w:szCs w:val="28"/>
          <w:lang w:eastAsia="ru-RU"/>
        </w:rPr>
        <w:t>транспортом общего пользования в</w:t>
      </w:r>
      <w:r w:rsidR="00B401E6">
        <w:rPr>
          <w:rFonts w:ascii="Times New Roman" w:eastAsia="Times New Roman" w:hAnsi="Times New Roman"/>
          <w:sz w:val="28"/>
          <w:szCs w:val="28"/>
          <w:lang w:eastAsia="ru-RU"/>
        </w:rPr>
        <w:t> </w:t>
      </w:r>
      <w:r w:rsidR="00D1149C">
        <w:rPr>
          <w:rFonts w:ascii="Times New Roman" w:eastAsia="Times New Roman" w:hAnsi="Times New Roman"/>
          <w:sz w:val="28"/>
          <w:szCs w:val="28"/>
          <w:lang w:eastAsia="ru-RU"/>
        </w:rPr>
        <w:t xml:space="preserve">границах городского округа Большой Камень, </w:t>
      </w:r>
      <w:r w:rsidR="00C2059D">
        <w:rPr>
          <w:rFonts w:ascii="Times New Roman" w:eastAsia="Times New Roman" w:hAnsi="Times New Roman"/>
          <w:sz w:val="28"/>
          <w:szCs w:val="28"/>
          <w:lang w:eastAsia="ru-RU"/>
        </w:rPr>
        <w:t>установленных постановлением администрации городского округа Большой Камень</w:t>
      </w:r>
      <w:r w:rsidR="00394356">
        <w:rPr>
          <w:rFonts w:ascii="Times New Roman" w:eastAsia="Times New Roman" w:hAnsi="Times New Roman"/>
          <w:sz w:val="28"/>
          <w:szCs w:val="28"/>
          <w:lang w:eastAsia="ru-RU"/>
        </w:rPr>
        <w:t>;</w:t>
      </w:r>
    </w:p>
    <w:p w14:paraId="6311D2A6" w14:textId="31F8A3AA" w:rsidR="00394356" w:rsidRDefault="00B0081E" w:rsidP="001E449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EB6728">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r w:rsidR="0039435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w:t>
      </w:r>
      <w:r w:rsidR="00394356">
        <w:rPr>
          <w:rFonts w:ascii="Times New Roman" w:eastAsia="Times New Roman" w:hAnsi="Times New Roman"/>
          <w:sz w:val="28"/>
          <w:szCs w:val="28"/>
          <w:lang w:eastAsia="ru-RU"/>
        </w:rPr>
        <w:t xml:space="preserve">аличие на праве собственности или ином законном праве </w:t>
      </w:r>
      <w:r w:rsidR="005C1171">
        <w:rPr>
          <w:rFonts w:ascii="Times New Roman" w:eastAsia="Times New Roman" w:hAnsi="Times New Roman"/>
          <w:sz w:val="28"/>
          <w:szCs w:val="28"/>
          <w:lang w:eastAsia="ru-RU"/>
        </w:rPr>
        <w:t xml:space="preserve">автомобильного </w:t>
      </w:r>
      <w:r w:rsidR="00394356">
        <w:rPr>
          <w:rFonts w:ascii="Times New Roman" w:eastAsia="Times New Roman" w:hAnsi="Times New Roman"/>
          <w:sz w:val="28"/>
          <w:szCs w:val="28"/>
          <w:lang w:eastAsia="ru-RU"/>
        </w:rPr>
        <w:t>транспорта общего пользования;</w:t>
      </w:r>
    </w:p>
    <w:p w14:paraId="3DCB1800" w14:textId="19F72155" w:rsidR="00394356" w:rsidRDefault="00B0081E" w:rsidP="001E449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EB6728">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r w:rsidR="0039435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w:t>
      </w:r>
      <w:r w:rsidR="006A75C3">
        <w:rPr>
          <w:rFonts w:ascii="Times New Roman" w:eastAsia="Times New Roman" w:hAnsi="Times New Roman"/>
          <w:sz w:val="28"/>
          <w:szCs w:val="28"/>
          <w:lang w:eastAsia="ru-RU"/>
        </w:rPr>
        <w:t xml:space="preserve">аличие дополнительных расходов, возникающих при </w:t>
      </w:r>
      <w:r w:rsidR="00394356">
        <w:rPr>
          <w:rFonts w:ascii="Times New Roman" w:eastAsia="Times New Roman" w:hAnsi="Times New Roman"/>
          <w:sz w:val="28"/>
          <w:szCs w:val="28"/>
          <w:lang w:eastAsia="ru-RU"/>
        </w:rPr>
        <w:t xml:space="preserve">применение транспортными организациями тарифов на перевозки пассажиров и багажа </w:t>
      </w:r>
      <w:r w:rsidR="005C1171">
        <w:rPr>
          <w:rFonts w:ascii="Times New Roman" w:eastAsia="Times New Roman" w:hAnsi="Times New Roman"/>
          <w:sz w:val="28"/>
          <w:szCs w:val="28"/>
          <w:lang w:eastAsia="ru-RU"/>
        </w:rPr>
        <w:t xml:space="preserve">автомобильным </w:t>
      </w:r>
      <w:r w:rsidR="00394356">
        <w:rPr>
          <w:rFonts w:ascii="Times New Roman" w:eastAsia="Times New Roman" w:hAnsi="Times New Roman"/>
          <w:sz w:val="28"/>
          <w:szCs w:val="28"/>
          <w:lang w:eastAsia="ru-RU"/>
        </w:rPr>
        <w:t>транспортом общего пользования в границах городского округа Большой Камень, установленных в соответствии с действующим законод</w:t>
      </w:r>
      <w:r w:rsidR="004C05E6">
        <w:rPr>
          <w:rFonts w:ascii="Times New Roman" w:eastAsia="Times New Roman" w:hAnsi="Times New Roman"/>
          <w:sz w:val="28"/>
          <w:szCs w:val="28"/>
          <w:lang w:eastAsia="ru-RU"/>
        </w:rPr>
        <w:t>ательством Российской Федерации</w:t>
      </w:r>
      <w:r w:rsidR="006D3B3D">
        <w:rPr>
          <w:rFonts w:ascii="Times New Roman" w:eastAsia="Times New Roman" w:hAnsi="Times New Roman"/>
          <w:sz w:val="28"/>
          <w:szCs w:val="28"/>
          <w:lang w:eastAsia="ru-RU"/>
        </w:rPr>
        <w:t>;</w:t>
      </w:r>
    </w:p>
    <w:p w14:paraId="33648ED8" w14:textId="68C974BE" w:rsidR="002D52D0" w:rsidRDefault="00B0081E" w:rsidP="002D52D0">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EB672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w:t>
      </w:r>
      <w:r w:rsidR="002D52D0">
        <w:rPr>
          <w:rFonts w:ascii="Times New Roman" w:eastAsia="Times New Roman" w:hAnsi="Times New Roman"/>
          <w:color w:val="000000"/>
          <w:sz w:val="28"/>
          <w:szCs w:val="28"/>
          <w:lang w:eastAsia="ru-RU"/>
        </w:rPr>
        <w:t> </w:t>
      </w:r>
      <w:r>
        <w:rPr>
          <w:rFonts w:ascii="Times New Roman" w:hAnsi="Times New Roman"/>
          <w:sz w:val="28"/>
          <w:szCs w:val="28"/>
        </w:rPr>
        <w:t>И</w:t>
      </w:r>
      <w:r w:rsidR="002D52D0">
        <w:rPr>
          <w:rFonts w:ascii="Times New Roman" w:hAnsi="Times New Roman"/>
          <w:sz w:val="28"/>
          <w:szCs w:val="28"/>
        </w:rPr>
        <w:t>меть</w:t>
      </w:r>
      <w:r w:rsidR="002D52D0" w:rsidRPr="004E3CDC">
        <w:rPr>
          <w:rFonts w:ascii="Times New Roman" w:hAnsi="Times New Roman"/>
          <w:sz w:val="28"/>
          <w:szCs w:val="28"/>
        </w:rPr>
        <w:t xml:space="preserve"> дополнительны</w:t>
      </w:r>
      <w:r w:rsidR="002D52D0">
        <w:rPr>
          <w:rFonts w:ascii="Times New Roman" w:hAnsi="Times New Roman"/>
          <w:sz w:val="28"/>
          <w:szCs w:val="28"/>
        </w:rPr>
        <w:t>е</w:t>
      </w:r>
      <w:r w:rsidR="002D52D0" w:rsidRPr="004E3CDC">
        <w:rPr>
          <w:rFonts w:ascii="Times New Roman" w:hAnsi="Times New Roman"/>
          <w:sz w:val="28"/>
          <w:szCs w:val="28"/>
        </w:rPr>
        <w:t xml:space="preserve"> расход</w:t>
      </w:r>
      <w:r w:rsidR="002D52D0">
        <w:rPr>
          <w:rFonts w:ascii="Times New Roman" w:hAnsi="Times New Roman"/>
          <w:sz w:val="28"/>
          <w:szCs w:val="28"/>
        </w:rPr>
        <w:t>ы, возникшие</w:t>
      </w:r>
      <w:r w:rsidR="002D52D0" w:rsidRPr="004E3CDC">
        <w:rPr>
          <w:rFonts w:ascii="Times New Roman" w:hAnsi="Times New Roman"/>
          <w:sz w:val="28"/>
          <w:szCs w:val="28"/>
        </w:rPr>
        <w:t xml:space="preserve"> в связи с</w:t>
      </w:r>
      <w:r w:rsidR="002F40E9">
        <w:rPr>
          <w:rFonts w:ascii="Times New Roman" w:hAnsi="Times New Roman"/>
          <w:sz w:val="28"/>
          <w:szCs w:val="28"/>
        </w:rPr>
        <w:t> </w:t>
      </w:r>
      <w:r w:rsidR="002D52D0" w:rsidRPr="004E3CDC">
        <w:rPr>
          <w:rFonts w:ascii="Times New Roman" w:hAnsi="Times New Roman"/>
          <w:sz w:val="28"/>
          <w:szCs w:val="28"/>
        </w:rPr>
        <w:t>регулированием це</w:t>
      </w:r>
      <w:r w:rsidR="002D52D0">
        <w:rPr>
          <w:rFonts w:ascii="Times New Roman" w:hAnsi="Times New Roman"/>
          <w:sz w:val="28"/>
          <w:szCs w:val="28"/>
        </w:rPr>
        <w:t>н</w:t>
      </w:r>
      <w:r w:rsidR="002D52D0" w:rsidRPr="004E3CDC">
        <w:rPr>
          <w:rFonts w:ascii="Times New Roman" w:hAnsi="Times New Roman"/>
          <w:sz w:val="28"/>
          <w:szCs w:val="28"/>
        </w:rPr>
        <w:t xml:space="preserve"> </w:t>
      </w:r>
      <w:r w:rsidR="002D52D0" w:rsidRPr="006D5DA8">
        <w:rPr>
          <w:rFonts w:ascii="Times New Roman" w:eastAsia="Times New Roman" w:hAnsi="Times New Roman"/>
          <w:color w:val="000000"/>
          <w:sz w:val="28"/>
          <w:szCs w:val="28"/>
          <w:lang w:eastAsia="ru-RU"/>
        </w:rPr>
        <w:t>на услуги по регулярным перевозкам пассажиров</w:t>
      </w:r>
      <w:r w:rsidR="002D52D0">
        <w:rPr>
          <w:rFonts w:ascii="Times New Roman" w:eastAsia="Times New Roman" w:hAnsi="Times New Roman"/>
          <w:color w:val="000000"/>
          <w:sz w:val="28"/>
          <w:szCs w:val="28"/>
          <w:lang w:eastAsia="ru-RU"/>
        </w:rPr>
        <w:t xml:space="preserve"> </w:t>
      </w:r>
      <w:r w:rsidR="00671033">
        <w:rPr>
          <w:rFonts w:ascii="Times New Roman" w:eastAsia="Times New Roman" w:hAnsi="Times New Roman"/>
          <w:color w:val="000000"/>
          <w:sz w:val="28"/>
          <w:szCs w:val="28"/>
          <w:lang w:eastAsia="ru-RU"/>
        </w:rPr>
        <w:t>и</w:t>
      </w:r>
      <w:r w:rsidR="002F40E9">
        <w:rPr>
          <w:rFonts w:ascii="Times New Roman" w:eastAsia="Times New Roman" w:hAnsi="Times New Roman"/>
          <w:color w:val="000000"/>
          <w:sz w:val="28"/>
          <w:szCs w:val="28"/>
          <w:lang w:eastAsia="ru-RU"/>
        </w:rPr>
        <w:t> </w:t>
      </w:r>
      <w:r w:rsidR="00671033" w:rsidRPr="006D5DA8">
        <w:rPr>
          <w:rFonts w:ascii="Times New Roman" w:eastAsia="Times New Roman" w:hAnsi="Times New Roman"/>
          <w:color w:val="000000"/>
          <w:sz w:val="28"/>
          <w:szCs w:val="28"/>
          <w:lang w:eastAsia="ru-RU"/>
        </w:rPr>
        <w:t>багажа</w:t>
      </w:r>
      <w:r w:rsidR="002D52D0" w:rsidRPr="006D5DA8">
        <w:rPr>
          <w:rFonts w:ascii="Times New Roman" w:eastAsia="Times New Roman" w:hAnsi="Times New Roman"/>
          <w:color w:val="000000"/>
          <w:sz w:val="28"/>
          <w:szCs w:val="28"/>
          <w:lang w:eastAsia="ru-RU"/>
        </w:rPr>
        <w:t xml:space="preserve"> автомобильным транспортом общего пользования</w:t>
      </w:r>
      <w:r w:rsidR="00671033">
        <w:rPr>
          <w:rFonts w:ascii="Times New Roman" w:eastAsia="Times New Roman" w:hAnsi="Times New Roman"/>
          <w:color w:val="000000"/>
          <w:sz w:val="28"/>
          <w:szCs w:val="28"/>
          <w:lang w:eastAsia="ru-RU"/>
        </w:rPr>
        <w:t>.</w:t>
      </w:r>
    </w:p>
    <w:p w14:paraId="4BFB03E2" w14:textId="36F1DD73" w:rsidR="00671033" w:rsidRPr="006D5DA8" w:rsidRDefault="00671033" w:rsidP="00671033">
      <w:pPr>
        <w:spacing w:line="36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8. </w:t>
      </w:r>
      <w:r w:rsidR="00EC06A7" w:rsidRPr="00EC06A7">
        <w:rPr>
          <w:rFonts w:ascii="Times New Roman" w:eastAsia="Times New Roman" w:hAnsi="Times New Roman"/>
          <w:color w:val="000000"/>
          <w:sz w:val="28"/>
          <w:szCs w:val="28"/>
          <w:lang w:eastAsia="ru-RU"/>
        </w:rPr>
        <w:t>Сведения о субсидии должны быть размещены на едином портале бюджетной системы Российской Федерации в информационно-телекоммуникационной сети «Интернет» (в разделе единого портала) информация о субсидиях в порядке, установленном Министерством финансов Российской Федерации.</w:t>
      </w:r>
    </w:p>
    <w:p w14:paraId="33C8BBF4" w14:textId="77777777" w:rsidR="00DC2484" w:rsidRPr="00E60F58" w:rsidRDefault="00DC2484" w:rsidP="001E4492">
      <w:pPr>
        <w:spacing w:after="0" w:line="360" w:lineRule="auto"/>
        <w:ind w:firstLine="709"/>
        <w:jc w:val="both"/>
        <w:rPr>
          <w:rFonts w:ascii="Times New Roman" w:eastAsia="Times New Roman" w:hAnsi="Times New Roman"/>
          <w:color w:val="000000"/>
          <w:sz w:val="28"/>
          <w:szCs w:val="28"/>
          <w:lang w:eastAsia="ru-RU"/>
        </w:rPr>
      </w:pPr>
    </w:p>
    <w:p w14:paraId="36DF3E0F" w14:textId="77777777" w:rsidR="001E4492" w:rsidRDefault="00F653AF" w:rsidP="001E4492">
      <w:pPr>
        <w:spacing w:after="0" w:line="36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Раздел II</w:t>
      </w:r>
      <w:r w:rsidR="004C31F9" w:rsidRPr="004C31F9">
        <w:rPr>
          <w:rFonts w:ascii="Times New Roman" w:eastAsia="Times New Roman" w:hAnsi="Times New Roman"/>
          <w:b/>
          <w:color w:val="000000"/>
          <w:sz w:val="28"/>
          <w:szCs w:val="28"/>
          <w:lang w:eastAsia="ru-RU"/>
        </w:rPr>
        <w:t>.</w:t>
      </w:r>
      <w:r w:rsidR="001E4492" w:rsidRPr="00E60F58">
        <w:rPr>
          <w:rFonts w:ascii="Times New Roman" w:eastAsia="Times New Roman" w:hAnsi="Times New Roman"/>
          <w:b/>
          <w:color w:val="000000"/>
          <w:sz w:val="28"/>
          <w:szCs w:val="28"/>
          <w:lang w:eastAsia="ru-RU"/>
        </w:rPr>
        <w:t xml:space="preserve"> Условия и порядок предоставления субсидий</w:t>
      </w:r>
    </w:p>
    <w:p w14:paraId="2D5C84B1" w14:textId="77777777" w:rsidR="00DC2484" w:rsidRDefault="00DC2484" w:rsidP="001E4492">
      <w:pPr>
        <w:spacing w:after="0" w:line="360" w:lineRule="auto"/>
        <w:jc w:val="center"/>
        <w:rPr>
          <w:rFonts w:ascii="Times New Roman" w:eastAsia="Times New Roman" w:hAnsi="Times New Roman"/>
          <w:b/>
          <w:color w:val="000000"/>
          <w:sz w:val="28"/>
          <w:szCs w:val="28"/>
          <w:lang w:eastAsia="ru-RU"/>
        </w:rPr>
      </w:pPr>
    </w:p>
    <w:p w14:paraId="515B3977" w14:textId="2CD2D86B" w:rsidR="001F08EC" w:rsidRDefault="001F08EC" w:rsidP="001F08EC">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 </w:t>
      </w:r>
      <w:r w:rsidRPr="00E60F58">
        <w:rPr>
          <w:rFonts w:ascii="Times New Roman" w:eastAsia="Times New Roman" w:hAnsi="Times New Roman"/>
          <w:sz w:val="28"/>
          <w:szCs w:val="28"/>
          <w:lang w:eastAsia="ru-RU"/>
        </w:rPr>
        <w:t>Субсидии предоставляются получателям субсидии</w:t>
      </w:r>
      <w:r w:rsidR="001158EC">
        <w:rPr>
          <w:rFonts w:ascii="Times New Roman" w:eastAsia="Times New Roman" w:hAnsi="Times New Roman"/>
          <w:sz w:val="28"/>
          <w:szCs w:val="28"/>
          <w:lang w:eastAsia="ru-RU"/>
        </w:rPr>
        <w:t xml:space="preserve"> на </w:t>
      </w:r>
      <w:r w:rsidR="001158EC" w:rsidRPr="009410EF">
        <w:rPr>
          <w:rFonts w:ascii="Times New Roman" w:eastAsia="Times New Roman" w:hAnsi="Times New Roman"/>
          <w:color w:val="000000"/>
          <w:sz w:val="28"/>
          <w:szCs w:val="28"/>
          <w:lang w:eastAsia="ru-RU"/>
        </w:rPr>
        <w:t xml:space="preserve">возмещение недополученных </w:t>
      </w:r>
      <w:r w:rsidR="001158EC">
        <w:rPr>
          <w:rFonts w:ascii="Times New Roman" w:eastAsia="Times New Roman" w:hAnsi="Times New Roman"/>
          <w:color w:val="000000"/>
          <w:sz w:val="28"/>
          <w:szCs w:val="28"/>
          <w:lang w:eastAsia="ru-RU"/>
        </w:rPr>
        <w:t>затрат (доходов)</w:t>
      </w:r>
      <w:r w:rsidR="001158EC" w:rsidRPr="009410EF">
        <w:rPr>
          <w:rFonts w:ascii="Times New Roman" w:eastAsia="Times New Roman" w:hAnsi="Times New Roman"/>
          <w:color w:val="000000"/>
          <w:sz w:val="28"/>
          <w:szCs w:val="28"/>
          <w:lang w:eastAsia="ru-RU"/>
        </w:rPr>
        <w:t xml:space="preserve">, возникающих при оказании населению </w:t>
      </w:r>
      <w:r w:rsidR="001158EC">
        <w:rPr>
          <w:rFonts w:ascii="Times New Roman" w:eastAsia="Times New Roman" w:hAnsi="Times New Roman"/>
          <w:color w:val="000000"/>
          <w:sz w:val="28"/>
          <w:szCs w:val="28"/>
          <w:lang w:eastAsia="ru-RU"/>
        </w:rPr>
        <w:t xml:space="preserve">транспортных </w:t>
      </w:r>
      <w:r w:rsidR="001158EC" w:rsidRPr="009410EF">
        <w:rPr>
          <w:rFonts w:ascii="Times New Roman" w:eastAsia="Times New Roman" w:hAnsi="Times New Roman"/>
          <w:color w:val="000000"/>
          <w:sz w:val="28"/>
          <w:szCs w:val="28"/>
          <w:lang w:eastAsia="ru-RU"/>
        </w:rPr>
        <w:t>услуг</w:t>
      </w:r>
      <w:r w:rsidR="001158EC">
        <w:rPr>
          <w:rFonts w:ascii="Times New Roman" w:eastAsia="Times New Roman" w:hAnsi="Times New Roman"/>
          <w:color w:val="000000"/>
          <w:sz w:val="28"/>
          <w:szCs w:val="28"/>
          <w:lang w:eastAsia="ru-RU"/>
        </w:rPr>
        <w:t xml:space="preserve"> </w:t>
      </w:r>
      <w:r w:rsidR="001158EC" w:rsidRPr="009410EF">
        <w:rPr>
          <w:rFonts w:ascii="Times New Roman" w:eastAsia="Times New Roman" w:hAnsi="Times New Roman"/>
          <w:color w:val="000000"/>
          <w:sz w:val="28"/>
          <w:szCs w:val="28"/>
          <w:lang w:eastAsia="ru-RU"/>
        </w:rPr>
        <w:t xml:space="preserve">по маршрутам регулярного сообщения транспортом </w:t>
      </w:r>
      <w:r w:rsidR="001158EC">
        <w:rPr>
          <w:rFonts w:ascii="Times New Roman" w:eastAsia="Times New Roman" w:hAnsi="Times New Roman"/>
          <w:color w:val="000000"/>
          <w:sz w:val="28"/>
          <w:szCs w:val="28"/>
          <w:lang w:eastAsia="ru-RU"/>
        </w:rPr>
        <w:t>общего пользования в границах городского округа Большой Камень</w:t>
      </w:r>
      <w:r w:rsidRPr="00E60F58">
        <w:rPr>
          <w:rFonts w:ascii="Times New Roman" w:eastAsia="Times New Roman" w:hAnsi="Times New Roman"/>
          <w:sz w:val="28"/>
          <w:szCs w:val="28"/>
          <w:lang w:eastAsia="ru-RU"/>
        </w:rPr>
        <w:t>, в</w:t>
      </w:r>
      <w:r w:rsidR="002F40E9">
        <w:rPr>
          <w:rFonts w:ascii="Times New Roman" w:eastAsia="Times New Roman" w:hAnsi="Times New Roman"/>
          <w:sz w:val="28"/>
          <w:szCs w:val="28"/>
          <w:lang w:eastAsia="ru-RU"/>
        </w:rPr>
        <w:t> </w:t>
      </w:r>
      <w:r w:rsidRPr="00E60F58">
        <w:rPr>
          <w:rFonts w:ascii="Times New Roman" w:eastAsia="Times New Roman" w:hAnsi="Times New Roman"/>
          <w:sz w:val="28"/>
          <w:szCs w:val="28"/>
          <w:lang w:eastAsia="ru-RU"/>
        </w:rPr>
        <w:t xml:space="preserve">соответствии </w:t>
      </w:r>
      <w:r w:rsidRPr="00020ABA">
        <w:rPr>
          <w:rFonts w:ascii="Times New Roman" w:eastAsia="Times New Roman" w:hAnsi="Times New Roman"/>
          <w:sz w:val="28"/>
          <w:szCs w:val="28"/>
          <w:lang w:eastAsia="ru-RU"/>
        </w:rPr>
        <w:t>с настоящ</w:t>
      </w:r>
      <w:r>
        <w:rPr>
          <w:rFonts w:ascii="Times New Roman" w:eastAsia="Times New Roman" w:hAnsi="Times New Roman"/>
          <w:sz w:val="28"/>
          <w:szCs w:val="28"/>
          <w:lang w:eastAsia="ru-RU"/>
        </w:rPr>
        <w:t>им</w:t>
      </w:r>
      <w:r w:rsidRPr="00020ABA">
        <w:rPr>
          <w:rFonts w:ascii="Times New Roman" w:eastAsia="Times New Roman" w:hAnsi="Times New Roman"/>
          <w:sz w:val="28"/>
          <w:szCs w:val="28"/>
          <w:lang w:eastAsia="ru-RU"/>
        </w:rPr>
        <w:t xml:space="preserve"> Порядк</w:t>
      </w:r>
      <w:r>
        <w:rPr>
          <w:rFonts w:ascii="Times New Roman" w:eastAsia="Times New Roman" w:hAnsi="Times New Roman"/>
          <w:sz w:val="28"/>
          <w:szCs w:val="28"/>
          <w:lang w:eastAsia="ru-RU"/>
        </w:rPr>
        <w:t>ом</w:t>
      </w:r>
      <w:r w:rsidRPr="00E60F58">
        <w:rPr>
          <w:rFonts w:ascii="Times New Roman" w:eastAsia="Times New Roman" w:hAnsi="Times New Roman"/>
          <w:sz w:val="28"/>
          <w:szCs w:val="28"/>
          <w:lang w:eastAsia="ru-RU"/>
        </w:rPr>
        <w:t>.</w:t>
      </w:r>
    </w:p>
    <w:p w14:paraId="33B868CB" w14:textId="77777777" w:rsidR="00A06DB7" w:rsidRDefault="001F08EC" w:rsidP="00A06DB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1E4492" w:rsidRPr="00E60F58">
        <w:rPr>
          <w:rFonts w:ascii="Times New Roman" w:eastAsia="Times New Roman" w:hAnsi="Times New Roman"/>
          <w:sz w:val="28"/>
          <w:szCs w:val="28"/>
          <w:lang w:eastAsia="ru-RU"/>
        </w:rPr>
        <w:t xml:space="preserve">. </w:t>
      </w:r>
      <w:r w:rsidR="00A06DB7" w:rsidRPr="00A06DB7">
        <w:rPr>
          <w:rFonts w:ascii="Times New Roman" w:eastAsia="Times New Roman" w:hAnsi="Times New Roman"/>
          <w:sz w:val="28"/>
          <w:szCs w:val="28"/>
          <w:lang w:eastAsia="ru-RU"/>
        </w:rPr>
        <w:t>Условиями предоставления Субсидий являются:</w:t>
      </w:r>
    </w:p>
    <w:p w14:paraId="4498F010" w14:textId="3E6CE9DD" w:rsidR="00F756C8" w:rsidRDefault="00B0081E" w:rsidP="00A06DB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EB6728">
        <w:rPr>
          <w:rFonts w:ascii="Times New Roman" w:eastAsia="Times New Roman" w:hAnsi="Times New Roman"/>
          <w:sz w:val="28"/>
          <w:szCs w:val="28"/>
          <w:lang w:eastAsia="ru-RU"/>
        </w:rPr>
        <w:t>1</w:t>
      </w:r>
      <w:r>
        <w:rPr>
          <w:rFonts w:ascii="Times New Roman" w:eastAsia="Times New Roman" w:hAnsi="Times New Roman"/>
          <w:sz w:val="28"/>
          <w:szCs w:val="28"/>
          <w:lang w:eastAsia="ru-RU"/>
        </w:rPr>
        <w:t>.</w:t>
      </w:r>
      <w:r w:rsidR="00A06DB7" w:rsidRPr="00A06DB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w:t>
      </w:r>
      <w:r w:rsidR="00A06DB7" w:rsidRPr="00A06DB7">
        <w:rPr>
          <w:rFonts w:ascii="Times New Roman" w:eastAsia="Times New Roman" w:hAnsi="Times New Roman"/>
          <w:sz w:val="28"/>
          <w:szCs w:val="28"/>
          <w:lang w:eastAsia="ru-RU"/>
        </w:rPr>
        <w:t xml:space="preserve">существление перевозок граждан на </w:t>
      </w:r>
      <w:r w:rsidR="00F756C8">
        <w:rPr>
          <w:rFonts w:ascii="Times New Roman" w:eastAsia="Times New Roman" w:hAnsi="Times New Roman"/>
          <w:sz w:val="28"/>
          <w:szCs w:val="28"/>
          <w:lang w:eastAsia="ru-RU"/>
        </w:rPr>
        <w:t>социально</w:t>
      </w:r>
      <w:r w:rsidR="00CF674F">
        <w:rPr>
          <w:rFonts w:ascii="Times New Roman" w:eastAsia="Times New Roman" w:hAnsi="Times New Roman"/>
          <w:sz w:val="28"/>
          <w:szCs w:val="28"/>
          <w:lang w:eastAsia="ru-RU"/>
        </w:rPr>
        <w:t> - </w:t>
      </w:r>
      <w:r w:rsidR="00F756C8">
        <w:rPr>
          <w:rFonts w:ascii="Times New Roman" w:eastAsia="Times New Roman" w:hAnsi="Times New Roman"/>
          <w:sz w:val="28"/>
          <w:szCs w:val="28"/>
          <w:lang w:eastAsia="ru-RU"/>
        </w:rPr>
        <w:t xml:space="preserve">значимых автобусных </w:t>
      </w:r>
      <w:r w:rsidR="00A06DB7" w:rsidRPr="00A06DB7">
        <w:rPr>
          <w:rFonts w:ascii="Times New Roman" w:eastAsia="Times New Roman" w:hAnsi="Times New Roman"/>
          <w:sz w:val="28"/>
          <w:szCs w:val="28"/>
          <w:lang w:eastAsia="ru-RU"/>
        </w:rPr>
        <w:t xml:space="preserve">маршрутах регулярных перевозок по регулируемым тарифам </w:t>
      </w:r>
      <w:r w:rsidR="00F756C8">
        <w:rPr>
          <w:rFonts w:ascii="Times New Roman" w:eastAsia="Times New Roman" w:hAnsi="Times New Roman"/>
          <w:sz w:val="28"/>
          <w:szCs w:val="28"/>
          <w:lang w:eastAsia="ru-RU"/>
        </w:rPr>
        <w:t>в</w:t>
      </w:r>
      <w:r w:rsidR="002F40E9">
        <w:rPr>
          <w:rFonts w:ascii="Times New Roman" w:eastAsia="Times New Roman" w:hAnsi="Times New Roman"/>
          <w:sz w:val="28"/>
          <w:szCs w:val="28"/>
          <w:lang w:eastAsia="ru-RU"/>
        </w:rPr>
        <w:t> </w:t>
      </w:r>
      <w:r w:rsidR="00F756C8">
        <w:rPr>
          <w:rFonts w:ascii="Times New Roman" w:eastAsia="Times New Roman" w:hAnsi="Times New Roman"/>
          <w:sz w:val="28"/>
          <w:szCs w:val="28"/>
          <w:lang w:eastAsia="ru-RU"/>
        </w:rPr>
        <w:t>границах городского округа Большой Камень;</w:t>
      </w:r>
    </w:p>
    <w:p w14:paraId="3A3E781E" w14:textId="12D5DA4F" w:rsidR="00A06DB7" w:rsidRPr="00A06DB7" w:rsidRDefault="00B0081E" w:rsidP="00A06DB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r w:rsidR="00EB6728">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r w:rsidR="00A06DB7" w:rsidRPr="00A06DB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w:t>
      </w:r>
      <w:r w:rsidR="003875DE">
        <w:rPr>
          <w:rFonts w:ascii="Times New Roman" w:eastAsia="Times New Roman" w:hAnsi="Times New Roman"/>
          <w:sz w:val="28"/>
          <w:szCs w:val="28"/>
          <w:lang w:eastAsia="ru-RU"/>
        </w:rPr>
        <w:t xml:space="preserve">воевременное </w:t>
      </w:r>
      <w:r w:rsidR="00A06DB7" w:rsidRPr="00A06DB7">
        <w:rPr>
          <w:rFonts w:ascii="Times New Roman" w:eastAsia="Times New Roman" w:hAnsi="Times New Roman"/>
          <w:sz w:val="28"/>
          <w:szCs w:val="28"/>
          <w:lang w:eastAsia="ru-RU"/>
        </w:rPr>
        <w:t xml:space="preserve">предоставление </w:t>
      </w:r>
      <w:r w:rsidR="003875DE">
        <w:rPr>
          <w:rFonts w:ascii="Times New Roman" w:eastAsia="Times New Roman" w:hAnsi="Times New Roman"/>
          <w:sz w:val="28"/>
          <w:szCs w:val="28"/>
          <w:lang w:eastAsia="ru-RU"/>
        </w:rPr>
        <w:t xml:space="preserve">документов, указанных в пункте </w:t>
      </w:r>
      <w:r w:rsidR="00563E74" w:rsidRPr="00563E74">
        <w:rPr>
          <w:rFonts w:ascii="Times New Roman" w:eastAsia="Times New Roman" w:hAnsi="Times New Roman"/>
          <w:sz w:val="28"/>
          <w:szCs w:val="28"/>
          <w:lang w:eastAsia="ru-RU"/>
        </w:rPr>
        <w:t>3</w:t>
      </w:r>
      <w:r w:rsidR="00B401E6">
        <w:rPr>
          <w:rFonts w:ascii="Times New Roman" w:eastAsia="Times New Roman" w:hAnsi="Times New Roman"/>
          <w:sz w:val="28"/>
          <w:szCs w:val="28"/>
          <w:lang w:eastAsia="ru-RU"/>
        </w:rPr>
        <w:t> </w:t>
      </w:r>
      <w:r w:rsidR="00563E74" w:rsidRPr="00563E74">
        <w:rPr>
          <w:rFonts w:ascii="Times New Roman" w:eastAsia="Times New Roman" w:hAnsi="Times New Roman"/>
          <w:sz w:val="28"/>
          <w:szCs w:val="28"/>
          <w:lang w:eastAsia="ru-RU"/>
        </w:rPr>
        <w:t xml:space="preserve">Раздела </w:t>
      </w:r>
      <w:r w:rsidR="00563E74" w:rsidRPr="00563E74">
        <w:rPr>
          <w:rFonts w:ascii="Times New Roman" w:eastAsia="Times New Roman" w:hAnsi="Times New Roman"/>
          <w:sz w:val="28"/>
          <w:szCs w:val="28"/>
          <w:lang w:val="en-US" w:eastAsia="ru-RU"/>
        </w:rPr>
        <w:t>II</w:t>
      </w:r>
      <w:r w:rsidR="00563E74" w:rsidRPr="00563E74">
        <w:rPr>
          <w:rFonts w:ascii="Times New Roman" w:eastAsia="Times New Roman" w:hAnsi="Times New Roman"/>
          <w:sz w:val="28"/>
          <w:szCs w:val="28"/>
          <w:lang w:eastAsia="ru-RU"/>
        </w:rPr>
        <w:t xml:space="preserve"> настоящего</w:t>
      </w:r>
      <w:r w:rsidR="00A06DB7" w:rsidRPr="00563E74">
        <w:rPr>
          <w:rFonts w:ascii="Times New Roman" w:eastAsia="Times New Roman" w:hAnsi="Times New Roman"/>
          <w:sz w:val="28"/>
          <w:szCs w:val="28"/>
          <w:lang w:eastAsia="ru-RU"/>
        </w:rPr>
        <w:t xml:space="preserve"> </w:t>
      </w:r>
      <w:r w:rsidR="003875DE" w:rsidRPr="00563E74">
        <w:rPr>
          <w:rFonts w:ascii="Times New Roman" w:eastAsia="Times New Roman" w:hAnsi="Times New Roman"/>
          <w:sz w:val="28"/>
          <w:szCs w:val="28"/>
          <w:lang w:eastAsia="ru-RU"/>
        </w:rPr>
        <w:t>Порядка</w:t>
      </w:r>
      <w:r w:rsidR="00A06DB7" w:rsidRPr="00563E74">
        <w:rPr>
          <w:rFonts w:ascii="Times New Roman" w:eastAsia="Times New Roman" w:hAnsi="Times New Roman"/>
          <w:sz w:val="28"/>
          <w:szCs w:val="28"/>
          <w:lang w:eastAsia="ru-RU"/>
        </w:rPr>
        <w:t>;</w:t>
      </w:r>
    </w:p>
    <w:p w14:paraId="0992FCBB" w14:textId="0DFA7EDF" w:rsidR="00A06DB7" w:rsidRDefault="00B0081E" w:rsidP="00A06DB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EB6728">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r w:rsidR="00A06DB7" w:rsidRPr="00A06DB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w:t>
      </w:r>
      <w:r w:rsidR="00A06DB7" w:rsidRPr="00A06DB7">
        <w:rPr>
          <w:rFonts w:ascii="Times New Roman" w:eastAsia="Times New Roman" w:hAnsi="Times New Roman"/>
          <w:sz w:val="28"/>
          <w:szCs w:val="28"/>
          <w:lang w:eastAsia="ru-RU"/>
        </w:rPr>
        <w:t xml:space="preserve">аличие </w:t>
      </w:r>
      <w:r w:rsidR="006F5E7B">
        <w:rPr>
          <w:rFonts w:ascii="Times New Roman" w:eastAsia="Times New Roman" w:hAnsi="Times New Roman"/>
          <w:sz w:val="28"/>
          <w:szCs w:val="28"/>
          <w:lang w:eastAsia="ru-RU"/>
        </w:rPr>
        <w:t>Соглашения (договора)</w:t>
      </w:r>
      <w:r w:rsidR="00A06DB7" w:rsidRPr="00A06DB7">
        <w:rPr>
          <w:rFonts w:ascii="Times New Roman" w:eastAsia="Times New Roman" w:hAnsi="Times New Roman"/>
          <w:sz w:val="28"/>
          <w:szCs w:val="28"/>
          <w:lang w:eastAsia="ru-RU"/>
        </w:rPr>
        <w:t xml:space="preserve"> </w:t>
      </w:r>
      <w:r w:rsidR="004C05E6">
        <w:rPr>
          <w:rFonts w:ascii="Times New Roman" w:eastAsia="Times New Roman" w:hAnsi="Times New Roman"/>
          <w:sz w:val="28"/>
          <w:szCs w:val="28"/>
          <w:lang w:eastAsia="ru-RU"/>
        </w:rPr>
        <w:t xml:space="preserve">с администрацией городского округа Большой Камень </w:t>
      </w:r>
      <w:r w:rsidR="00A06DB7" w:rsidRPr="00A06DB7">
        <w:rPr>
          <w:rFonts w:ascii="Times New Roman" w:eastAsia="Times New Roman" w:hAnsi="Times New Roman"/>
          <w:sz w:val="28"/>
          <w:szCs w:val="28"/>
          <w:lang w:eastAsia="ru-RU"/>
        </w:rPr>
        <w:t xml:space="preserve">о предоставлении субсидии из бюджета </w:t>
      </w:r>
      <w:r w:rsidR="006F5E7B">
        <w:rPr>
          <w:rFonts w:ascii="Times New Roman" w:eastAsia="Times New Roman" w:hAnsi="Times New Roman"/>
          <w:sz w:val="28"/>
          <w:szCs w:val="28"/>
          <w:lang w:eastAsia="ru-RU"/>
        </w:rPr>
        <w:t>городского округа субсидии на возмещение затрат (недополученных доходов) в связи с</w:t>
      </w:r>
      <w:r w:rsidR="002F40E9">
        <w:rPr>
          <w:rFonts w:ascii="Times New Roman" w:eastAsia="Times New Roman" w:hAnsi="Times New Roman"/>
          <w:sz w:val="28"/>
          <w:szCs w:val="28"/>
          <w:lang w:eastAsia="ru-RU"/>
        </w:rPr>
        <w:t> </w:t>
      </w:r>
      <w:r w:rsidR="006F5E7B">
        <w:rPr>
          <w:rFonts w:ascii="Times New Roman" w:eastAsia="Times New Roman" w:hAnsi="Times New Roman"/>
          <w:sz w:val="28"/>
          <w:szCs w:val="28"/>
          <w:lang w:eastAsia="ru-RU"/>
        </w:rPr>
        <w:t>производством (реализацией) товаров, выполнением работ, оказанием услуг;</w:t>
      </w:r>
    </w:p>
    <w:p w14:paraId="66F63FA3" w14:textId="0693D988" w:rsidR="006E0E89" w:rsidRDefault="00B0081E" w:rsidP="006E0E8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EB6728">
        <w:rPr>
          <w:rFonts w:ascii="Times New Roman" w:eastAsia="Times New Roman" w:hAnsi="Times New Roman"/>
          <w:sz w:val="28"/>
          <w:szCs w:val="28"/>
          <w:lang w:eastAsia="ru-RU"/>
        </w:rPr>
        <w:t>4</w:t>
      </w:r>
      <w:r>
        <w:rPr>
          <w:rFonts w:ascii="Times New Roman" w:eastAsia="Times New Roman" w:hAnsi="Times New Roman"/>
          <w:sz w:val="28"/>
          <w:szCs w:val="28"/>
          <w:lang w:eastAsia="ru-RU"/>
        </w:rPr>
        <w:t>.</w:t>
      </w:r>
      <w:r w:rsidR="006E0E8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w:t>
      </w:r>
      <w:r w:rsidR="006E0E89" w:rsidRPr="006E0E89">
        <w:rPr>
          <w:rFonts w:ascii="Times New Roman" w:eastAsia="Times New Roman" w:hAnsi="Times New Roman"/>
          <w:sz w:val="28"/>
          <w:szCs w:val="28"/>
          <w:lang w:eastAsia="ru-RU"/>
        </w:rPr>
        <w:t>существление перевозок пассажиров с р</w:t>
      </w:r>
      <w:r w:rsidR="006E0E89">
        <w:rPr>
          <w:rFonts w:ascii="Times New Roman" w:eastAsia="Times New Roman" w:hAnsi="Times New Roman"/>
          <w:sz w:val="28"/>
          <w:szCs w:val="28"/>
          <w:lang w:eastAsia="ru-RU"/>
        </w:rPr>
        <w:t>егулярностью движения в</w:t>
      </w:r>
      <w:r w:rsidR="002F40E9">
        <w:rPr>
          <w:rFonts w:ascii="Times New Roman" w:eastAsia="Times New Roman" w:hAnsi="Times New Roman"/>
          <w:sz w:val="28"/>
          <w:szCs w:val="28"/>
          <w:lang w:eastAsia="ru-RU"/>
        </w:rPr>
        <w:t> </w:t>
      </w:r>
      <w:r w:rsidR="006E0E89">
        <w:rPr>
          <w:rFonts w:ascii="Times New Roman" w:eastAsia="Times New Roman" w:hAnsi="Times New Roman"/>
          <w:sz w:val="28"/>
          <w:szCs w:val="28"/>
          <w:lang w:eastAsia="ru-RU"/>
        </w:rPr>
        <w:t xml:space="preserve">размере </w:t>
      </w:r>
      <w:r w:rsidR="006E0E89" w:rsidRPr="006E0E89">
        <w:rPr>
          <w:rFonts w:ascii="Times New Roman" w:eastAsia="Times New Roman" w:hAnsi="Times New Roman"/>
          <w:sz w:val="28"/>
          <w:szCs w:val="28"/>
          <w:lang w:eastAsia="ru-RU"/>
        </w:rPr>
        <w:t>не менее 9</w:t>
      </w:r>
      <w:r w:rsidR="006E0E89">
        <w:rPr>
          <w:rFonts w:ascii="Times New Roman" w:eastAsia="Times New Roman" w:hAnsi="Times New Roman"/>
          <w:sz w:val="28"/>
          <w:szCs w:val="28"/>
          <w:lang w:eastAsia="ru-RU"/>
        </w:rPr>
        <w:t>0</w:t>
      </w:r>
      <w:r w:rsidR="006E0E89" w:rsidRPr="006E0E89">
        <w:rPr>
          <w:rFonts w:ascii="Times New Roman" w:eastAsia="Times New Roman" w:hAnsi="Times New Roman"/>
          <w:sz w:val="28"/>
          <w:szCs w:val="28"/>
          <w:lang w:eastAsia="ru-RU"/>
        </w:rPr>
        <w:t xml:space="preserve"> процентов</w:t>
      </w:r>
      <w:r w:rsidR="000F67D5">
        <w:rPr>
          <w:rFonts w:ascii="Times New Roman" w:eastAsia="Times New Roman" w:hAnsi="Times New Roman"/>
          <w:sz w:val="28"/>
          <w:szCs w:val="28"/>
          <w:lang w:eastAsia="ru-RU"/>
        </w:rPr>
        <w:t xml:space="preserve"> за период действия Соглашения (договора) о предоставлении субсидии </w:t>
      </w:r>
      <w:r w:rsidR="000F67D5" w:rsidRPr="00A06DB7">
        <w:rPr>
          <w:rFonts w:ascii="Times New Roman" w:eastAsia="Times New Roman" w:hAnsi="Times New Roman"/>
          <w:sz w:val="28"/>
          <w:szCs w:val="28"/>
          <w:lang w:eastAsia="ru-RU"/>
        </w:rPr>
        <w:t xml:space="preserve">из бюджета </w:t>
      </w:r>
      <w:r w:rsidR="000F67D5">
        <w:rPr>
          <w:rFonts w:ascii="Times New Roman" w:eastAsia="Times New Roman" w:hAnsi="Times New Roman"/>
          <w:sz w:val="28"/>
          <w:szCs w:val="28"/>
          <w:lang w:eastAsia="ru-RU"/>
        </w:rPr>
        <w:t>городского округа на возмещение затрат (недополученных доходов) в связи с производством (реализацией) товаров, выполнением работ, оказанием услуг</w:t>
      </w:r>
      <w:r w:rsidR="006D3B3D">
        <w:rPr>
          <w:rFonts w:ascii="Times New Roman" w:eastAsia="Times New Roman" w:hAnsi="Times New Roman"/>
          <w:sz w:val="28"/>
          <w:szCs w:val="28"/>
          <w:lang w:eastAsia="ru-RU"/>
        </w:rPr>
        <w:t>;</w:t>
      </w:r>
    </w:p>
    <w:p w14:paraId="0FF448C7" w14:textId="31A6EF8C" w:rsidR="002D52D0" w:rsidRDefault="00B0081E" w:rsidP="006E0E8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EB6728">
        <w:rPr>
          <w:rFonts w:ascii="Times New Roman" w:eastAsia="Times New Roman" w:hAnsi="Times New Roman"/>
          <w:sz w:val="28"/>
          <w:szCs w:val="28"/>
          <w:lang w:eastAsia="ru-RU"/>
        </w:rPr>
        <w:t>5</w:t>
      </w:r>
      <w:r>
        <w:rPr>
          <w:rFonts w:ascii="Times New Roman" w:eastAsia="Times New Roman" w:hAnsi="Times New Roman"/>
          <w:sz w:val="28"/>
          <w:szCs w:val="28"/>
          <w:lang w:eastAsia="ru-RU"/>
        </w:rPr>
        <w:t>.</w:t>
      </w:r>
      <w:r w:rsidR="002D52D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w:t>
      </w:r>
      <w:r w:rsidR="002D52D0" w:rsidRPr="00B66AC5">
        <w:rPr>
          <w:rFonts w:ascii="Times New Roman" w:eastAsia="Times New Roman" w:hAnsi="Times New Roman"/>
          <w:sz w:val="28"/>
          <w:szCs w:val="28"/>
          <w:lang w:eastAsia="ru-RU"/>
        </w:rPr>
        <w:t>аличие дополнительных расходов, возникших в связи с</w:t>
      </w:r>
      <w:r w:rsidR="002F40E9">
        <w:rPr>
          <w:rFonts w:ascii="Times New Roman" w:eastAsia="Times New Roman" w:hAnsi="Times New Roman"/>
          <w:sz w:val="28"/>
          <w:szCs w:val="28"/>
          <w:lang w:eastAsia="ru-RU"/>
        </w:rPr>
        <w:t> </w:t>
      </w:r>
      <w:r w:rsidR="002D52D0" w:rsidRPr="00B66AC5">
        <w:rPr>
          <w:rFonts w:ascii="Times New Roman" w:eastAsia="Times New Roman" w:hAnsi="Times New Roman"/>
          <w:sz w:val="28"/>
          <w:szCs w:val="28"/>
          <w:lang w:eastAsia="ru-RU"/>
        </w:rPr>
        <w:t xml:space="preserve">регулированием </w:t>
      </w:r>
      <w:r w:rsidR="002D52D0">
        <w:rPr>
          <w:rFonts w:ascii="Times New Roman" w:eastAsia="Times New Roman" w:hAnsi="Times New Roman"/>
          <w:sz w:val="28"/>
          <w:szCs w:val="28"/>
          <w:lang w:eastAsia="ru-RU"/>
        </w:rPr>
        <w:t>тарифов на перевозку</w:t>
      </w:r>
      <w:r w:rsidR="002D52D0" w:rsidRPr="00B66AC5">
        <w:rPr>
          <w:rFonts w:ascii="Times New Roman" w:eastAsia="Times New Roman" w:hAnsi="Times New Roman"/>
          <w:sz w:val="28"/>
          <w:szCs w:val="28"/>
          <w:lang w:eastAsia="ru-RU"/>
        </w:rPr>
        <w:t xml:space="preserve"> пассажиров и багажа автомобильным общественным транспортом по муниципальным маршрутам в границах городского округа </w:t>
      </w:r>
      <w:r w:rsidR="002D52D0">
        <w:rPr>
          <w:rFonts w:ascii="Times New Roman" w:eastAsia="Times New Roman" w:hAnsi="Times New Roman"/>
          <w:sz w:val="28"/>
          <w:szCs w:val="28"/>
          <w:lang w:eastAsia="ru-RU"/>
        </w:rPr>
        <w:t xml:space="preserve">Большой Камень </w:t>
      </w:r>
      <w:r w:rsidR="002D52D0" w:rsidRPr="00B66AC5">
        <w:rPr>
          <w:rFonts w:ascii="Times New Roman" w:eastAsia="Times New Roman" w:hAnsi="Times New Roman"/>
          <w:sz w:val="28"/>
          <w:szCs w:val="28"/>
          <w:lang w:eastAsia="ru-RU"/>
        </w:rPr>
        <w:t>для населения;</w:t>
      </w:r>
      <w:r w:rsidR="002D52D0" w:rsidRPr="002D52D0">
        <w:rPr>
          <w:rFonts w:ascii="Times New Roman" w:eastAsia="Times New Roman" w:hAnsi="Times New Roman"/>
          <w:sz w:val="28"/>
          <w:szCs w:val="28"/>
          <w:lang w:eastAsia="ru-RU"/>
        </w:rPr>
        <w:t xml:space="preserve"> </w:t>
      </w:r>
      <w:r w:rsidR="002D52D0" w:rsidRPr="00B66AC5">
        <w:rPr>
          <w:rFonts w:ascii="Times New Roman" w:eastAsia="Times New Roman" w:hAnsi="Times New Roman"/>
          <w:sz w:val="28"/>
          <w:szCs w:val="28"/>
          <w:lang w:eastAsia="ru-RU"/>
        </w:rPr>
        <w:t xml:space="preserve">наличие дополнительных расходов, возникших в связи с регулированием </w:t>
      </w:r>
      <w:r w:rsidR="002D52D0">
        <w:rPr>
          <w:rFonts w:ascii="Times New Roman" w:eastAsia="Times New Roman" w:hAnsi="Times New Roman"/>
          <w:sz w:val="28"/>
          <w:szCs w:val="28"/>
          <w:lang w:eastAsia="ru-RU"/>
        </w:rPr>
        <w:t>тарифов на</w:t>
      </w:r>
      <w:r w:rsidR="002F40E9">
        <w:rPr>
          <w:rFonts w:ascii="Times New Roman" w:eastAsia="Times New Roman" w:hAnsi="Times New Roman"/>
          <w:sz w:val="28"/>
          <w:szCs w:val="28"/>
          <w:lang w:eastAsia="ru-RU"/>
        </w:rPr>
        <w:t> </w:t>
      </w:r>
      <w:r w:rsidR="002D52D0">
        <w:rPr>
          <w:rFonts w:ascii="Times New Roman" w:eastAsia="Times New Roman" w:hAnsi="Times New Roman"/>
          <w:sz w:val="28"/>
          <w:szCs w:val="28"/>
          <w:lang w:eastAsia="ru-RU"/>
        </w:rPr>
        <w:t>перевозку</w:t>
      </w:r>
      <w:r w:rsidR="002D52D0" w:rsidRPr="00B66AC5">
        <w:rPr>
          <w:rFonts w:ascii="Times New Roman" w:eastAsia="Times New Roman" w:hAnsi="Times New Roman"/>
          <w:sz w:val="28"/>
          <w:szCs w:val="28"/>
          <w:lang w:eastAsia="ru-RU"/>
        </w:rPr>
        <w:t xml:space="preserve"> пассажиров и багажа автомобильным общественным транспортом по муниципальным маршрутам в границах городского округа </w:t>
      </w:r>
      <w:r w:rsidR="002D52D0">
        <w:rPr>
          <w:rFonts w:ascii="Times New Roman" w:eastAsia="Times New Roman" w:hAnsi="Times New Roman"/>
          <w:sz w:val="28"/>
          <w:szCs w:val="28"/>
          <w:lang w:eastAsia="ru-RU"/>
        </w:rPr>
        <w:t xml:space="preserve">Большой Камень </w:t>
      </w:r>
      <w:r w:rsidR="002D52D0" w:rsidRPr="00B66AC5">
        <w:rPr>
          <w:rFonts w:ascii="Times New Roman" w:eastAsia="Times New Roman" w:hAnsi="Times New Roman"/>
          <w:sz w:val="28"/>
          <w:szCs w:val="28"/>
          <w:lang w:eastAsia="ru-RU"/>
        </w:rPr>
        <w:t>для населения</w:t>
      </w:r>
      <w:r w:rsidR="006D3B3D">
        <w:rPr>
          <w:rFonts w:ascii="Times New Roman" w:eastAsia="Times New Roman" w:hAnsi="Times New Roman"/>
          <w:sz w:val="28"/>
          <w:szCs w:val="28"/>
          <w:lang w:eastAsia="ru-RU"/>
        </w:rPr>
        <w:t>.</w:t>
      </w:r>
    </w:p>
    <w:p w14:paraId="2998B7BC" w14:textId="77777777" w:rsidR="002D52D0" w:rsidRDefault="00EB355C" w:rsidP="002D52D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2D52D0">
        <w:rPr>
          <w:rFonts w:ascii="Times New Roman" w:eastAsia="Times New Roman" w:hAnsi="Times New Roman"/>
          <w:sz w:val="28"/>
          <w:szCs w:val="28"/>
          <w:lang w:eastAsia="ru-RU"/>
        </w:rPr>
        <w:t xml:space="preserve">Для получения субсидии в очередном финансовом году получатели субсидии представляют в администрацию городского округа Большой Камень до 1 июля текущего финансового года, следующие документы, </w:t>
      </w:r>
      <w:r w:rsidR="002D52D0">
        <w:rPr>
          <w:rFonts w:ascii="Times New Roman" w:eastAsia="Times New Roman" w:hAnsi="Times New Roman"/>
          <w:color w:val="000000"/>
          <w:sz w:val="28"/>
          <w:szCs w:val="28"/>
          <w:lang w:eastAsia="ru-RU"/>
        </w:rPr>
        <w:t>подписанные</w:t>
      </w:r>
      <w:r w:rsidR="002D52D0" w:rsidRPr="00FD690B">
        <w:rPr>
          <w:rFonts w:ascii="Times New Roman" w:eastAsia="Times New Roman" w:hAnsi="Times New Roman"/>
          <w:color w:val="000000"/>
          <w:sz w:val="28"/>
          <w:szCs w:val="28"/>
          <w:lang w:eastAsia="ru-RU"/>
        </w:rPr>
        <w:t xml:space="preserve"> руководителем </w:t>
      </w:r>
      <w:r w:rsidR="002D52D0">
        <w:rPr>
          <w:rFonts w:ascii="Times New Roman" w:eastAsia="Times New Roman" w:hAnsi="Times New Roman"/>
          <w:color w:val="000000"/>
          <w:sz w:val="28"/>
          <w:szCs w:val="28"/>
          <w:lang w:eastAsia="ru-RU"/>
        </w:rPr>
        <w:t xml:space="preserve">и главным бухгалтером </w:t>
      </w:r>
      <w:r w:rsidR="002D52D0" w:rsidRPr="00FD690B">
        <w:rPr>
          <w:rFonts w:ascii="Times New Roman" w:eastAsia="Times New Roman" w:hAnsi="Times New Roman"/>
          <w:color w:val="000000"/>
          <w:sz w:val="28"/>
          <w:szCs w:val="28"/>
          <w:lang w:eastAsia="ru-RU"/>
        </w:rPr>
        <w:t>получателя субсидий</w:t>
      </w:r>
      <w:r w:rsidR="002D52D0">
        <w:rPr>
          <w:rFonts w:ascii="Times New Roman" w:eastAsia="Times New Roman" w:hAnsi="Times New Roman"/>
          <w:sz w:val="28"/>
          <w:szCs w:val="28"/>
          <w:lang w:eastAsia="ru-RU"/>
        </w:rPr>
        <w:t>:</w:t>
      </w:r>
    </w:p>
    <w:p w14:paraId="62CD7F09" w14:textId="3577DDA1" w:rsidR="002D52D0" w:rsidRDefault="00B0081E" w:rsidP="002D52D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3C0E0E">
        <w:rPr>
          <w:rFonts w:ascii="Times New Roman" w:eastAsia="Times New Roman" w:hAnsi="Times New Roman"/>
          <w:sz w:val="28"/>
          <w:szCs w:val="28"/>
          <w:lang w:eastAsia="ru-RU"/>
        </w:rPr>
        <w:t>1</w:t>
      </w:r>
      <w:r>
        <w:rPr>
          <w:rFonts w:ascii="Times New Roman" w:eastAsia="Times New Roman" w:hAnsi="Times New Roman"/>
          <w:sz w:val="28"/>
          <w:szCs w:val="28"/>
          <w:lang w:eastAsia="ru-RU"/>
        </w:rPr>
        <w:t>.</w:t>
      </w:r>
      <w:r w:rsidR="003C0E0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w:t>
      </w:r>
      <w:r w:rsidR="002D52D0">
        <w:rPr>
          <w:rFonts w:ascii="Times New Roman" w:eastAsia="Times New Roman" w:hAnsi="Times New Roman"/>
          <w:sz w:val="28"/>
          <w:szCs w:val="28"/>
          <w:lang w:eastAsia="ru-RU"/>
        </w:rPr>
        <w:t>аявление на получение субсидии с указанием необходимого размера субсидии;</w:t>
      </w:r>
    </w:p>
    <w:p w14:paraId="008F7103" w14:textId="46483644" w:rsidR="002D52D0" w:rsidRDefault="00B0081E" w:rsidP="002D52D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3C0E0E">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r w:rsidR="002D52D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w:t>
      </w:r>
      <w:r w:rsidR="002D52D0">
        <w:rPr>
          <w:rFonts w:ascii="Times New Roman" w:eastAsia="Times New Roman" w:hAnsi="Times New Roman"/>
          <w:sz w:val="28"/>
          <w:szCs w:val="28"/>
          <w:lang w:eastAsia="ru-RU"/>
        </w:rPr>
        <w:t>асчет ожидаемых результатов работы пассажирского транспорта на социально – значимых маршрутах в текущем финансовом году и</w:t>
      </w:r>
      <w:r w:rsidR="002F40E9">
        <w:rPr>
          <w:rFonts w:ascii="Times New Roman" w:eastAsia="Times New Roman" w:hAnsi="Times New Roman"/>
          <w:sz w:val="28"/>
          <w:szCs w:val="28"/>
          <w:lang w:eastAsia="ru-RU"/>
        </w:rPr>
        <w:t> </w:t>
      </w:r>
      <w:r w:rsidR="002D52D0">
        <w:rPr>
          <w:rFonts w:ascii="Times New Roman" w:eastAsia="Times New Roman" w:hAnsi="Times New Roman"/>
          <w:sz w:val="28"/>
          <w:szCs w:val="28"/>
          <w:lang w:eastAsia="ru-RU"/>
        </w:rPr>
        <w:t>на</w:t>
      </w:r>
      <w:r w:rsidR="002F40E9">
        <w:rPr>
          <w:rFonts w:ascii="Times New Roman" w:eastAsia="Times New Roman" w:hAnsi="Times New Roman"/>
          <w:sz w:val="28"/>
          <w:szCs w:val="28"/>
          <w:lang w:eastAsia="ru-RU"/>
        </w:rPr>
        <w:t> </w:t>
      </w:r>
      <w:r w:rsidR="002D52D0">
        <w:rPr>
          <w:rFonts w:ascii="Times New Roman" w:eastAsia="Times New Roman" w:hAnsi="Times New Roman"/>
          <w:sz w:val="28"/>
          <w:szCs w:val="28"/>
          <w:lang w:eastAsia="ru-RU"/>
        </w:rPr>
        <w:t xml:space="preserve">плановый период, отдельно по каждому маршруту регулярных перевозок, с приложением копий документов, подтверждающих затраты, </w:t>
      </w:r>
      <w:r w:rsidR="002D52D0">
        <w:rPr>
          <w:rFonts w:ascii="Times New Roman" w:eastAsia="Times New Roman" w:hAnsi="Times New Roman"/>
          <w:sz w:val="28"/>
          <w:szCs w:val="28"/>
          <w:lang w:eastAsia="ru-RU"/>
        </w:rPr>
        <w:lastRenderedPageBreak/>
        <w:t>произведенные претендентом на осуществление деятельности по перевозке пассажиров и багажа транспортом общего пользования</w:t>
      </w:r>
      <w:r w:rsidR="005608EB">
        <w:rPr>
          <w:rFonts w:ascii="Times New Roman" w:eastAsia="Times New Roman" w:hAnsi="Times New Roman"/>
          <w:sz w:val="28"/>
          <w:szCs w:val="28"/>
          <w:lang w:eastAsia="ru-RU"/>
        </w:rPr>
        <w:t xml:space="preserve"> по форме Приложения № 1 к настоящему Порядку</w:t>
      </w:r>
      <w:r w:rsidR="002D52D0">
        <w:rPr>
          <w:rFonts w:ascii="Times New Roman" w:eastAsia="Times New Roman" w:hAnsi="Times New Roman"/>
          <w:sz w:val="28"/>
          <w:szCs w:val="28"/>
          <w:lang w:eastAsia="ru-RU"/>
        </w:rPr>
        <w:t xml:space="preserve">. </w:t>
      </w:r>
    </w:p>
    <w:p w14:paraId="19EF336B" w14:textId="74FA4B95" w:rsidR="002D6979" w:rsidRDefault="002D6979" w:rsidP="002D697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Размер возмещения затрат получателям субсидии определяется как</w:t>
      </w:r>
      <w:r w:rsidR="002F40E9">
        <w:rPr>
          <w:rFonts w:ascii="Times New Roman" w:eastAsia="Times New Roman" w:hAnsi="Times New Roman"/>
          <w:sz w:val="28"/>
          <w:szCs w:val="28"/>
          <w:lang w:eastAsia="ru-RU"/>
        </w:rPr>
        <w:t> </w:t>
      </w:r>
      <w:r>
        <w:rPr>
          <w:rFonts w:ascii="Times New Roman" w:eastAsia="Times New Roman" w:hAnsi="Times New Roman"/>
          <w:sz w:val="28"/>
          <w:szCs w:val="28"/>
          <w:lang w:eastAsia="ru-RU"/>
        </w:rPr>
        <w:t>разница между доходами по плановому расчетному тарифу и доходами от применения действующих тарифов на перевозку пассажиров и багажа автомобильным транспортом общего пользования в городском и</w:t>
      </w:r>
      <w:r w:rsidR="002F40E9">
        <w:rPr>
          <w:rFonts w:ascii="Times New Roman" w:eastAsia="Times New Roman" w:hAnsi="Times New Roman"/>
          <w:sz w:val="28"/>
          <w:szCs w:val="28"/>
          <w:lang w:eastAsia="ru-RU"/>
        </w:rPr>
        <w:t> </w:t>
      </w:r>
      <w:r>
        <w:rPr>
          <w:rFonts w:ascii="Times New Roman" w:eastAsia="Times New Roman" w:hAnsi="Times New Roman"/>
          <w:sz w:val="28"/>
          <w:szCs w:val="28"/>
          <w:lang w:eastAsia="ru-RU"/>
        </w:rPr>
        <w:t>пригородном сообщении на территории городского округа Большой Камень, но не более 30 % от суммы расходов, понесенных от оказания соответствующих транспортных услуг.</w:t>
      </w:r>
    </w:p>
    <w:p w14:paraId="0894539C" w14:textId="492BD994" w:rsidR="002D6979" w:rsidRDefault="002D6979" w:rsidP="002D697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Затраты в связи с оказанием услуги по транспортному обслуживанию населения автомобильным транспортом общего пользования на социально – значимых маршрутах городского округа Большой Камень должны отвечать требованиям экономической эффективности, целесообразности и</w:t>
      </w:r>
      <w:r w:rsidR="002F40E9">
        <w:rPr>
          <w:rFonts w:ascii="Times New Roman" w:eastAsia="Times New Roman" w:hAnsi="Times New Roman"/>
          <w:sz w:val="28"/>
          <w:szCs w:val="28"/>
          <w:lang w:eastAsia="ru-RU"/>
        </w:rPr>
        <w:t> </w:t>
      </w:r>
      <w:r>
        <w:rPr>
          <w:rFonts w:ascii="Times New Roman" w:eastAsia="Times New Roman" w:hAnsi="Times New Roman"/>
          <w:sz w:val="28"/>
          <w:szCs w:val="28"/>
          <w:lang w:eastAsia="ru-RU"/>
        </w:rPr>
        <w:t>обоснованности.</w:t>
      </w:r>
    </w:p>
    <w:p w14:paraId="3D584E71" w14:textId="7DBAF612" w:rsidR="0092767C" w:rsidRPr="0092767C" w:rsidRDefault="0092767C" w:rsidP="0092767C">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92767C">
        <w:rPr>
          <w:rFonts w:ascii="Times New Roman" w:eastAsia="Times New Roman" w:hAnsi="Times New Roman"/>
          <w:sz w:val="28"/>
          <w:szCs w:val="28"/>
          <w:lang w:eastAsia="ru-RU"/>
        </w:rPr>
        <w:t>5. Плановый размер Субсидии, определенный в соответствии с</w:t>
      </w:r>
      <w:r w:rsidR="002F40E9">
        <w:rPr>
          <w:rFonts w:ascii="Times New Roman" w:eastAsia="Times New Roman" w:hAnsi="Times New Roman"/>
          <w:sz w:val="28"/>
          <w:szCs w:val="28"/>
          <w:lang w:eastAsia="ru-RU"/>
        </w:rPr>
        <w:t> </w:t>
      </w:r>
      <w:hyperlink r:id="rId7" w:history="1">
        <w:r w:rsidRPr="0092767C">
          <w:rPr>
            <w:rFonts w:ascii="Times New Roman" w:eastAsia="Times New Roman" w:hAnsi="Times New Roman"/>
            <w:sz w:val="28"/>
            <w:szCs w:val="28"/>
            <w:lang w:eastAsia="ru-RU"/>
          </w:rPr>
          <w:t xml:space="preserve">пунктом </w:t>
        </w:r>
        <w:r>
          <w:rPr>
            <w:rFonts w:ascii="Times New Roman" w:eastAsia="Times New Roman" w:hAnsi="Times New Roman"/>
            <w:sz w:val="28"/>
            <w:szCs w:val="28"/>
            <w:lang w:eastAsia="ru-RU"/>
          </w:rPr>
          <w:t>4</w:t>
        </w:r>
      </w:hyperlink>
      <w:r w:rsidRPr="0092767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Раздела </w:t>
      </w:r>
      <w:r>
        <w:rPr>
          <w:rFonts w:ascii="Times New Roman" w:eastAsia="Times New Roman" w:hAnsi="Times New Roman"/>
          <w:sz w:val="28"/>
          <w:szCs w:val="28"/>
          <w:lang w:val="en-US" w:eastAsia="ru-RU"/>
        </w:rPr>
        <w:t>II</w:t>
      </w:r>
      <w:r w:rsidRPr="0092767C">
        <w:rPr>
          <w:rFonts w:ascii="Times New Roman" w:eastAsia="Times New Roman" w:hAnsi="Times New Roman"/>
          <w:sz w:val="28"/>
          <w:szCs w:val="28"/>
          <w:lang w:eastAsia="ru-RU"/>
        </w:rPr>
        <w:t xml:space="preserve"> настоящего Порядка, рассчитывается </w:t>
      </w:r>
      <w:r>
        <w:rPr>
          <w:rFonts w:ascii="Times New Roman" w:eastAsia="Times New Roman" w:hAnsi="Times New Roman"/>
          <w:sz w:val="28"/>
          <w:szCs w:val="28"/>
          <w:lang w:eastAsia="ru-RU"/>
        </w:rPr>
        <w:t>а</w:t>
      </w:r>
      <w:r w:rsidRPr="0092767C">
        <w:rPr>
          <w:rFonts w:ascii="Times New Roman" w:eastAsia="Times New Roman" w:hAnsi="Times New Roman"/>
          <w:sz w:val="28"/>
          <w:szCs w:val="28"/>
          <w:lang w:eastAsia="ru-RU"/>
        </w:rPr>
        <w:t xml:space="preserve">дминистрацией </w:t>
      </w:r>
      <w:r>
        <w:rPr>
          <w:rFonts w:ascii="Times New Roman" w:eastAsia="Times New Roman" w:hAnsi="Times New Roman"/>
          <w:sz w:val="28"/>
          <w:szCs w:val="28"/>
          <w:lang w:eastAsia="ru-RU"/>
        </w:rPr>
        <w:t>на основании документов, предоставленных получателем субсидии в</w:t>
      </w:r>
      <w:r w:rsidR="002F40E9">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соответствии с пунктом 3 раздела </w:t>
      </w:r>
      <w:r>
        <w:rPr>
          <w:rFonts w:ascii="Times New Roman" w:eastAsia="Times New Roman" w:hAnsi="Times New Roman"/>
          <w:sz w:val="28"/>
          <w:szCs w:val="28"/>
          <w:lang w:val="en-US" w:eastAsia="ru-RU"/>
        </w:rPr>
        <w:t>II</w:t>
      </w:r>
      <w:r w:rsidRPr="0092767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настоящего Порядка </w:t>
      </w:r>
      <w:r w:rsidRPr="0092767C">
        <w:rPr>
          <w:rFonts w:ascii="Times New Roman" w:eastAsia="Times New Roman" w:hAnsi="Times New Roman"/>
          <w:sz w:val="28"/>
          <w:szCs w:val="28"/>
          <w:lang w:eastAsia="ru-RU"/>
        </w:rPr>
        <w:t>и является начальной (максимальной) ценой муниципального контракта.</w:t>
      </w:r>
    </w:p>
    <w:p w14:paraId="7FC6212C" w14:textId="77777777" w:rsidR="002D6979" w:rsidRDefault="0092767C" w:rsidP="002D6979">
      <w:pPr>
        <w:spacing w:after="0" w:line="36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2D6979">
        <w:rPr>
          <w:rFonts w:ascii="Times New Roman" w:eastAsia="Times New Roman" w:hAnsi="Times New Roman"/>
          <w:color w:val="000000"/>
          <w:sz w:val="28"/>
          <w:szCs w:val="28"/>
          <w:lang w:eastAsia="ru-RU"/>
        </w:rPr>
        <w:t>.</w:t>
      </w:r>
      <w:r w:rsidR="002D6979" w:rsidRPr="00B16E12">
        <w:rPr>
          <w:rFonts w:ascii="Times New Roman" w:eastAsia="Times New Roman" w:hAnsi="Times New Roman"/>
          <w:color w:val="000000"/>
          <w:sz w:val="28"/>
          <w:szCs w:val="28"/>
          <w:lang w:eastAsia="ru-RU"/>
        </w:rPr>
        <w:t xml:space="preserve"> </w:t>
      </w:r>
      <w:r w:rsidR="00853718">
        <w:rPr>
          <w:rFonts w:ascii="Times New Roman" w:eastAsia="Times New Roman" w:hAnsi="Times New Roman"/>
          <w:color w:val="000000"/>
          <w:sz w:val="28"/>
          <w:szCs w:val="28"/>
          <w:lang w:eastAsia="ru-RU"/>
        </w:rPr>
        <w:t>Заключение Соглашения производится по типовой форме, установленной управлением финансов администрации.</w:t>
      </w:r>
    </w:p>
    <w:p w14:paraId="6C5B0BCB" w14:textId="73493C3D" w:rsidR="00EC06A7" w:rsidRDefault="00EC06A7" w:rsidP="00EC06A7">
      <w:pPr>
        <w:spacing w:after="0" w:line="36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Соглашение должно включать требование об осуществлении контроля за соблюдением условий, целей и порядка предоставления субсидий и</w:t>
      </w:r>
      <w:r w:rsidR="00B401E6">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ответственности за их нарушение, о порядке и сроках возврата субсидий (остатков субсидий) в бюджет бюджетной системы Российской Федерации, из которого планируется предоставление субсидии, условие о согласовании новых условий Соглашения или о расторжении Соглашения при</w:t>
      </w:r>
      <w:r w:rsidR="00B401E6">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 xml:space="preserve">недостижении согласия по новым условиям, в случае уменьшения администрации городского округа Большой Камень ранее доведенных </w:t>
      </w:r>
      <w:r>
        <w:rPr>
          <w:rFonts w:ascii="Times New Roman" w:eastAsia="Times New Roman" w:hAnsi="Times New Roman"/>
          <w:color w:val="000000"/>
          <w:sz w:val="28"/>
          <w:szCs w:val="28"/>
          <w:lang w:eastAsia="ru-RU"/>
        </w:rPr>
        <w:lastRenderedPageBreak/>
        <w:t>лимитов бюджетных обязательств, приводящего к невозможности предоставления субсидии в размере, определенном в Соглашении.</w:t>
      </w:r>
    </w:p>
    <w:p w14:paraId="7BE058D0" w14:textId="77777777" w:rsidR="00EC06A7" w:rsidRDefault="00EC06A7" w:rsidP="00EC06A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средств ранее доведенных лимитов бюджетов обязательств, приводящего к невозможности предоставления субсидии в размере, определенном в Соглашении.</w:t>
      </w:r>
    </w:p>
    <w:p w14:paraId="68BC1D52" w14:textId="11505F51" w:rsidR="00EC06A7" w:rsidRDefault="00EC06A7" w:rsidP="00EC06A7">
      <w:pPr>
        <w:spacing w:after="0" w:line="360" w:lineRule="auto"/>
        <w:ind w:firstLine="709"/>
        <w:jc w:val="both"/>
        <w:rPr>
          <w:rFonts w:ascii="Times New Roman" w:hAnsi="Times New Roman"/>
          <w:sz w:val="28"/>
          <w:szCs w:val="28"/>
          <w:lang w:eastAsia="ru-RU"/>
        </w:rPr>
      </w:pPr>
      <w:r>
        <w:rPr>
          <w:rFonts w:ascii="Times New Roman" w:eastAsia="Times New Roman" w:hAnsi="Times New Roman"/>
          <w:sz w:val="28"/>
          <w:szCs w:val="28"/>
          <w:lang w:eastAsia="ru-RU"/>
        </w:rPr>
        <w:t>В Соглашение включается условие о согласии получателя субсидии на</w:t>
      </w:r>
      <w:r w:rsidR="00B401E6">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осуществление в отношении них проверки главным распорядителем как получателем бюджетных средств </w:t>
      </w:r>
      <w:r>
        <w:rPr>
          <w:rFonts w:ascii="Times New Roman" w:hAnsi="Times New Roman"/>
          <w:sz w:val="28"/>
          <w:szCs w:val="28"/>
          <w:lang w:eastAsia="ru-RU"/>
        </w:rPr>
        <w:t>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8" w:history="1">
        <w:r w:rsidRPr="00742268">
          <w:rPr>
            <w:rFonts w:ascii="Times New Roman" w:hAnsi="Times New Roman"/>
            <w:sz w:val="28"/>
            <w:szCs w:val="28"/>
            <w:lang w:eastAsia="ru-RU"/>
          </w:rPr>
          <w:t>статьями 268.1</w:t>
        </w:r>
      </w:hyperlink>
      <w:r>
        <w:rPr>
          <w:rFonts w:ascii="Times New Roman" w:hAnsi="Times New Roman"/>
          <w:sz w:val="28"/>
          <w:szCs w:val="28"/>
          <w:lang w:eastAsia="ru-RU"/>
        </w:rPr>
        <w:t xml:space="preserve"> и </w:t>
      </w:r>
      <w:hyperlink r:id="rId9" w:history="1">
        <w:r w:rsidRPr="00742268">
          <w:rPr>
            <w:rFonts w:ascii="Times New Roman" w:hAnsi="Times New Roman"/>
            <w:sz w:val="28"/>
            <w:szCs w:val="28"/>
            <w:lang w:eastAsia="ru-RU"/>
          </w:rPr>
          <w:t>269.2</w:t>
        </w:r>
      </w:hyperlink>
      <w:r>
        <w:rPr>
          <w:rFonts w:ascii="Times New Roman" w:hAnsi="Times New Roman"/>
          <w:sz w:val="28"/>
          <w:szCs w:val="28"/>
          <w:lang w:eastAsia="ru-RU"/>
        </w:rPr>
        <w:t xml:space="preserve"> Бюджетного кодекса Российской Федерации.</w:t>
      </w:r>
    </w:p>
    <w:p w14:paraId="13BDB313" w14:textId="77777777" w:rsidR="00EC06A7" w:rsidRPr="00E57CDA" w:rsidRDefault="00EC06A7" w:rsidP="00EC06A7">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Соглашение включается условие </w:t>
      </w:r>
      <w:r w:rsidRPr="00907EE4">
        <w:rPr>
          <w:rFonts w:ascii="Times New Roman" w:hAnsi="Times New Roman"/>
          <w:sz w:val="28"/>
          <w:szCs w:val="28"/>
          <w:lang w:eastAsia="ru-RU"/>
        </w:rPr>
        <w:t>о заключении соглашений о</w:t>
      </w:r>
      <w:r>
        <w:rPr>
          <w:rFonts w:ascii="Times New Roman" w:hAnsi="Times New Roman"/>
          <w:sz w:val="28"/>
          <w:szCs w:val="28"/>
          <w:lang w:eastAsia="ru-RU"/>
        </w:rPr>
        <w:t> </w:t>
      </w:r>
      <w:r w:rsidRPr="00907EE4">
        <w:rPr>
          <w:rFonts w:ascii="Times New Roman" w:hAnsi="Times New Roman"/>
          <w:sz w:val="28"/>
          <w:szCs w:val="28"/>
          <w:lang w:eastAsia="ru-RU"/>
        </w:rPr>
        <w:t xml:space="preserve">предоставлении субсидий из бюджета </w:t>
      </w:r>
      <w:r>
        <w:rPr>
          <w:rFonts w:ascii="Times New Roman" w:hAnsi="Times New Roman"/>
          <w:sz w:val="28"/>
          <w:szCs w:val="28"/>
          <w:lang w:eastAsia="ru-RU"/>
        </w:rPr>
        <w:t>городского округа Большой Камень</w:t>
      </w:r>
      <w:r w:rsidRPr="00907EE4">
        <w:rPr>
          <w:rFonts w:ascii="Times New Roman" w:hAnsi="Times New Roman"/>
          <w:sz w:val="28"/>
          <w:szCs w:val="28"/>
          <w:lang w:eastAsia="ru-RU"/>
        </w:rPr>
        <w:t xml:space="preserve"> в</w:t>
      </w:r>
      <w:r>
        <w:rPr>
          <w:rFonts w:ascii="Times New Roman" w:hAnsi="Times New Roman"/>
          <w:sz w:val="28"/>
          <w:szCs w:val="28"/>
          <w:lang w:eastAsia="ru-RU"/>
        </w:rPr>
        <w:t> </w:t>
      </w:r>
      <w:r w:rsidRPr="00907EE4">
        <w:rPr>
          <w:rFonts w:ascii="Times New Roman" w:hAnsi="Times New Roman"/>
          <w:sz w:val="28"/>
          <w:szCs w:val="28"/>
          <w:lang w:eastAsia="ru-RU"/>
        </w:rPr>
        <w:t xml:space="preserve">государственной интегрированной информационной системе управления общественными финансами </w:t>
      </w:r>
      <w:r>
        <w:rPr>
          <w:rFonts w:ascii="Times New Roman" w:hAnsi="Times New Roman"/>
          <w:sz w:val="28"/>
          <w:szCs w:val="28"/>
          <w:lang w:eastAsia="ru-RU"/>
        </w:rPr>
        <w:t>«</w:t>
      </w:r>
      <w:r w:rsidRPr="00907EE4">
        <w:rPr>
          <w:rFonts w:ascii="Times New Roman" w:hAnsi="Times New Roman"/>
          <w:sz w:val="28"/>
          <w:szCs w:val="28"/>
          <w:lang w:eastAsia="ru-RU"/>
        </w:rPr>
        <w:t>Электронный бюджет</w:t>
      </w:r>
      <w:r>
        <w:rPr>
          <w:rFonts w:ascii="Times New Roman" w:hAnsi="Times New Roman"/>
          <w:sz w:val="28"/>
          <w:szCs w:val="28"/>
          <w:lang w:eastAsia="ru-RU"/>
        </w:rPr>
        <w:t>»</w:t>
      </w:r>
      <w:r w:rsidRPr="00907EE4">
        <w:rPr>
          <w:rFonts w:ascii="Times New Roman" w:hAnsi="Times New Roman"/>
          <w:sz w:val="28"/>
          <w:szCs w:val="28"/>
          <w:lang w:eastAsia="ru-RU"/>
        </w:rPr>
        <w:t xml:space="preserve"> в</w:t>
      </w:r>
      <w:r>
        <w:rPr>
          <w:rFonts w:ascii="Times New Roman" w:hAnsi="Times New Roman"/>
          <w:sz w:val="28"/>
          <w:szCs w:val="28"/>
          <w:lang w:eastAsia="ru-RU"/>
        </w:rPr>
        <w:t> </w:t>
      </w:r>
      <w:r w:rsidRPr="00907EE4">
        <w:rPr>
          <w:rFonts w:ascii="Times New Roman" w:hAnsi="Times New Roman"/>
          <w:sz w:val="28"/>
          <w:szCs w:val="28"/>
          <w:lang w:eastAsia="ru-RU"/>
        </w:rPr>
        <w:t>соответствии с</w:t>
      </w:r>
      <w:r>
        <w:rPr>
          <w:rFonts w:ascii="Times New Roman" w:hAnsi="Times New Roman"/>
          <w:sz w:val="28"/>
          <w:szCs w:val="28"/>
          <w:lang w:eastAsia="ru-RU"/>
        </w:rPr>
        <w:t> </w:t>
      </w:r>
      <w:r w:rsidRPr="00907EE4">
        <w:rPr>
          <w:rFonts w:ascii="Times New Roman" w:hAnsi="Times New Roman"/>
          <w:sz w:val="28"/>
          <w:szCs w:val="28"/>
          <w:lang w:eastAsia="ru-RU"/>
        </w:rPr>
        <w:t>типовыми формами, установленными Министерством финансов Российской Федерации для соглашений о предоставлении субсидий из</w:t>
      </w:r>
      <w:r>
        <w:rPr>
          <w:rFonts w:ascii="Times New Roman" w:hAnsi="Times New Roman"/>
          <w:sz w:val="28"/>
          <w:szCs w:val="28"/>
          <w:lang w:eastAsia="ru-RU"/>
        </w:rPr>
        <w:t> </w:t>
      </w:r>
      <w:r w:rsidRPr="00907EE4">
        <w:rPr>
          <w:rFonts w:ascii="Times New Roman" w:hAnsi="Times New Roman"/>
          <w:sz w:val="28"/>
          <w:szCs w:val="28"/>
          <w:lang w:eastAsia="ru-RU"/>
        </w:rPr>
        <w:t>федерального бюджета (в случае если источником финансового обеспечения расходных обязательств муниципального образования по</w:t>
      </w:r>
      <w:r>
        <w:rPr>
          <w:rFonts w:ascii="Times New Roman" w:hAnsi="Times New Roman"/>
          <w:sz w:val="28"/>
          <w:szCs w:val="28"/>
          <w:lang w:eastAsia="ru-RU"/>
        </w:rPr>
        <w:t> </w:t>
      </w:r>
      <w:r w:rsidRPr="00907EE4">
        <w:rPr>
          <w:rFonts w:ascii="Times New Roman" w:hAnsi="Times New Roman"/>
          <w:sz w:val="28"/>
          <w:szCs w:val="28"/>
          <w:lang w:eastAsia="ru-RU"/>
        </w:rPr>
        <w:t>предоставлению указанн</w:t>
      </w:r>
      <w:r>
        <w:rPr>
          <w:rFonts w:ascii="Times New Roman" w:hAnsi="Times New Roman"/>
          <w:sz w:val="28"/>
          <w:szCs w:val="28"/>
          <w:lang w:eastAsia="ru-RU"/>
        </w:rPr>
        <w:t>ой</w:t>
      </w:r>
      <w:r w:rsidRPr="00907EE4">
        <w:rPr>
          <w:rFonts w:ascii="Times New Roman" w:hAnsi="Times New Roman"/>
          <w:sz w:val="28"/>
          <w:szCs w:val="28"/>
          <w:lang w:eastAsia="ru-RU"/>
        </w:rPr>
        <w:t xml:space="preserve"> субсиди</w:t>
      </w:r>
      <w:r>
        <w:rPr>
          <w:rFonts w:ascii="Times New Roman" w:hAnsi="Times New Roman"/>
          <w:sz w:val="28"/>
          <w:szCs w:val="28"/>
          <w:lang w:eastAsia="ru-RU"/>
        </w:rPr>
        <w:t>и</w:t>
      </w:r>
      <w:r w:rsidRPr="00907EE4">
        <w:rPr>
          <w:rFonts w:ascii="Times New Roman" w:hAnsi="Times New Roman"/>
          <w:sz w:val="28"/>
          <w:szCs w:val="28"/>
          <w:lang w:eastAsia="ru-RU"/>
        </w:rPr>
        <w:t xml:space="preserve"> являются межбюджетные трансферты, имеющие целевое назначение</w:t>
      </w:r>
      <w:r>
        <w:rPr>
          <w:rFonts w:ascii="Times New Roman" w:hAnsi="Times New Roman"/>
          <w:sz w:val="28"/>
          <w:szCs w:val="28"/>
          <w:lang w:eastAsia="ru-RU"/>
        </w:rPr>
        <w:t xml:space="preserve"> </w:t>
      </w:r>
      <w:r w:rsidRPr="00907EE4">
        <w:rPr>
          <w:rFonts w:ascii="Times New Roman" w:hAnsi="Times New Roman"/>
          <w:sz w:val="28"/>
          <w:szCs w:val="28"/>
          <w:lang w:eastAsia="ru-RU"/>
        </w:rPr>
        <w:t>(за</w:t>
      </w:r>
      <w:r>
        <w:rPr>
          <w:rFonts w:ascii="Times New Roman" w:hAnsi="Times New Roman"/>
          <w:sz w:val="28"/>
          <w:szCs w:val="28"/>
          <w:lang w:eastAsia="ru-RU"/>
        </w:rPr>
        <w:t> </w:t>
      </w:r>
      <w:r w:rsidRPr="00907EE4">
        <w:rPr>
          <w:rFonts w:ascii="Times New Roman" w:hAnsi="Times New Roman"/>
          <w:sz w:val="28"/>
          <w:szCs w:val="28"/>
          <w:lang w:eastAsia="ru-RU"/>
        </w:rPr>
        <w:t>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r>
        <w:rPr>
          <w:rFonts w:ascii="Times New Roman" w:hAnsi="Times New Roman"/>
          <w:sz w:val="28"/>
          <w:szCs w:val="28"/>
          <w:lang w:eastAsia="ru-RU"/>
        </w:rPr>
        <w:t>.</w:t>
      </w:r>
    </w:p>
    <w:p w14:paraId="10AF4FC6" w14:textId="73591786" w:rsidR="00EF392A" w:rsidRPr="00E34300" w:rsidRDefault="00EF392A" w:rsidP="002D6979">
      <w:pPr>
        <w:spacing w:after="0" w:line="36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Для заключения Соглашения о предоставлении субсидии получатель субсидии предоставляет в ад</w:t>
      </w:r>
      <w:r w:rsidR="00916DA1">
        <w:rPr>
          <w:rFonts w:ascii="Times New Roman" w:eastAsia="Times New Roman" w:hAnsi="Times New Roman"/>
          <w:color w:val="000000"/>
          <w:sz w:val="28"/>
          <w:szCs w:val="28"/>
          <w:lang w:eastAsia="ru-RU"/>
        </w:rPr>
        <w:t xml:space="preserve">министрацию </w:t>
      </w:r>
      <w:r w:rsidR="00E34300">
        <w:rPr>
          <w:rFonts w:ascii="Times New Roman" w:eastAsia="Times New Roman" w:hAnsi="Times New Roman"/>
          <w:color w:val="000000"/>
          <w:sz w:val="28"/>
          <w:szCs w:val="28"/>
          <w:lang w:eastAsia="ru-RU"/>
        </w:rPr>
        <w:t xml:space="preserve">городского округа Большой </w:t>
      </w:r>
      <w:r w:rsidR="00E34300">
        <w:rPr>
          <w:rFonts w:ascii="Times New Roman" w:eastAsia="Times New Roman" w:hAnsi="Times New Roman"/>
          <w:color w:val="000000"/>
          <w:sz w:val="28"/>
          <w:szCs w:val="28"/>
          <w:lang w:eastAsia="ru-RU"/>
        </w:rPr>
        <w:lastRenderedPageBreak/>
        <w:t xml:space="preserve">Камень </w:t>
      </w:r>
      <w:r w:rsidR="005C1171">
        <w:rPr>
          <w:rFonts w:ascii="Times New Roman" w:eastAsia="Times New Roman" w:hAnsi="Times New Roman"/>
          <w:color w:val="000000"/>
          <w:sz w:val="28"/>
          <w:szCs w:val="28"/>
          <w:lang w:eastAsia="ru-RU"/>
        </w:rPr>
        <w:t xml:space="preserve">в срок до 1 июля текущего года </w:t>
      </w:r>
      <w:r w:rsidR="00E34300">
        <w:rPr>
          <w:rFonts w:ascii="Times New Roman" w:eastAsia="Times New Roman" w:hAnsi="Times New Roman"/>
          <w:color w:val="000000"/>
          <w:sz w:val="28"/>
          <w:szCs w:val="28"/>
          <w:lang w:eastAsia="ru-RU"/>
        </w:rPr>
        <w:t>документы, подтверждающие соответствие получателя требованиям, указанным в пункте 1</w:t>
      </w:r>
      <w:r w:rsidR="0092767C">
        <w:rPr>
          <w:rFonts w:ascii="Times New Roman" w:eastAsia="Times New Roman" w:hAnsi="Times New Roman"/>
          <w:color w:val="000000"/>
          <w:sz w:val="28"/>
          <w:szCs w:val="28"/>
          <w:lang w:eastAsia="ru-RU"/>
        </w:rPr>
        <w:t>2</w:t>
      </w:r>
      <w:r w:rsidR="00E34300">
        <w:rPr>
          <w:rFonts w:ascii="Times New Roman" w:eastAsia="Times New Roman" w:hAnsi="Times New Roman"/>
          <w:color w:val="000000"/>
          <w:sz w:val="28"/>
          <w:szCs w:val="28"/>
          <w:lang w:eastAsia="ru-RU"/>
        </w:rPr>
        <w:t xml:space="preserve"> раздела </w:t>
      </w:r>
      <w:r w:rsidR="00E34300">
        <w:rPr>
          <w:rFonts w:ascii="Times New Roman" w:eastAsia="Times New Roman" w:hAnsi="Times New Roman"/>
          <w:color w:val="000000"/>
          <w:sz w:val="28"/>
          <w:szCs w:val="28"/>
          <w:lang w:val="en-US" w:eastAsia="ru-RU"/>
        </w:rPr>
        <w:t>II</w:t>
      </w:r>
      <w:r w:rsidR="00B401E6">
        <w:rPr>
          <w:rFonts w:ascii="Times New Roman" w:eastAsia="Times New Roman" w:hAnsi="Times New Roman"/>
          <w:color w:val="000000"/>
          <w:sz w:val="28"/>
          <w:szCs w:val="28"/>
          <w:lang w:eastAsia="ru-RU"/>
        </w:rPr>
        <w:t> </w:t>
      </w:r>
      <w:r w:rsidR="00E34300">
        <w:rPr>
          <w:rFonts w:ascii="Times New Roman" w:eastAsia="Times New Roman" w:hAnsi="Times New Roman"/>
          <w:color w:val="000000"/>
          <w:sz w:val="28"/>
          <w:szCs w:val="28"/>
          <w:lang w:eastAsia="ru-RU"/>
        </w:rPr>
        <w:t>настоящего Порядка:</w:t>
      </w:r>
    </w:p>
    <w:p w14:paraId="30940F1C" w14:textId="5BDC4984" w:rsidR="00E34300" w:rsidRPr="007410CB" w:rsidRDefault="00B0081E" w:rsidP="00E3430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6.1.</w:t>
      </w:r>
      <w:r w:rsidR="00E34300" w:rsidRPr="007410CB">
        <w:rPr>
          <w:rFonts w:ascii="Times New Roman" w:hAnsi="Times New Roman"/>
          <w:sz w:val="28"/>
          <w:szCs w:val="28"/>
        </w:rPr>
        <w:t xml:space="preserve"> </w:t>
      </w:r>
      <w:r w:rsidRPr="00EC06A7">
        <w:rPr>
          <w:rFonts w:ascii="Times New Roman" w:hAnsi="Times New Roman"/>
          <w:spacing w:val="2"/>
          <w:sz w:val="28"/>
          <w:szCs w:val="28"/>
        </w:rPr>
        <w:t>Г</w:t>
      </w:r>
      <w:r w:rsidR="00E34300" w:rsidRPr="00EC06A7">
        <w:rPr>
          <w:rFonts w:ascii="Times New Roman" w:hAnsi="Times New Roman"/>
          <w:spacing w:val="2"/>
          <w:sz w:val="28"/>
          <w:szCs w:val="28"/>
        </w:rPr>
        <w:t>арантийное обязательство, подписанное руководителем и</w:t>
      </w:r>
      <w:r w:rsidR="002F40E9" w:rsidRPr="00EC06A7">
        <w:rPr>
          <w:rFonts w:ascii="Times New Roman" w:hAnsi="Times New Roman"/>
          <w:spacing w:val="2"/>
          <w:sz w:val="28"/>
          <w:szCs w:val="28"/>
        </w:rPr>
        <w:t> </w:t>
      </w:r>
      <w:r w:rsidR="00E34300" w:rsidRPr="00EC06A7">
        <w:rPr>
          <w:rFonts w:ascii="Times New Roman" w:hAnsi="Times New Roman"/>
          <w:spacing w:val="2"/>
          <w:sz w:val="28"/>
          <w:szCs w:val="28"/>
        </w:rPr>
        <w:t xml:space="preserve">главным бухгалтером (при наличии), о том, получатель субсидии </w:t>
      </w:r>
      <w:r w:rsidR="00E34300" w:rsidRPr="007410CB">
        <w:rPr>
          <w:rFonts w:ascii="Times New Roman" w:hAnsi="Times New Roman"/>
          <w:sz w:val="28"/>
          <w:szCs w:val="28"/>
        </w:rPr>
        <w:t>получатели субсидии – юридические лица не находятся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 Российской Федерации, а</w:t>
      </w:r>
      <w:r w:rsidR="002F40E9">
        <w:rPr>
          <w:rFonts w:ascii="Times New Roman" w:hAnsi="Times New Roman"/>
          <w:sz w:val="28"/>
          <w:szCs w:val="28"/>
        </w:rPr>
        <w:t> </w:t>
      </w:r>
      <w:r w:rsidR="00E34300" w:rsidRPr="007410CB">
        <w:rPr>
          <w:rFonts w:ascii="Times New Roman" w:hAnsi="Times New Roman"/>
          <w:sz w:val="28"/>
          <w:szCs w:val="28"/>
        </w:rPr>
        <w:t>получатели</w:t>
      </w:r>
      <w:r w:rsidR="002F40E9">
        <w:rPr>
          <w:rFonts w:ascii="Times New Roman" w:hAnsi="Times New Roman"/>
          <w:sz w:val="28"/>
          <w:szCs w:val="28"/>
        </w:rPr>
        <w:t> </w:t>
      </w:r>
      <w:r w:rsidR="00E34300" w:rsidRPr="007410CB">
        <w:rPr>
          <w:rFonts w:ascii="Times New Roman" w:hAnsi="Times New Roman"/>
          <w:sz w:val="28"/>
          <w:szCs w:val="28"/>
        </w:rPr>
        <w:t>субсидии индивидуальные предприниматели не прекратили деятельность в качестве индивидуального предпринимателя;</w:t>
      </w:r>
    </w:p>
    <w:p w14:paraId="3B147725" w14:textId="6437FAFC" w:rsidR="00E34300" w:rsidRPr="007410CB" w:rsidRDefault="00B0081E" w:rsidP="00E3430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6.</w:t>
      </w:r>
      <w:r w:rsidR="00E34300" w:rsidRPr="007410CB">
        <w:rPr>
          <w:rFonts w:ascii="Times New Roman" w:hAnsi="Times New Roman"/>
          <w:sz w:val="28"/>
          <w:szCs w:val="28"/>
        </w:rPr>
        <w:t>2</w:t>
      </w:r>
      <w:r>
        <w:rPr>
          <w:rFonts w:ascii="Times New Roman" w:hAnsi="Times New Roman"/>
          <w:sz w:val="28"/>
          <w:szCs w:val="28"/>
        </w:rPr>
        <w:t>.</w:t>
      </w:r>
      <w:r w:rsidR="00E34300" w:rsidRPr="007410CB">
        <w:rPr>
          <w:rFonts w:ascii="Times New Roman" w:hAnsi="Times New Roman"/>
          <w:sz w:val="28"/>
          <w:szCs w:val="28"/>
        </w:rPr>
        <w:t xml:space="preserve"> </w:t>
      </w:r>
      <w:r w:rsidRPr="00EC06A7">
        <w:rPr>
          <w:rFonts w:ascii="Times New Roman" w:hAnsi="Times New Roman"/>
          <w:spacing w:val="2"/>
          <w:sz w:val="28"/>
          <w:szCs w:val="28"/>
        </w:rPr>
        <w:t>Г</w:t>
      </w:r>
      <w:r w:rsidR="00E34300" w:rsidRPr="00EC06A7">
        <w:rPr>
          <w:rFonts w:ascii="Times New Roman" w:hAnsi="Times New Roman"/>
          <w:spacing w:val="2"/>
          <w:sz w:val="28"/>
          <w:szCs w:val="28"/>
        </w:rPr>
        <w:t>арантийное обязательство, подписанное руководителем и</w:t>
      </w:r>
      <w:r w:rsidR="002F40E9" w:rsidRPr="00EC06A7">
        <w:rPr>
          <w:rFonts w:ascii="Times New Roman" w:hAnsi="Times New Roman"/>
          <w:spacing w:val="2"/>
          <w:sz w:val="28"/>
          <w:szCs w:val="28"/>
        </w:rPr>
        <w:t> </w:t>
      </w:r>
      <w:r w:rsidR="00E34300" w:rsidRPr="00EC06A7">
        <w:rPr>
          <w:rFonts w:ascii="Times New Roman" w:hAnsi="Times New Roman"/>
          <w:spacing w:val="2"/>
          <w:sz w:val="28"/>
          <w:szCs w:val="28"/>
        </w:rPr>
        <w:t xml:space="preserve">главным бухгалтером (при наличии), о том, получатель субсидии </w:t>
      </w:r>
      <w:r w:rsidR="00E34300" w:rsidRPr="007410CB">
        <w:rPr>
          <w:rFonts w:ascii="Times New Roman" w:hAnsi="Times New Roman"/>
          <w:sz w:val="28"/>
          <w:szCs w:val="28"/>
        </w:rPr>
        <w:t>не</w:t>
      </w:r>
      <w:r w:rsidR="002F40E9">
        <w:rPr>
          <w:rFonts w:ascii="Times New Roman" w:hAnsi="Times New Roman"/>
          <w:sz w:val="28"/>
          <w:szCs w:val="28"/>
        </w:rPr>
        <w:t> </w:t>
      </w:r>
      <w:r w:rsidR="007410CB" w:rsidRPr="007410CB">
        <w:rPr>
          <w:rFonts w:ascii="Times New Roman" w:hAnsi="Times New Roman"/>
          <w:sz w:val="28"/>
          <w:szCs w:val="28"/>
        </w:rPr>
        <w:t>является иностранным юридическим</w:t>
      </w:r>
      <w:r w:rsidR="00E34300" w:rsidRPr="007410CB">
        <w:rPr>
          <w:rFonts w:ascii="Times New Roman" w:hAnsi="Times New Roman"/>
          <w:sz w:val="28"/>
          <w:szCs w:val="28"/>
        </w:rPr>
        <w:t xml:space="preserve"> лиц</w:t>
      </w:r>
      <w:r w:rsidR="007410CB" w:rsidRPr="007410CB">
        <w:rPr>
          <w:rFonts w:ascii="Times New Roman" w:hAnsi="Times New Roman"/>
          <w:sz w:val="28"/>
          <w:szCs w:val="28"/>
        </w:rPr>
        <w:t>ом</w:t>
      </w:r>
      <w:r w:rsidR="00E34300" w:rsidRPr="007410CB">
        <w:rPr>
          <w:rFonts w:ascii="Times New Roman" w:hAnsi="Times New Roman"/>
          <w:sz w:val="28"/>
          <w:szCs w:val="28"/>
        </w:rPr>
        <w:t>, а также российским юридическим лиц</w:t>
      </w:r>
      <w:r w:rsidR="007410CB" w:rsidRPr="007410CB">
        <w:rPr>
          <w:rFonts w:ascii="Times New Roman" w:hAnsi="Times New Roman"/>
          <w:sz w:val="28"/>
          <w:szCs w:val="28"/>
        </w:rPr>
        <w:t>ом</w:t>
      </w:r>
      <w:r w:rsidR="00E34300" w:rsidRPr="007410CB">
        <w:rPr>
          <w:rFonts w:ascii="Times New Roman" w:hAnsi="Times New Roman"/>
          <w:sz w:val="28"/>
          <w:szCs w:val="28"/>
        </w:rPr>
        <w:t>, в уставном (складочном) капитале котор</w:t>
      </w:r>
      <w:r w:rsidR="007410CB" w:rsidRPr="007410CB">
        <w:rPr>
          <w:rFonts w:ascii="Times New Roman" w:hAnsi="Times New Roman"/>
          <w:sz w:val="28"/>
          <w:szCs w:val="28"/>
        </w:rPr>
        <w:t>ого</w:t>
      </w:r>
      <w:r w:rsidR="00E34300" w:rsidRPr="007410CB">
        <w:rPr>
          <w:rFonts w:ascii="Times New Roman" w:hAnsi="Times New Roman"/>
          <w:sz w:val="28"/>
          <w:szCs w:val="28"/>
        </w:rPr>
        <w:t xml:space="preserve"> доля участи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w:t>
      </w:r>
      <w:r w:rsidR="002F40E9">
        <w:rPr>
          <w:rFonts w:ascii="Times New Roman" w:hAnsi="Times New Roman"/>
          <w:sz w:val="28"/>
          <w:szCs w:val="28"/>
        </w:rPr>
        <w:t> </w:t>
      </w:r>
      <w:r w:rsidR="00E34300" w:rsidRPr="007410CB">
        <w:rPr>
          <w:rFonts w:ascii="Times New Roman" w:hAnsi="Times New Roman"/>
          <w:sz w:val="28"/>
          <w:szCs w:val="28"/>
        </w:rPr>
        <w:t>территорий, предоставляющих льготный налоговый режим налогообложения и (или) не предусматривающих раскрытия и</w:t>
      </w:r>
      <w:r w:rsidR="002F40E9">
        <w:rPr>
          <w:rFonts w:ascii="Times New Roman" w:hAnsi="Times New Roman"/>
          <w:sz w:val="28"/>
          <w:szCs w:val="28"/>
        </w:rPr>
        <w:t> </w:t>
      </w:r>
      <w:r w:rsidR="00E34300" w:rsidRPr="007410CB">
        <w:rPr>
          <w:rFonts w:ascii="Times New Roman" w:hAnsi="Times New Roman"/>
          <w:sz w:val="28"/>
          <w:szCs w:val="28"/>
        </w:rPr>
        <w:t>предоставления информации при проведении финансовых операций (офшорные зоны), в совокупности превышает 50 процентов;</w:t>
      </w:r>
    </w:p>
    <w:p w14:paraId="1B2B9558" w14:textId="0BF57C40" w:rsidR="00E34300" w:rsidRPr="007410CB" w:rsidRDefault="00B0081E" w:rsidP="00E3430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6.</w:t>
      </w:r>
      <w:r w:rsidR="00E34300" w:rsidRPr="007410CB">
        <w:rPr>
          <w:rFonts w:ascii="Times New Roman" w:hAnsi="Times New Roman"/>
          <w:sz w:val="28"/>
          <w:szCs w:val="28"/>
        </w:rPr>
        <w:t>3</w:t>
      </w:r>
      <w:r>
        <w:rPr>
          <w:rFonts w:ascii="Times New Roman" w:hAnsi="Times New Roman"/>
          <w:sz w:val="28"/>
          <w:szCs w:val="28"/>
        </w:rPr>
        <w:t>.</w:t>
      </w:r>
      <w:r w:rsidR="00E34300" w:rsidRPr="007410CB">
        <w:rPr>
          <w:rFonts w:ascii="Times New Roman" w:hAnsi="Times New Roman"/>
          <w:sz w:val="28"/>
          <w:szCs w:val="28"/>
        </w:rPr>
        <w:t xml:space="preserve"> </w:t>
      </w:r>
      <w:r w:rsidRPr="00EC06A7">
        <w:rPr>
          <w:rFonts w:ascii="Times New Roman" w:hAnsi="Times New Roman"/>
          <w:spacing w:val="2"/>
          <w:sz w:val="28"/>
          <w:szCs w:val="28"/>
        </w:rPr>
        <w:t>Г</w:t>
      </w:r>
      <w:r w:rsidR="007410CB" w:rsidRPr="00EC06A7">
        <w:rPr>
          <w:rFonts w:ascii="Times New Roman" w:hAnsi="Times New Roman"/>
          <w:spacing w:val="2"/>
          <w:sz w:val="28"/>
          <w:szCs w:val="28"/>
        </w:rPr>
        <w:t>арантийное обязательство, подписанное руководителем и</w:t>
      </w:r>
      <w:r w:rsidR="002F40E9" w:rsidRPr="00EC06A7">
        <w:rPr>
          <w:rFonts w:ascii="Times New Roman" w:hAnsi="Times New Roman"/>
          <w:spacing w:val="2"/>
          <w:sz w:val="28"/>
          <w:szCs w:val="28"/>
        </w:rPr>
        <w:t> </w:t>
      </w:r>
      <w:r w:rsidR="007410CB" w:rsidRPr="00EC06A7">
        <w:rPr>
          <w:rFonts w:ascii="Times New Roman" w:hAnsi="Times New Roman"/>
          <w:spacing w:val="2"/>
          <w:sz w:val="28"/>
          <w:szCs w:val="28"/>
        </w:rPr>
        <w:t xml:space="preserve">главным бухгалтером (при наличии) </w:t>
      </w:r>
      <w:r w:rsidR="00E34300" w:rsidRPr="00EC06A7">
        <w:rPr>
          <w:rFonts w:ascii="Times New Roman" w:hAnsi="Times New Roman"/>
          <w:sz w:val="28"/>
          <w:szCs w:val="28"/>
        </w:rPr>
        <w:t>получател</w:t>
      </w:r>
      <w:r w:rsidR="007410CB" w:rsidRPr="00EC06A7">
        <w:rPr>
          <w:rFonts w:ascii="Times New Roman" w:hAnsi="Times New Roman"/>
          <w:sz w:val="28"/>
          <w:szCs w:val="28"/>
        </w:rPr>
        <w:t>я</w:t>
      </w:r>
      <w:r w:rsidR="00E34300" w:rsidRPr="00EC06A7">
        <w:rPr>
          <w:rFonts w:ascii="Times New Roman" w:hAnsi="Times New Roman"/>
          <w:sz w:val="28"/>
          <w:szCs w:val="28"/>
        </w:rPr>
        <w:t xml:space="preserve"> </w:t>
      </w:r>
      <w:r w:rsidR="00E34300" w:rsidRPr="007410CB">
        <w:rPr>
          <w:rFonts w:ascii="Times New Roman" w:hAnsi="Times New Roman"/>
          <w:sz w:val="28"/>
          <w:szCs w:val="28"/>
        </w:rPr>
        <w:t>субсидии</w:t>
      </w:r>
      <w:r w:rsidR="007410CB" w:rsidRPr="007410CB">
        <w:rPr>
          <w:rFonts w:ascii="Times New Roman" w:hAnsi="Times New Roman"/>
          <w:sz w:val="28"/>
          <w:szCs w:val="28"/>
        </w:rPr>
        <w:t xml:space="preserve">, </w:t>
      </w:r>
      <w:r w:rsidR="001C3408" w:rsidRPr="007410CB">
        <w:rPr>
          <w:rFonts w:ascii="Times New Roman" w:hAnsi="Times New Roman"/>
          <w:sz w:val="28"/>
          <w:szCs w:val="28"/>
        </w:rPr>
        <w:t>что получатель</w:t>
      </w:r>
      <w:r w:rsidR="007410CB" w:rsidRPr="007410CB">
        <w:rPr>
          <w:rFonts w:ascii="Times New Roman" w:hAnsi="Times New Roman"/>
          <w:color w:val="2D2D2D"/>
          <w:spacing w:val="2"/>
          <w:sz w:val="28"/>
          <w:szCs w:val="28"/>
        </w:rPr>
        <w:t xml:space="preserve"> субсидии </w:t>
      </w:r>
      <w:r w:rsidR="00E34300" w:rsidRPr="007410CB">
        <w:rPr>
          <w:rFonts w:ascii="Times New Roman" w:hAnsi="Times New Roman"/>
          <w:sz w:val="28"/>
          <w:szCs w:val="28"/>
        </w:rPr>
        <w:t>не получа</w:t>
      </w:r>
      <w:r w:rsidR="007410CB" w:rsidRPr="007410CB">
        <w:rPr>
          <w:rFonts w:ascii="Times New Roman" w:hAnsi="Times New Roman"/>
          <w:sz w:val="28"/>
          <w:szCs w:val="28"/>
        </w:rPr>
        <w:t xml:space="preserve">ет </w:t>
      </w:r>
      <w:r w:rsidR="00E34300" w:rsidRPr="007410CB">
        <w:rPr>
          <w:rFonts w:ascii="Times New Roman" w:hAnsi="Times New Roman"/>
          <w:sz w:val="28"/>
          <w:szCs w:val="28"/>
        </w:rPr>
        <w:t>средства из бюджета городского округа Большой Камень на основании иных нормативных правовых актов на цели, указанные в пункте 4 раздела I настоящего Порядка;</w:t>
      </w:r>
    </w:p>
    <w:p w14:paraId="720D0EB5" w14:textId="0E920BCF" w:rsidR="00E34300" w:rsidRDefault="00B0081E" w:rsidP="00B0081E">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6.</w:t>
      </w:r>
      <w:r w:rsidR="00E34300" w:rsidRPr="007410CB">
        <w:rPr>
          <w:rFonts w:ascii="Times New Roman" w:hAnsi="Times New Roman"/>
          <w:sz w:val="28"/>
          <w:szCs w:val="28"/>
        </w:rPr>
        <w:t>4</w:t>
      </w:r>
      <w:r>
        <w:rPr>
          <w:rFonts w:ascii="Times New Roman" w:hAnsi="Times New Roman"/>
          <w:sz w:val="28"/>
          <w:szCs w:val="28"/>
        </w:rPr>
        <w:t>.</w:t>
      </w:r>
      <w:r w:rsidR="00E34300" w:rsidRPr="007410CB">
        <w:rPr>
          <w:rFonts w:ascii="Times New Roman" w:hAnsi="Times New Roman"/>
          <w:sz w:val="28"/>
          <w:szCs w:val="28"/>
        </w:rPr>
        <w:t xml:space="preserve"> </w:t>
      </w:r>
      <w:r>
        <w:rPr>
          <w:rFonts w:ascii="Times New Roman" w:hAnsi="Times New Roman"/>
          <w:sz w:val="28"/>
          <w:szCs w:val="28"/>
        </w:rPr>
        <w:t>К</w:t>
      </w:r>
      <w:r w:rsidR="007410CB" w:rsidRPr="007410CB">
        <w:rPr>
          <w:rFonts w:ascii="Times New Roman" w:hAnsi="Times New Roman"/>
          <w:sz w:val="28"/>
          <w:szCs w:val="28"/>
        </w:rPr>
        <w:t xml:space="preserve">опии документов, заверенные надлежащим образом о том, подтверждающие наличие </w:t>
      </w:r>
      <w:r w:rsidR="00E34300" w:rsidRPr="007410CB">
        <w:rPr>
          <w:rFonts w:ascii="Times New Roman" w:hAnsi="Times New Roman"/>
          <w:sz w:val="28"/>
          <w:szCs w:val="28"/>
        </w:rPr>
        <w:t>в собственности, или на ином законном основании, транспорт</w:t>
      </w:r>
      <w:r w:rsidR="007410CB" w:rsidRPr="007410CB">
        <w:rPr>
          <w:rFonts w:ascii="Times New Roman" w:hAnsi="Times New Roman"/>
          <w:sz w:val="28"/>
          <w:szCs w:val="28"/>
        </w:rPr>
        <w:t>а</w:t>
      </w:r>
      <w:r w:rsidR="00E34300" w:rsidRPr="007410CB">
        <w:rPr>
          <w:rFonts w:ascii="Times New Roman" w:hAnsi="Times New Roman"/>
          <w:sz w:val="28"/>
          <w:szCs w:val="28"/>
        </w:rPr>
        <w:t xml:space="preserve"> общего пользования</w:t>
      </w:r>
      <w:r w:rsidR="001C3408">
        <w:rPr>
          <w:rFonts w:ascii="Times New Roman" w:hAnsi="Times New Roman"/>
          <w:sz w:val="28"/>
          <w:szCs w:val="28"/>
        </w:rPr>
        <w:t>;</w:t>
      </w:r>
    </w:p>
    <w:p w14:paraId="5B9C2192" w14:textId="0D406D57" w:rsidR="001C3408" w:rsidRDefault="00B0081E" w:rsidP="00E3430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6.</w:t>
      </w:r>
      <w:r w:rsidR="001C3408">
        <w:rPr>
          <w:rFonts w:ascii="Times New Roman" w:hAnsi="Times New Roman"/>
          <w:sz w:val="28"/>
          <w:szCs w:val="28"/>
        </w:rPr>
        <w:t>5</w:t>
      </w:r>
      <w:r>
        <w:rPr>
          <w:rFonts w:ascii="Times New Roman" w:hAnsi="Times New Roman"/>
          <w:sz w:val="28"/>
          <w:szCs w:val="28"/>
        </w:rPr>
        <w:t>.</w:t>
      </w:r>
      <w:r w:rsidR="001C3408">
        <w:rPr>
          <w:rFonts w:ascii="Times New Roman" w:hAnsi="Times New Roman"/>
          <w:sz w:val="28"/>
          <w:szCs w:val="28"/>
        </w:rPr>
        <w:t xml:space="preserve"> </w:t>
      </w:r>
      <w:r>
        <w:rPr>
          <w:rFonts w:ascii="Times New Roman" w:hAnsi="Times New Roman"/>
          <w:sz w:val="28"/>
          <w:szCs w:val="28"/>
        </w:rPr>
        <w:t>К</w:t>
      </w:r>
      <w:r w:rsidR="001C3408">
        <w:rPr>
          <w:rFonts w:ascii="Times New Roman" w:hAnsi="Times New Roman"/>
          <w:sz w:val="28"/>
          <w:szCs w:val="28"/>
        </w:rPr>
        <w:t>опии документов о направлениях затрат (недополученных доходов), на возмещение которых предоставляется субсидия;</w:t>
      </w:r>
    </w:p>
    <w:p w14:paraId="0729202A" w14:textId="029272E7" w:rsidR="001C3408" w:rsidRPr="007410CB" w:rsidRDefault="006D3B3D" w:rsidP="00E3430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6</w:t>
      </w:r>
      <w:r w:rsidR="00B0081E">
        <w:rPr>
          <w:rFonts w:ascii="Times New Roman" w:hAnsi="Times New Roman"/>
          <w:sz w:val="28"/>
          <w:szCs w:val="28"/>
        </w:rPr>
        <w:t>.</w:t>
      </w:r>
      <w:r w:rsidR="001C3408">
        <w:rPr>
          <w:rFonts w:ascii="Times New Roman" w:hAnsi="Times New Roman"/>
          <w:sz w:val="28"/>
          <w:szCs w:val="28"/>
        </w:rPr>
        <w:t>6</w:t>
      </w:r>
      <w:r w:rsidR="00B0081E">
        <w:rPr>
          <w:rFonts w:ascii="Times New Roman" w:hAnsi="Times New Roman"/>
          <w:sz w:val="28"/>
          <w:szCs w:val="28"/>
        </w:rPr>
        <w:t>.</w:t>
      </w:r>
      <w:r w:rsidR="001C3408">
        <w:rPr>
          <w:rFonts w:ascii="Times New Roman" w:hAnsi="Times New Roman"/>
          <w:sz w:val="28"/>
          <w:szCs w:val="28"/>
        </w:rPr>
        <w:t xml:space="preserve"> </w:t>
      </w:r>
      <w:r w:rsidR="00B0081E">
        <w:rPr>
          <w:rFonts w:ascii="Times New Roman" w:hAnsi="Times New Roman"/>
          <w:sz w:val="28"/>
          <w:szCs w:val="28"/>
        </w:rPr>
        <w:t>К</w:t>
      </w:r>
      <w:r w:rsidR="001C3408">
        <w:rPr>
          <w:rFonts w:ascii="Times New Roman" w:hAnsi="Times New Roman"/>
          <w:sz w:val="28"/>
          <w:szCs w:val="28"/>
        </w:rPr>
        <w:t xml:space="preserve">опии документов, подтверждающие фактически произведенные затраты (недополученные доходы). </w:t>
      </w:r>
    </w:p>
    <w:p w14:paraId="79FA295D" w14:textId="640F602F" w:rsidR="002D6979" w:rsidRDefault="0092767C" w:rsidP="002D6979">
      <w:pPr>
        <w:spacing w:after="0" w:line="36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2D6979">
        <w:rPr>
          <w:rFonts w:ascii="Times New Roman" w:eastAsia="Times New Roman" w:hAnsi="Times New Roman"/>
          <w:color w:val="000000"/>
          <w:sz w:val="28"/>
          <w:szCs w:val="28"/>
          <w:lang w:eastAsia="ru-RU"/>
        </w:rPr>
        <w:t>. Для перечисления субсидии получатели субсидии предоставляют в</w:t>
      </w:r>
      <w:r w:rsidR="002F40E9">
        <w:rPr>
          <w:rFonts w:ascii="Times New Roman" w:eastAsia="Times New Roman" w:hAnsi="Times New Roman"/>
          <w:color w:val="000000"/>
          <w:sz w:val="28"/>
          <w:szCs w:val="28"/>
          <w:lang w:eastAsia="ru-RU"/>
        </w:rPr>
        <w:t> </w:t>
      </w:r>
      <w:r w:rsidR="002D6979">
        <w:rPr>
          <w:rFonts w:ascii="Times New Roman" w:eastAsia="Times New Roman" w:hAnsi="Times New Roman"/>
          <w:color w:val="000000"/>
          <w:sz w:val="28"/>
          <w:szCs w:val="28"/>
          <w:lang w:eastAsia="ru-RU"/>
        </w:rPr>
        <w:t xml:space="preserve">управление жизнеобеспечения администрации городского округа Большой Камень ежемесячно, не позднее 10 числа месяца, следующего </w:t>
      </w:r>
      <w:r w:rsidR="00F746A2">
        <w:rPr>
          <w:rFonts w:ascii="Times New Roman" w:eastAsia="Times New Roman" w:hAnsi="Times New Roman"/>
          <w:color w:val="000000"/>
          <w:sz w:val="28"/>
          <w:szCs w:val="28"/>
          <w:lang w:eastAsia="ru-RU"/>
        </w:rPr>
        <w:t>за отчетным,</w:t>
      </w:r>
      <w:r w:rsidR="002D6979">
        <w:rPr>
          <w:rFonts w:ascii="Times New Roman" w:eastAsia="Times New Roman" w:hAnsi="Times New Roman"/>
          <w:color w:val="000000"/>
          <w:sz w:val="28"/>
          <w:szCs w:val="28"/>
          <w:lang w:eastAsia="ru-RU"/>
        </w:rPr>
        <w:t xml:space="preserve"> следующие документы:</w:t>
      </w:r>
    </w:p>
    <w:p w14:paraId="0D11DF7B" w14:textId="2A1B5C63" w:rsidR="0029035A" w:rsidRDefault="00B0081E" w:rsidP="001E449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EB6728">
        <w:rPr>
          <w:rFonts w:ascii="Times New Roman" w:eastAsia="Times New Roman" w:hAnsi="Times New Roman"/>
          <w:sz w:val="28"/>
          <w:szCs w:val="28"/>
          <w:lang w:eastAsia="ru-RU"/>
        </w:rPr>
        <w:t>1</w:t>
      </w:r>
      <w:r>
        <w:rPr>
          <w:rFonts w:ascii="Times New Roman" w:eastAsia="Times New Roman" w:hAnsi="Times New Roman"/>
          <w:sz w:val="28"/>
          <w:szCs w:val="28"/>
          <w:lang w:eastAsia="ru-RU"/>
        </w:rPr>
        <w:t>. С</w:t>
      </w:r>
      <w:r w:rsidR="0029035A">
        <w:rPr>
          <w:rFonts w:ascii="Times New Roman" w:eastAsia="Times New Roman" w:hAnsi="Times New Roman"/>
          <w:sz w:val="28"/>
          <w:szCs w:val="28"/>
          <w:lang w:eastAsia="ru-RU"/>
        </w:rPr>
        <w:t xml:space="preserve">чет, счет – фактуру (при наличии), акт </w:t>
      </w:r>
      <w:r w:rsidR="003A213A">
        <w:rPr>
          <w:rFonts w:ascii="Times New Roman" w:eastAsia="Times New Roman" w:hAnsi="Times New Roman"/>
          <w:sz w:val="28"/>
          <w:szCs w:val="28"/>
          <w:lang w:eastAsia="ru-RU"/>
        </w:rPr>
        <w:t>приемки-сдачи выполненных работ</w:t>
      </w:r>
      <w:r w:rsidR="004C05E6">
        <w:rPr>
          <w:rFonts w:ascii="Times New Roman" w:eastAsia="Times New Roman" w:hAnsi="Times New Roman"/>
          <w:sz w:val="28"/>
          <w:szCs w:val="28"/>
          <w:lang w:eastAsia="ru-RU"/>
        </w:rPr>
        <w:t>;</w:t>
      </w:r>
    </w:p>
    <w:p w14:paraId="01B72D8E" w14:textId="6F8D32AB" w:rsidR="003875DE" w:rsidRDefault="00B0081E" w:rsidP="001E449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EB6728">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r w:rsidR="00EB672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w:t>
      </w:r>
      <w:r w:rsidR="00C81935" w:rsidRPr="00C81935">
        <w:rPr>
          <w:rFonts w:ascii="Times New Roman" w:eastAsia="Times New Roman" w:hAnsi="Times New Roman"/>
          <w:sz w:val="28"/>
          <w:szCs w:val="28"/>
          <w:lang w:eastAsia="ru-RU"/>
        </w:rPr>
        <w:t>асчеты размера субсидии на возмещение затрат (недополученных доходов) за отчетный период</w:t>
      </w:r>
      <w:r w:rsidR="00D32C34">
        <w:rPr>
          <w:rFonts w:ascii="Times New Roman" w:eastAsia="Times New Roman" w:hAnsi="Times New Roman"/>
          <w:sz w:val="28"/>
          <w:szCs w:val="28"/>
          <w:lang w:eastAsia="ru-RU"/>
        </w:rPr>
        <w:t>,</w:t>
      </w:r>
      <w:r w:rsidR="00C81935" w:rsidRPr="00C81935">
        <w:rPr>
          <w:rFonts w:ascii="Times New Roman" w:eastAsia="Times New Roman" w:hAnsi="Times New Roman"/>
          <w:sz w:val="28"/>
          <w:szCs w:val="28"/>
          <w:lang w:eastAsia="ru-RU"/>
        </w:rPr>
        <w:t xml:space="preserve"> </w:t>
      </w:r>
      <w:r w:rsidR="008C3113">
        <w:rPr>
          <w:rFonts w:ascii="Times New Roman" w:eastAsia="Times New Roman" w:hAnsi="Times New Roman"/>
          <w:sz w:val="28"/>
          <w:szCs w:val="28"/>
          <w:lang w:eastAsia="ru-RU"/>
        </w:rPr>
        <w:t>подтвержденных копиями статистических и</w:t>
      </w:r>
      <w:r w:rsidR="002F40E9">
        <w:rPr>
          <w:rFonts w:ascii="Times New Roman" w:eastAsia="Times New Roman" w:hAnsi="Times New Roman"/>
          <w:sz w:val="28"/>
          <w:szCs w:val="28"/>
          <w:lang w:eastAsia="ru-RU"/>
        </w:rPr>
        <w:t> </w:t>
      </w:r>
      <w:r w:rsidR="008C3113">
        <w:rPr>
          <w:rFonts w:ascii="Times New Roman" w:eastAsia="Times New Roman" w:hAnsi="Times New Roman"/>
          <w:sz w:val="28"/>
          <w:szCs w:val="28"/>
          <w:lang w:eastAsia="ru-RU"/>
        </w:rPr>
        <w:t>бухгалтерских отч</w:t>
      </w:r>
      <w:r w:rsidR="00D32C34">
        <w:rPr>
          <w:rFonts w:ascii="Times New Roman" w:eastAsia="Times New Roman" w:hAnsi="Times New Roman"/>
          <w:sz w:val="28"/>
          <w:szCs w:val="28"/>
          <w:lang w:eastAsia="ru-RU"/>
        </w:rPr>
        <w:t>етов, а также иными документами</w:t>
      </w:r>
      <w:r w:rsidR="00E716F1">
        <w:rPr>
          <w:rFonts w:ascii="Times New Roman" w:eastAsia="Times New Roman" w:hAnsi="Times New Roman"/>
          <w:sz w:val="28"/>
          <w:szCs w:val="28"/>
          <w:lang w:eastAsia="ru-RU"/>
        </w:rPr>
        <w:t xml:space="preserve">, подтверждающими расходы, произведенные транспортной </w:t>
      </w:r>
      <w:r w:rsidR="004C05E6">
        <w:rPr>
          <w:rFonts w:ascii="Times New Roman" w:eastAsia="Times New Roman" w:hAnsi="Times New Roman"/>
          <w:sz w:val="28"/>
          <w:szCs w:val="28"/>
          <w:lang w:eastAsia="ru-RU"/>
        </w:rPr>
        <w:t>организацией в отчетном периоде.</w:t>
      </w:r>
    </w:p>
    <w:p w14:paraId="6B5B5914" w14:textId="77777777" w:rsidR="004C05E6" w:rsidRDefault="0092767C" w:rsidP="008B0C2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8B0C29">
        <w:rPr>
          <w:rFonts w:ascii="Times New Roman" w:eastAsia="Times New Roman" w:hAnsi="Times New Roman"/>
          <w:sz w:val="28"/>
          <w:szCs w:val="28"/>
          <w:lang w:eastAsia="ru-RU"/>
        </w:rPr>
        <w:t xml:space="preserve">. </w:t>
      </w:r>
      <w:r w:rsidR="008B0C29" w:rsidRPr="00517D9E">
        <w:rPr>
          <w:rFonts w:ascii="Times New Roman" w:eastAsia="Times New Roman" w:hAnsi="Times New Roman"/>
          <w:sz w:val="28"/>
          <w:szCs w:val="28"/>
          <w:lang w:eastAsia="ru-RU"/>
        </w:rPr>
        <w:t>Управление жизнеобеспечения администрации городского округа Большой Камень</w:t>
      </w:r>
      <w:r w:rsidR="004C05E6">
        <w:rPr>
          <w:rFonts w:ascii="Times New Roman" w:eastAsia="Times New Roman" w:hAnsi="Times New Roman"/>
          <w:sz w:val="28"/>
          <w:szCs w:val="28"/>
          <w:lang w:eastAsia="ru-RU"/>
        </w:rPr>
        <w:t>:</w:t>
      </w:r>
    </w:p>
    <w:p w14:paraId="2A7552D3" w14:textId="73D133BC" w:rsidR="004C05E6" w:rsidRDefault="00B0081E" w:rsidP="004C05E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DF16D6">
        <w:rPr>
          <w:rFonts w:ascii="Times New Roman" w:eastAsia="Times New Roman" w:hAnsi="Times New Roman"/>
          <w:sz w:val="28"/>
          <w:szCs w:val="28"/>
          <w:lang w:eastAsia="ru-RU"/>
        </w:rPr>
        <w:t>1</w:t>
      </w:r>
      <w:r>
        <w:rPr>
          <w:rFonts w:ascii="Times New Roman" w:eastAsia="Times New Roman" w:hAnsi="Times New Roman"/>
          <w:sz w:val="28"/>
          <w:szCs w:val="28"/>
          <w:lang w:eastAsia="ru-RU"/>
        </w:rPr>
        <w:t>.</w:t>
      </w:r>
      <w:r w:rsidR="004C05E6">
        <w:rPr>
          <w:rFonts w:ascii="Times New Roman" w:eastAsia="Times New Roman" w:hAnsi="Times New Roman"/>
          <w:sz w:val="28"/>
          <w:szCs w:val="28"/>
          <w:lang w:eastAsia="ru-RU"/>
        </w:rPr>
        <w:t xml:space="preserve"> Осуществляет проверку предоставленных документов. При</w:t>
      </w:r>
      <w:r w:rsidR="002F40E9">
        <w:rPr>
          <w:rFonts w:ascii="Times New Roman" w:eastAsia="Times New Roman" w:hAnsi="Times New Roman"/>
          <w:sz w:val="28"/>
          <w:szCs w:val="28"/>
          <w:lang w:eastAsia="ru-RU"/>
        </w:rPr>
        <w:t> </w:t>
      </w:r>
      <w:r w:rsidR="004C05E6">
        <w:rPr>
          <w:rFonts w:ascii="Times New Roman" w:eastAsia="Times New Roman" w:hAnsi="Times New Roman"/>
          <w:sz w:val="28"/>
          <w:szCs w:val="28"/>
          <w:lang w:eastAsia="ru-RU"/>
        </w:rPr>
        <w:t>наличии замечаний пакет документов в течение 5 (пяти) рабочих дней со</w:t>
      </w:r>
      <w:r w:rsidR="002F40E9">
        <w:rPr>
          <w:rFonts w:ascii="Times New Roman" w:eastAsia="Times New Roman" w:hAnsi="Times New Roman"/>
          <w:sz w:val="28"/>
          <w:szCs w:val="28"/>
          <w:lang w:eastAsia="ru-RU"/>
        </w:rPr>
        <w:t> </w:t>
      </w:r>
      <w:r w:rsidR="004C05E6">
        <w:rPr>
          <w:rFonts w:ascii="Times New Roman" w:eastAsia="Times New Roman" w:hAnsi="Times New Roman"/>
          <w:sz w:val="28"/>
          <w:szCs w:val="28"/>
          <w:lang w:eastAsia="ru-RU"/>
        </w:rPr>
        <w:t xml:space="preserve">дня предоставления возвращаются предприятию на доработку с указанием причины возврата и нового срока их предоставления; </w:t>
      </w:r>
    </w:p>
    <w:p w14:paraId="71F72B1C" w14:textId="4E98635E" w:rsidR="006D10B9" w:rsidRDefault="00B0081E" w:rsidP="008B0C2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DF16D6">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r w:rsidR="00A64D25">
        <w:rPr>
          <w:rFonts w:ascii="Times New Roman" w:eastAsia="Times New Roman" w:hAnsi="Times New Roman"/>
          <w:sz w:val="28"/>
          <w:szCs w:val="28"/>
          <w:lang w:eastAsia="ru-RU"/>
        </w:rPr>
        <w:t xml:space="preserve"> П</w:t>
      </w:r>
      <w:r w:rsidR="004C05E6">
        <w:rPr>
          <w:rFonts w:ascii="Times New Roman" w:eastAsia="Times New Roman" w:hAnsi="Times New Roman"/>
          <w:sz w:val="28"/>
          <w:szCs w:val="28"/>
          <w:lang w:eastAsia="ru-RU"/>
        </w:rPr>
        <w:t>ри отсутствии замечаний по представленным документам и</w:t>
      </w:r>
      <w:r w:rsidR="002F40E9">
        <w:rPr>
          <w:rFonts w:ascii="Times New Roman" w:eastAsia="Times New Roman" w:hAnsi="Times New Roman"/>
          <w:sz w:val="28"/>
          <w:szCs w:val="28"/>
          <w:lang w:eastAsia="ru-RU"/>
        </w:rPr>
        <w:t> </w:t>
      </w:r>
      <w:r w:rsidR="004C05E6">
        <w:rPr>
          <w:rFonts w:ascii="Times New Roman" w:eastAsia="Times New Roman" w:hAnsi="Times New Roman"/>
          <w:sz w:val="28"/>
          <w:szCs w:val="28"/>
          <w:lang w:eastAsia="ru-RU"/>
        </w:rPr>
        <w:t xml:space="preserve">оснований для отказа, указанных </w:t>
      </w:r>
      <w:r w:rsidR="004C05E6" w:rsidRPr="00F746A2">
        <w:rPr>
          <w:rFonts w:ascii="Times New Roman" w:eastAsia="Times New Roman" w:hAnsi="Times New Roman"/>
          <w:sz w:val="28"/>
          <w:szCs w:val="28"/>
          <w:lang w:eastAsia="ru-RU"/>
        </w:rPr>
        <w:t xml:space="preserve">в пункте </w:t>
      </w:r>
      <w:r w:rsidR="005C1171">
        <w:rPr>
          <w:rFonts w:ascii="Times New Roman" w:eastAsia="Times New Roman" w:hAnsi="Times New Roman"/>
          <w:sz w:val="28"/>
          <w:szCs w:val="28"/>
          <w:lang w:eastAsia="ru-RU"/>
        </w:rPr>
        <w:t>10</w:t>
      </w:r>
      <w:r w:rsidR="00F746A2">
        <w:rPr>
          <w:rFonts w:ascii="Times New Roman" w:eastAsia="Times New Roman" w:hAnsi="Times New Roman"/>
          <w:sz w:val="28"/>
          <w:szCs w:val="28"/>
          <w:lang w:eastAsia="ru-RU"/>
        </w:rPr>
        <w:t xml:space="preserve"> раздела </w:t>
      </w:r>
      <w:r w:rsidR="00F746A2">
        <w:rPr>
          <w:rFonts w:ascii="Times New Roman" w:eastAsia="Times New Roman" w:hAnsi="Times New Roman"/>
          <w:sz w:val="28"/>
          <w:szCs w:val="28"/>
          <w:lang w:val="en-US" w:eastAsia="ru-RU"/>
        </w:rPr>
        <w:t>II</w:t>
      </w:r>
      <w:r w:rsidR="006D10B9">
        <w:rPr>
          <w:rFonts w:ascii="Times New Roman" w:eastAsia="Times New Roman" w:hAnsi="Times New Roman"/>
          <w:sz w:val="28"/>
          <w:szCs w:val="28"/>
          <w:lang w:eastAsia="ru-RU"/>
        </w:rPr>
        <w:t xml:space="preserve"> настоящего Порядка</w:t>
      </w:r>
      <w:r w:rsidR="006D3B3D">
        <w:rPr>
          <w:rFonts w:ascii="Times New Roman" w:eastAsia="Times New Roman" w:hAnsi="Times New Roman"/>
          <w:sz w:val="28"/>
          <w:szCs w:val="28"/>
          <w:lang w:eastAsia="ru-RU"/>
        </w:rPr>
        <w:t>,</w:t>
      </w:r>
      <w:r w:rsidR="008B0C29" w:rsidRPr="00517D9E">
        <w:rPr>
          <w:rFonts w:ascii="Times New Roman" w:eastAsia="Times New Roman" w:hAnsi="Times New Roman"/>
          <w:sz w:val="28"/>
          <w:szCs w:val="28"/>
          <w:lang w:eastAsia="ru-RU"/>
        </w:rPr>
        <w:t xml:space="preserve"> направляет их в управление бухгалтерского учета и отчетности администрации городского округа Большой Камень для оплаты</w:t>
      </w:r>
      <w:r w:rsidR="006D10B9">
        <w:rPr>
          <w:rFonts w:ascii="Times New Roman" w:eastAsia="Times New Roman" w:hAnsi="Times New Roman"/>
          <w:sz w:val="28"/>
          <w:szCs w:val="28"/>
          <w:lang w:eastAsia="ru-RU"/>
        </w:rPr>
        <w:t>.</w:t>
      </w:r>
      <w:r w:rsidR="008B0C29" w:rsidRPr="00517D9E">
        <w:rPr>
          <w:rFonts w:ascii="Times New Roman" w:eastAsia="Times New Roman" w:hAnsi="Times New Roman"/>
          <w:sz w:val="28"/>
          <w:szCs w:val="28"/>
          <w:lang w:eastAsia="ru-RU"/>
        </w:rPr>
        <w:t xml:space="preserve"> </w:t>
      </w:r>
    </w:p>
    <w:p w14:paraId="323DD5CC" w14:textId="506DC0C9" w:rsidR="008B0C29" w:rsidRPr="00D903DF" w:rsidRDefault="0092767C" w:rsidP="008B0C2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8B0C29" w:rsidRPr="00517D9E">
        <w:rPr>
          <w:rFonts w:ascii="Times New Roman" w:eastAsia="Times New Roman" w:hAnsi="Times New Roman"/>
          <w:sz w:val="28"/>
          <w:szCs w:val="28"/>
          <w:lang w:eastAsia="ru-RU"/>
        </w:rPr>
        <w:t>. Управление бухгалтерского учета и отчетности администрации городского округа Большой Камень</w:t>
      </w:r>
      <w:r w:rsidR="006A75C3">
        <w:rPr>
          <w:rFonts w:ascii="Times New Roman" w:eastAsia="Times New Roman" w:hAnsi="Times New Roman"/>
          <w:sz w:val="28"/>
          <w:szCs w:val="28"/>
          <w:lang w:eastAsia="ru-RU"/>
        </w:rPr>
        <w:t xml:space="preserve"> не позднее 10-го дня</w:t>
      </w:r>
      <w:r w:rsidR="008B0C29" w:rsidRPr="00517D9E">
        <w:rPr>
          <w:rFonts w:ascii="Times New Roman" w:eastAsia="Times New Roman" w:hAnsi="Times New Roman"/>
          <w:sz w:val="28"/>
          <w:szCs w:val="28"/>
          <w:lang w:eastAsia="ru-RU"/>
        </w:rPr>
        <w:t xml:space="preserve"> </w:t>
      </w:r>
      <w:r w:rsidR="00623594">
        <w:rPr>
          <w:rFonts w:ascii="Times New Roman" w:eastAsia="Times New Roman" w:hAnsi="Times New Roman"/>
          <w:sz w:val="28"/>
          <w:szCs w:val="28"/>
          <w:lang w:eastAsia="ru-RU"/>
        </w:rPr>
        <w:t>после принятия</w:t>
      </w:r>
      <w:r w:rsidR="00623594" w:rsidRPr="00517D9E">
        <w:rPr>
          <w:rFonts w:ascii="Times New Roman" w:eastAsia="Times New Roman" w:hAnsi="Times New Roman"/>
          <w:sz w:val="28"/>
          <w:szCs w:val="28"/>
          <w:lang w:eastAsia="ru-RU"/>
        </w:rPr>
        <w:t xml:space="preserve"> документов, предусмотренных</w:t>
      </w:r>
      <w:r w:rsidR="005C1171">
        <w:rPr>
          <w:rFonts w:ascii="Times New Roman" w:eastAsia="Times New Roman" w:hAnsi="Times New Roman"/>
          <w:sz w:val="28"/>
          <w:szCs w:val="28"/>
          <w:lang w:eastAsia="ru-RU"/>
        </w:rPr>
        <w:t xml:space="preserve"> пунктом</w:t>
      </w:r>
      <w:r w:rsidR="00623594" w:rsidRPr="00517D9E">
        <w:rPr>
          <w:rFonts w:ascii="Times New Roman" w:eastAsia="Times New Roman" w:hAnsi="Times New Roman"/>
          <w:sz w:val="28"/>
          <w:szCs w:val="28"/>
          <w:lang w:eastAsia="ru-RU"/>
        </w:rPr>
        <w:t xml:space="preserve"> </w:t>
      </w:r>
      <w:r w:rsidR="00D903DF">
        <w:rPr>
          <w:rFonts w:ascii="Times New Roman" w:eastAsia="Times New Roman" w:hAnsi="Times New Roman"/>
          <w:sz w:val="28"/>
          <w:szCs w:val="28"/>
          <w:lang w:eastAsia="ru-RU"/>
        </w:rPr>
        <w:t>7</w:t>
      </w:r>
      <w:r w:rsidR="00F746A2">
        <w:rPr>
          <w:rFonts w:ascii="Times New Roman" w:eastAsia="Times New Roman" w:hAnsi="Times New Roman"/>
          <w:sz w:val="28"/>
          <w:szCs w:val="28"/>
          <w:lang w:eastAsia="ru-RU"/>
        </w:rPr>
        <w:t xml:space="preserve"> </w:t>
      </w:r>
      <w:r w:rsidR="005C1171">
        <w:rPr>
          <w:rFonts w:ascii="Times New Roman" w:eastAsia="Times New Roman" w:hAnsi="Times New Roman"/>
          <w:sz w:val="28"/>
          <w:szCs w:val="28"/>
          <w:lang w:eastAsia="ru-RU"/>
        </w:rPr>
        <w:t>р</w:t>
      </w:r>
      <w:r w:rsidR="00F746A2">
        <w:rPr>
          <w:rFonts w:ascii="Times New Roman" w:eastAsia="Times New Roman" w:hAnsi="Times New Roman"/>
          <w:sz w:val="28"/>
          <w:szCs w:val="28"/>
          <w:lang w:eastAsia="ru-RU"/>
        </w:rPr>
        <w:t xml:space="preserve">аздела </w:t>
      </w:r>
      <w:r w:rsidR="00F746A2">
        <w:rPr>
          <w:rFonts w:ascii="Times New Roman" w:eastAsia="Times New Roman" w:hAnsi="Times New Roman"/>
          <w:sz w:val="28"/>
          <w:szCs w:val="28"/>
          <w:lang w:val="en-US" w:eastAsia="ru-RU"/>
        </w:rPr>
        <w:t>II</w:t>
      </w:r>
      <w:r w:rsidR="00F746A2" w:rsidRPr="00F746A2">
        <w:rPr>
          <w:rFonts w:ascii="Times New Roman" w:eastAsia="Times New Roman" w:hAnsi="Times New Roman"/>
          <w:sz w:val="28"/>
          <w:szCs w:val="28"/>
          <w:lang w:eastAsia="ru-RU"/>
        </w:rPr>
        <w:t xml:space="preserve"> </w:t>
      </w:r>
      <w:r w:rsidR="00F746A2">
        <w:rPr>
          <w:rFonts w:ascii="Times New Roman" w:eastAsia="Times New Roman" w:hAnsi="Times New Roman"/>
          <w:sz w:val="28"/>
          <w:szCs w:val="28"/>
          <w:lang w:eastAsia="ru-RU"/>
        </w:rPr>
        <w:t>настоящего</w:t>
      </w:r>
      <w:r w:rsidR="00623594" w:rsidRPr="00517D9E">
        <w:rPr>
          <w:rFonts w:ascii="Times New Roman" w:eastAsia="Times New Roman" w:hAnsi="Times New Roman"/>
          <w:sz w:val="28"/>
          <w:szCs w:val="28"/>
          <w:lang w:eastAsia="ru-RU"/>
        </w:rPr>
        <w:t xml:space="preserve"> Порядка производит перечисление средств субсидий на расчетные счета получателей субсидий, открытые в учреждениях Центрального банка Российской Федерации или</w:t>
      </w:r>
      <w:r w:rsidR="002F40E9">
        <w:rPr>
          <w:rFonts w:ascii="Times New Roman" w:eastAsia="Times New Roman" w:hAnsi="Times New Roman"/>
          <w:sz w:val="28"/>
          <w:szCs w:val="28"/>
          <w:lang w:eastAsia="ru-RU"/>
        </w:rPr>
        <w:t> </w:t>
      </w:r>
      <w:r w:rsidR="00623594" w:rsidRPr="00517D9E">
        <w:rPr>
          <w:rFonts w:ascii="Times New Roman" w:eastAsia="Times New Roman" w:hAnsi="Times New Roman"/>
          <w:sz w:val="28"/>
          <w:szCs w:val="28"/>
          <w:lang w:eastAsia="ru-RU"/>
        </w:rPr>
        <w:t xml:space="preserve">кредитных </w:t>
      </w:r>
      <w:r w:rsidR="00623594" w:rsidRPr="00D903DF">
        <w:rPr>
          <w:rFonts w:ascii="Times New Roman" w:eastAsia="Times New Roman" w:hAnsi="Times New Roman"/>
          <w:sz w:val="28"/>
          <w:szCs w:val="28"/>
          <w:lang w:eastAsia="ru-RU"/>
        </w:rPr>
        <w:t xml:space="preserve">организациях и указанных в счете, в сроки </w:t>
      </w:r>
      <w:r w:rsidR="00623594" w:rsidRPr="00D903DF">
        <w:rPr>
          <w:rFonts w:ascii="Times New Roman" w:eastAsia="Times New Roman" w:hAnsi="Times New Roman"/>
          <w:sz w:val="28"/>
          <w:szCs w:val="28"/>
          <w:lang w:eastAsia="ru-RU"/>
        </w:rPr>
        <w:lastRenderedPageBreak/>
        <w:t xml:space="preserve">установленные условиями муниципального контракта по </w:t>
      </w:r>
      <w:r w:rsidR="00623594" w:rsidRPr="00D903DF">
        <w:rPr>
          <w:rFonts w:ascii="Times New Roman" w:hAnsi="Times New Roman"/>
          <w:sz w:val="28"/>
          <w:szCs w:val="28"/>
        </w:rPr>
        <w:t>выполнению работ по</w:t>
      </w:r>
      <w:r w:rsidR="002F40E9">
        <w:rPr>
          <w:rFonts w:ascii="Times New Roman" w:hAnsi="Times New Roman"/>
          <w:sz w:val="28"/>
          <w:szCs w:val="28"/>
        </w:rPr>
        <w:t> </w:t>
      </w:r>
      <w:r w:rsidR="00623594" w:rsidRPr="00D903DF">
        <w:rPr>
          <w:rFonts w:ascii="Times New Roman" w:hAnsi="Times New Roman"/>
          <w:sz w:val="28"/>
          <w:szCs w:val="28"/>
        </w:rPr>
        <w:t>осуществлению регулярных перевозок пассажиров и багажа автомобильным транспортом общего пользования по регулируемым тарифам по маршруту регулярных перевозок.</w:t>
      </w:r>
      <w:r w:rsidR="00623594" w:rsidRPr="00D903DF">
        <w:rPr>
          <w:rFonts w:ascii="Times New Roman" w:eastAsia="Times New Roman" w:hAnsi="Times New Roman"/>
          <w:sz w:val="28"/>
          <w:szCs w:val="28"/>
          <w:lang w:eastAsia="ru-RU"/>
        </w:rPr>
        <w:t xml:space="preserve"> </w:t>
      </w:r>
      <w:r w:rsidR="008B0C29" w:rsidRPr="00D903DF">
        <w:rPr>
          <w:rFonts w:ascii="Times New Roman" w:eastAsia="Times New Roman" w:hAnsi="Times New Roman"/>
          <w:sz w:val="28"/>
          <w:szCs w:val="28"/>
          <w:lang w:eastAsia="ru-RU"/>
        </w:rPr>
        <w:t xml:space="preserve"> </w:t>
      </w:r>
    </w:p>
    <w:p w14:paraId="093FBA12" w14:textId="77777777" w:rsidR="008C528A" w:rsidRDefault="0092767C" w:rsidP="008C528A">
      <w:pPr>
        <w:spacing w:after="0" w:line="36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8C528A" w:rsidRPr="00FD690B">
        <w:rPr>
          <w:rFonts w:ascii="Times New Roman" w:eastAsia="Times New Roman" w:hAnsi="Times New Roman"/>
          <w:color w:val="000000"/>
          <w:sz w:val="28"/>
          <w:szCs w:val="28"/>
          <w:lang w:eastAsia="ru-RU"/>
        </w:rPr>
        <w:t>. Основанием для отказа получателю субсидий в предоставлении субсидий является</w:t>
      </w:r>
      <w:r w:rsidR="008C528A">
        <w:rPr>
          <w:rFonts w:ascii="Times New Roman" w:eastAsia="Times New Roman" w:hAnsi="Times New Roman"/>
          <w:color w:val="000000"/>
          <w:sz w:val="28"/>
          <w:szCs w:val="28"/>
          <w:lang w:eastAsia="ru-RU"/>
        </w:rPr>
        <w:t>:</w:t>
      </w:r>
    </w:p>
    <w:p w14:paraId="6CD1F889" w14:textId="3238FACD" w:rsidR="008C528A" w:rsidRDefault="008C528A" w:rsidP="008C528A">
      <w:pPr>
        <w:spacing w:after="0" w:line="36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B0081E">
        <w:rPr>
          <w:rFonts w:ascii="Times New Roman" w:eastAsia="Times New Roman" w:hAnsi="Times New Roman"/>
          <w:color w:val="000000"/>
          <w:sz w:val="28"/>
          <w:szCs w:val="28"/>
          <w:lang w:eastAsia="ru-RU"/>
        </w:rPr>
        <w:t>0.1.</w:t>
      </w:r>
      <w:r>
        <w:rPr>
          <w:rFonts w:ascii="Times New Roman" w:eastAsia="Times New Roman" w:hAnsi="Times New Roman"/>
          <w:color w:val="000000"/>
          <w:sz w:val="28"/>
          <w:szCs w:val="28"/>
          <w:lang w:eastAsia="ru-RU"/>
        </w:rPr>
        <w:t> Не</w:t>
      </w:r>
      <w:r w:rsidRPr="00FD690B">
        <w:rPr>
          <w:rFonts w:ascii="Times New Roman" w:eastAsia="Times New Roman" w:hAnsi="Times New Roman"/>
          <w:color w:val="000000"/>
          <w:sz w:val="28"/>
          <w:szCs w:val="28"/>
          <w:lang w:eastAsia="ru-RU"/>
        </w:rPr>
        <w:t>соответствие представленных получателем субсидий документов требованиям, определенным пункт</w:t>
      </w:r>
      <w:r>
        <w:rPr>
          <w:rFonts w:ascii="Times New Roman" w:eastAsia="Times New Roman" w:hAnsi="Times New Roman"/>
          <w:color w:val="000000"/>
          <w:sz w:val="28"/>
          <w:szCs w:val="28"/>
          <w:lang w:eastAsia="ru-RU"/>
        </w:rPr>
        <w:t xml:space="preserve">ом </w:t>
      </w:r>
      <w:r w:rsidR="005C1171">
        <w:rPr>
          <w:rFonts w:ascii="Times New Roman" w:eastAsia="Times New Roman" w:hAnsi="Times New Roman"/>
          <w:color w:val="000000"/>
          <w:sz w:val="28"/>
          <w:szCs w:val="28"/>
          <w:lang w:eastAsia="ru-RU"/>
        </w:rPr>
        <w:t xml:space="preserve">12 </w:t>
      </w:r>
      <w:r>
        <w:rPr>
          <w:rFonts w:ascii="Times New Roman" w:eastAsia="Times New Roman" w:hAnsi="Times New Roman"/>
          <w:color w:val="000000"/>
          <w:sz w:val="28"/>
          <w:szCs w:val="28"/>
          <w:lang w:eastAsia="ru-RU"/>
        </w:rPr>
        <w:t xml:space="preserve">раздела </w:t>
      </w:r>
      <w:r>
        <w:rPr>
          <w:rFonts w:ascii="Times New Roman" w:eastAsia="Times New Roman" w:hAnsi="Times New Roman"/>
          <w:color w:val="000000"/>
          <w:sz w:val="28"/>
          <w:szCs w:val="28"/>
          <w:lang w:val="en-US" w:eastAsia="ru-RU"/>
        </w:rPr>
        <w:t>II</w:t>
      </w:r>
      <w:r w:rsidRPr="00F62B04">
        <w:rPr>
          <w:rFonts w:ascii="Times New Roman" w:eastAsia="Times New Roman" w:hAnsi="Times New Roman"/>
          <w:color w:val="000000"/>
          <w:sz w:val="28"/>
          <w:szCs w:val="28"/>
          <w:lang w:eastAsia="ru-RU"/>
        </w:rPr>
        <w:t xml:space="preserve"> </w:t>
      </w:r>
      <w:r w:rsidRPr="00FD690B">
        <w:rPr>
          <w:rFonts w:ascii="Times New Roman" w:eastAsia="Times New Roman" w:hAnsi="Times New Roman"/>
          <w:color w:val="000000"/>
          <w:sz w:val="28"/>
          <w:szCs w:val="28"/>
          <w:lang w:eastAsia="ru-RU"/>
        </w:rPr>
        <w:t xml:space="preserve">настоящего </w:t>
      </w:r>
      <w:r>
        <w:rPr>
          <w:rFonts w:ascii="Times New Roman" w:eastAsia="Times New Roman" w:hAnsi="Times New Roman"/>
          <w:color w:val="000000"/>
          <w:sz w:val="28"/>
          <w:szCs w:val="28"/>
          <w:lang w:eastAsia="ru-RU"/>
        </w:rPr>
        <w:t>Порядка;</w:t>
      </w:r>
      <w:r w:rsidRPr="00FD690B">
        <w:rPr>
          <w:rFonts w:ascii="Times New Roman" w:eastAsia="Times New Roman" w:hAnsi="Times New Roman"/>
          <w:color w:val="000000"/>
          <w:sz w:val="28"/>
          <w:szCs w:val="28"/>
          <w:lang w:eastAsia="ru-RU"/>
        </w:rPr>
        <w:t xml:space="preserve"> </w:t>
      </w:r>
    </w:p>
    <w:p w14:paraId="4E38A238" w14:textId="1D756EB9" w:rsidR="008C528A" w:rsidRDefault="00B0081E" w:rsidP="008C528A">
      <w:pPr>
        <w:spacing w:after="0" w:line="36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8C528A">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w:t>
      </w:r>
      <w:r w:rsidR="008C528A">
        <w:rPr>
          <w:rFonts w:ascii="Times New Roman" w:eastAsia="Times New Roman" w:hAnsi="Times New Roman"/>
          <w:color w:val="000000"/>
          <w:sz w:val="28"/>
          <w:szCs w:val="28"/>
          <w:lang w:eastAsia="ru-RU"/>
        </w:rPr>
        <w:t> Н</w:t>
      </w:r>
      <w:r w:rsidR="008C528A" w:rsidRPr="00FD690B">
        <w:rPr>
          <w:rFonts w:ascii="Times New Roman" w:eastAsia="Times New Roman" w:hAnsi="Times New Roman"/>
          <w:color w:val="000000"/>
          <w:sz w:val="28"/>
          <w:szCs w:val="28"/>
          <w:lang w:eastAsia="ru-RU"/>
        </w:rPr>
        <w:t>едостоверность представленной получателем субсидий информации</w:t>
      </w:r>
      <w:r w:rsidR="008C528A">
        <w:rPr>
          <w:rFonts w:ascii="Times New Roman" w:eastAsia="Times New Roman" w:hAnsi="Times New Roman"/>
          <w:color w:val="000000"/>
          <w:sz w:val="28"/>
          <w:szCs w:val="28"/>
          <w:lang w:eastAsia="ru-RU"/>
        </w:rPr>
        <w:t>;</w:t>
      </w:r>
    </w:p>
    <w:p w14:paraId="6DB42152" w14:textId="6A094F81" w:rsidR="008C528A" w:rsidRDefault="00B0081E" w:rsidP="008C528A">
      <w:pPr>
        <w:spacing w:after="0" w:line="36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EB6728">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w:t>
      </w:r>
      <w:r w:rsidR="008C528A">
        <w:rPr>
          <w:rFonts w:ascii="Times New Roman" w:eastAsia="Times New Roman" w:hAnsi="Times New Roman"/>
          <w:color w:val="000000"/>
          <w:sz w:val="28"/>
          <w:szCs w:val="28"/>
          <w:lang w:eastAsia="ru-RU"/>
        </w:rPr>
        <w:t> Н</w:t>
      </w:r>
      <w:r w:rsidR="008C528A" w:rsidRPr="00FD690B">
        <w:rPr>
          <w:rFonts w:ascii="Times New Roman" w:eastAsia="Times New Roman" w:hAnsi="Times New Roman"/>
          <w:color w:val="000000"/>
          <w:sz w:val="28"/>
          <w:szCs w:val="28"/>
          <w:lang w:eastAsia="ru-RU"/>
        </w:rPr>
        <w:t>епредставление (представление не в полном объеме) документов,</w:t>
      </w:r>
      <w:r w:rsidR="008C528A">
        <w:rPr>
          <w:rFonts w:ascii="Times New Roman" w:eastAsia="Times New Roman" w:hAnsi="Times New Roman"/>
          <w:color w:val="000000"/>
          <w:sz w:val="28"/>
          <w:szCs w:val="28"/>
          <w:lang w:eastAsia="ru-RU"/>
        </w:rPr>
        <w:t xml:space="preserve"> указанных в пункте 3 раздела </w:t>
      </w:r>
      <w:r w:rsidR="008C528A">
        <w:rPr>
          <w:rFonts w:ascii="Times New Roman" w:eastAsia="Times New Roman" w:hAnsi="Times New Roman"/>
          <w:color w:val="000000"/>
          <w:sz w:val="28"/>
          <w:szCs w:val="28"/>
          <w:lang w:val="en-US" w:eastAsia="ru-RU"/>
        </w:rPr>
        <w:t>II</w:t>
      </w:r>
      <w:r w:rsidR="008C528A" w:rsidRPr="00F62B04">
        <w:rPr>
          <w:rFonts w:ascii="Times New Roman" w:eastAsia="Times New Roman" w:hAnsi="Times New Roman"/>
          <w:color w:val="000000"/>
          <w:sz w:val="28"/>
          <w:szCs w:val="28"/>
          <w:lang w:eastAsia="ru-RU"/>
        </w:rPr>
        <w:t xml:space="preserve"> </w:t>
      </w:r>
      <w:r w:rsidR="008C528A" w:rsidRPr="00FD690B">
        <w:rPr>
          <w:rFonts w:ascii="Times New Roman" w:eastAsia="Times New Roman" w:hAnsi="Times New Roman"/>
          <w:color w:val="000000"/>
          <w:sz w:val="28"/>
          <w:szCs w:val="28"/>
          <w:lang w:eastAsia="ru-RU"/>
        </w:rPr>
        <w:t xml:space="preserve">настоящего </w:t>
      </w:r>
      <w:r w:rsidR="008C528A">
        <w:rPr>
          <w:rFonts w:ascii="Times New Roman" w:eastAsia="Times New Roman" w:hAnsi="Times New Roman"/>
          <w:color w:val="000000"/>
          <w:sz w:val="28"/>
          <w:szCs w:val="28"/>
          <w:lang w:eastAsia="ru-RU"/>
        </w:rPr>
        <w:t xml:space="preserve">Порядка. </w:t>
      </w:r>
      <w:r w:rsidR="008C528A" w:rsidRPr="00FD690B">
        <w:rPr>
          <w:rFonts w:ascii="Times New Roman" w:eastAsia="Times New Roman" w:hAnsi="Times New Roman"/>
          <w:color w:val="000000"/>
          <w:sz w:val="28"/>
          <w:szCs w:val="28"/>
          <w:lang w:eastAsia="ru-RU"/>
        </w:rPr>
        <w:t xml:space="preserve">После устранения замечаний документы вновь </w:t>
      </w:r>
      <w:r w:rsidR="008C528A">
        <w:rPr>
          <w:rFonts w:ascii="Times New Roman" w:eastAsia="Times New Roman" w:hAnsi="Times New Roman"/>
          <w:color w:val="000000"/>
          <w:sz w:val="28"/>
          <w:szCs w:val="28"/>
          <w:lang w:eastAsia="ru-RU"/>
        </w:rPr>
        <w:t>направляются на рассмотрение в</w:t>
      </w:r>
      <w:r w:rsidR="002F40E9">
        <w:rPr>
          <w:rFonts w:ascii="Times New Roman" w:eastAsia="Times New Roman" w:hAnsi="Times New Roman"/>
          <w:color w:val="000000"/>
          <w:sz w:val="28"/>
          <w:szCs w:val="28"/>
          <w:lang w:eastAsia="ru-RU"/>
        </w:rPr>
        <w:t> </w:t>
      </w:r>
      <w:r w:rsidR="008C528A">
        <w:rPr>
          <w:rFonts w:ascii="Times New Roman" w:eastAsia="Times New Roman" w:hAnsi="Times New Roman"/>
          <w:color w:val="000000"/>
          <w:sz w:val="28"/>
          <w:szCs w:val="28"/>
          <w:lang w:eastAsia="ru-RU"/>
        </w:rPr>
        <w:t>администрацию городского округа Большой Камень</w:t>
      </w:r>
      <w:r w:rsidR="006D3B3D">
        <w:rPr>
          <w:rFonts w:ascii="Times New Roman" w:eastAsia="Times New Roman" w:hAnsi="Times New Roman"/>
          <w:color w:val="000000"/>
          <w:sz w:val="28"/>
          <w:szCs w:val="28"/>
          <w:lang w:eastAsia="ru-RU"/>
        </w:rPr>
        <w:t>;</w:t>
      </w:r>
    </w:p>
    <w:p w14:paraId="326F44F8" w14:textId="53FE7685" w:rsidR="008C528A" w:rsidRDefault="00B0081E" w:rsidP="008C52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10.</w:t>
      </w:r>
      <w:r w:rsidR="008C528A">
        <w:rPr>
          <w:rFonts w:ascii="Times New Roman" w:hAnsi="Times New Roman"/>
          <w:sz w:val="28"/>
          <w:szCs w:val="28"/>
        </w:rPr>
        <w:t>4</w:t>
      </w:r>
      <w:r>
        <w:rPr>
          <w:rFonts w:ascii="Times New Roman" w:hAnsi="Times New Roman"/>
          <w:sz w:val="28"/>
          <w:szCs w:val="28"/>
        </w:rPr>
        <w:t>.</w:t>
      </w:r>
      <w:r w:rsidR="008C528A">
        <w:rPr>
          <w:rFonts w:ascii="Times New Roman" w:hAnsi="Times New Roman"/>
          <w:sz w:val="28"/>
          <w:szCs w:val="28"/>
        </w:rPr>
        <w:t> </w:t>
      </w:r>
      <w:r w:rsidR="008C528A" w:rsidRPr="00656327">
        <w:rPr>
          <w:rFonts w:ascii="Times New Roman" w:hAnsi="Times New Roman"/>
          <w:sz w:val="28"/>
          <w:szCs w:val="28"/>
        </w:rPr>
        <w:t>Отсутствие финансовой возможности (бюджетных ассигнований)</w:t>
      </w:r>
      <w:r w:rsidR="006D3B3D">
        <w:rPr>
          <w:rFonts w:ascii="Times New Roman" w:hAnsi="Times New Roman"/>
          <w:sz w:val="28"/>
          <w:szCs w:val="28"/>
        </w:rPr>
        <w:t>.</w:t>
      </w:r>
    </w:p>
    <w:p w14:paraId="71B5B36F" w14:textId="70D77F6F" w:rsidR="00D903DF" w:rsidRDefault="008C528A" w:rsidP="00DF16D6">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1</w:t>
      </w:r>
      <w:r w:rsidR="0092767C">
        <w:rPr>
          <w:rFonts w:ascii="Times New Roman" w:hAnsi="Times New Roman"/>
          <w:sz w:val="28"/>
          <w:szCs w:val="28"/>
        </w:rPr>
        <w:t>1</w:t>
      </w:r>
      <w:r w:rsidR="002C6160">
        <w:rPr>
          <w:rFonts w:ascii="Times New Roman" w:hAnsi="Times New Roman"/>
          <w:sz w:val="28"/>
          <w:szCs w:val="28"/>
        </w:rPr>
        <w:t>. </w:t>
      </w:r>
      <w:r w:rsidR="00D903DF" w:rsidRPr="00C37BF8">
        <w:rPr>
          <w:rFonts w:ascii="Times New Roman" w:hAnsi="Times New Roman"/>
          <w:sz w:val="28"/>
          <w:szCs w:val="28"/>
        </w:rPr>
        <w:t>В очередном финансовом году</w:t>
      </w:r>
      <w:r w:rsidR="00D903DF">
        <w:rPr>
          <w:rFonts w:ascii="Times New Roman" w:hAnsi="Times New Roman"/>
          <w:sz w:val="28"/>
          <w:szCs w:val="28"/>
        </w:rPr>
        <w:t>, в</w:t>
      </w:r>
      <w:r w:rsidR="00D903DF" w:rsidRPr="00C37BF8">
        <w:rPr>
          <w:rFonts w:ascii="Times New Roman" w:hAnsi="Times New Roman"/>
          <w:sz w:val="28"/>
          <w:szCs w:val="28"/>
        </w:rPr>
        <w:t xml:space="preserve"> случае невозможности предоставления субсидии в полном объеме в текущем финансовом году в</w:t>
      </w:r>
      <w:r w:rsidR="002F40E9">
        <w:rPr>
          <w:rFonts w:ascii="Times New Roman" w:hAnsi="Times New Roman"/>
          <w:sz w:val="28"/>
          <w:szCs w:val="28"/>
        </w:rPr>
        <w:t> </w:t>
      </w:r>
      <w:r w:rsidR="00D903DF" w:rsidRPr="00C37BF8">
        <w:rPr>
          <w:rFonts w:ascii="Times New Roman" w:hAnsi="Times New Roman"/>
          <w:sz w:val="28"/>
          <w:szCs w:val="28"/>
        </w:rPr>
        <w:t>связи с недостаточностью лимитов бюджетных</w:t>
      </w:r>
      <w:r w:rsidR="00D903DF">
        <w:rPr>
          <w:rFonts w:ascii="Times New Roman" w:hAnsi="Times New Roman"/>
          <w:sz w:val="28"/>
          <w:szCs w:val="28"/>
        </w:rPr>
        <w:t>, субсидия не</w:t>
      </w:r>
      <w:r w:rsidR="002F40E9">
        <w:rPr>
          <w:rFonts w:ascii="Times New Roman" w:hAnsi="Times New Roman"/>
          <w:sz w:val="28"/>
          <w:szCs w:val="28"/>
        </w:rPr>
        <w:t> </w:t>
      </w:r>
      <w:r w:rsidR="00D903DF">
        <w:rPr>
          <w:rFonts w:ascii="Times New Roman" w:hAnsi="Times New Roman"/>
          <w:sz w:val="28"/>
          <w:szCs w:val="28"/>
        </w:rPr>
        <w:t>предоставляется.</w:t>
      </w:r>
    </w:p>
    <w:p w14:paraId="62B1A541" w14:textId="01CC5FF6" w:rsidR="008C528A" w:rsidRDefault="008C528A" w:rsidP="00F746A2">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1</w:t>
      </w:r>
      <w:r w:rsidR="0092767C">
        <w:rPr>
          <w:rFonts w:ascii="Times New Roman" w:hAnsi="Times New Roman"/>
          <w:sz w:val="28"/>
          <w:szCs w:val="28"/>
        </w:rPr>
        <w:t>2</w:t>
      </w:r>
      <w:r w:rsidRPr="00414E36">
        <w:rPr>
          <w:rFonts w:ascii="Times New Roman" w:hAnsi="Times New Roman"/>
          <w:sz w:val="28"/>
          <w:szCs w:val="28"/>
        </w:rPr>
        <w:t>.</w:t>
      </w:r>
      <w:r>
        <w:rPr>
          <w:rFonts w:ascii="Times New Roman" w:hAnsi="Times New Roman"/>
          <w:sz w:val="28"/>
          <w:szCs w:val="28"/>
        </w:rPr>
        <w:t> </w:t>
      </w:r>
      <w:r w:rsidRPr="00414E36">
        <w:rPr>
          <w:rFonts w:ascii="Times New Roman" w:hAnsi="Times New Roman"/>
          <w:sz w:val="28"/>
          <w:szCs w:val="28"/>
        </w:rPr>
        <w:t xml:space="preserve">Получатели субсидии должны соответствовать следующим требованиям на первое число месяца, предшествующего месяцу, в котором </w:t>
      </w:r>
      <w:r w:rsidR="00784B10">
        <w:rPr>
          <w:rFonts w:ascii="Times New Roman" w:hAnsi="Times New Roman"/>
          <w:sz w:val="28"/>
          <w:szCs w:val="28"/>
        </w:rPr>
        <w:t>планируется заключение соглашения:</w:t>
      </w:r>
    </w:p>
    <w:p w14:paraId="5A3FD47E" w14:textId="5FE519BD" w:rsidR="00EC06A7" w:rsidRDefault="00B0081E" w:rsidP="008C528A">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1</w:t>
      </w:r>
      <w:r w:rsidR="00697374">
        <w:rPr>
          <w:rFonts w:ascii="Times New Roman" w:hAnsi="Times New Roman"/>
          <w:sz w:val="28"/>
          <w:szCs w:val="28"/>
        </w:rPr>
        <w:t>2</w:t>
      </w:r>
      <w:r>
        <w:rPr>
          <w:rFonts w:ascii="Times New Roman" w:hAnsi="Times New Roman"/>
          <w:sz w:val="28"/>
          <w:szCs w:val="28"/>
        </w:rPr>
        <w:t>.</w:t>
      </w:r>
      <w:r w:rsidR="005C1171">
        <w:rPr>
          <w:rFonts w:ascii="Times New Roman" w:hAnsi="Times New Roman"/>
          <w:sz w:val="28"/>
          <w:szCs w:val="28"/>
        </w:rPr>
        <w:t>1</w:t>
      </w:r>
      <w:r>
        <w:rPr>
          <w:rFonts w:ascii="Times New Roman" w:hAnsi="Times New Roman"/>
          <w:sz w:val="28"/>
          <w:szCs w:val="28"/>
        </w:rPr>
        <w:t>.</w:t>
      </w:r>
      <w:r w:rsidR="00697374">
        <w:rPr>
          <w:rFonts w:ascii="Times New Roman" w:hAnsi="Times New Roman"/>
          <w:sz w:val="28"/>
          <w:szCs w:val="28"/>
        </w:rPr>
        <w:t xml:space="preserve"> </w:t>
      </w:r>
      <w:r w:rsidR="00EC06A7" w:rsidRPr="00EC06A7">
        <w:rPr>
          <w:rFonts w:ascii="Times New Roman" w:hAnsi="Times New Roman"/>
          <w:sz w:val="28"/>
          <w:szCs w:val="28"/>
        </w:rPr>
        <w:t xml:space="preserve">Отсутствие просроченной задолженности по возврату в бюджет городского округа Большой Камень субсидий, из которого планируется предоставление субсидии в соответствии с правовым актом, иных субсидий, бюджетных инвестиций, а также иная просроченная (нерегулированная)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w:t>
      </w:r>
      <w:r w:rsidR="00EC06A7" w:rsidRPr="00EC06A7">
        <w:rPr>
          <w:rFonts w:ascii="Times New Roman" w:hAnsi="Times New Roman"/>
          <w:sz w:val="28"/>
          <w:szCs w:val="28"/>
        </w:rPr>
        <w:lastRenderedPageBreak/>
        <w:t>в</w:t>
      </w:r>
      <w:r w:rsidR="00B401E6">
        <w:rPr>
          <w:rFonts w:ascii="Times New Roman" w:hAnsi="Times New Roman"/>
          <w:sz w:val="28"/>
          <w:szCs w:val="28"/>
        </w:rPr>
        <w:t> </w:t>
      </w:r>
      <w:r w:rsidR="00EC06A7" w:rsidRPr="00EC06A7">
        <w:rPr>
          <w:rFonts w:ascii="Times New Roman" w:hAnsi="Times New Roman"/>
          <w:sz w:val="28"/>
          <w:szCs w:val="28"/>
        </w:rPr>
        <w:t xml:space="preserve">соответствии с правовым актом (за исключением случаев, установленных администрацией городского округа Большой Камень); </w:t>
      </w:r>
    </w:p>
    <w:p w14:paraId="6C952A2E" w14:textId="14F29E33" w:rsidR="00EC06A7" w:rsidRDefault="00B0081E" w:rsidP="008C528A">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12.</w:t>
      </w:r>
      <w:r w:rsidR="005C1171">
        <w:rPr>
          <w:rFonts w:ascii="Times New Roman" w:hAnsi="Times New Roman"/>
          <w:sz w:val="28"/>
          <w:szCs w:val="28"/>
        </w:rPr>
        <w:t>2</w:t>
      </w:r>
      <w:r>
        <w:rPr>
          <w:rFonts w:ascii="Times New Roman" w:hAnsi="Times New Roman"/>
          <w:sz w:val="28"/>
          <w:szCs w:val="28"/>
        </w:rPr>
        <w:t>.</w:t>
      </w:r>
      <w:r w:rsidR="008C528A" w:rsidRPr="00414E36">
        <w:rPr>
          <w:rFonts w:ascii="Times New Roman" w:hAnsi="Times New Roman"/>
          <w:sz w:val="28"/>
          <w:szCs w:val="28"/>
        </w:rPr>
        <w:t xml:space="preserve"> </w:t>
      </w:r>
      <w:r w:rsidR="00EC06A7" w:rsidRPr="00EC06A7">
        <w:rPr>
          <w:rFonts w:ascii="Times New Roman" w:hAnsi="Times New Roman"/>
          <w:sz w:val="28"/>
          <w:szCs w:val="28"/>
        </w:rPr>
        <w:t>Получатели субсидии, являющиеся юридическим лицом, не</w:t>
      </w:r>
      <w:r w:rsidR="00B401E6">
        <w:rPr>
          <w:rFonts w:ascii="Times New Roman" w:hAnsi="Times New Roman"/>
          <w:sz w:val="28"/>
          <w:szCs w:val="28"/>
        </w:rPr>
        <w:t> </w:t>
      </w:r>
      <w:r w:rsidR="00EC06A7" w:rsidRPr="00EC06A7">
        <w:rPr>
          <w:rFonts w:ascii="Times New Roman" w:hAnsi="Times New Roman"/>
          <w:sz w:val="28"/>
          <w:szCs w:val="28"/>
        </w:rPr>
        <w:t>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w:t>
      </w:r>
      <w:r w:rsidR="00B401E6">
        <w:rPr>
          <w:rFonts w:ascii="Times New Roman" w:hAnsi="Times New Roman"/>
          <w:sz w:val="28"/>
          <w:szCs w:val="28"/>
        </w:rPr>
        <w:t> </w:t>
      </w:r>
      <w:r w:rsidR="00EC06A7" w:rsidRPr="00EC06A7">
        <w:rPr>
          <w:rFonts w:ascii="Times New Roman" w:hAnsi="Times New Roman"/>
          <w:sz w:val="28"/>
          <w:szCs w:val="28"/>
        </w:rPr>
        <w:t xml:space="preserve">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w:t>
      </w:r>
    </w:p>
    <w:p w14:paraId="2FFF067D" w14:textId="387C0768" w:rsidR="005C1171" w:rsidRDefault="00B0081E" w:rsidP="008C528A">
      <w:pPr>
        <w:tabs>
          <w:tab w:val="left" w:pos="1080"/>
        </w:tabs>
        <w:spacing w:after="0" w:line="360" w:lineRule="auto"/>
        <w:ind w:firstLine="709"/>
        <w:jc w:val="both"/>
        <w:rPr>
          <w:rFonts w:ascii="Times New Roman" w:hAnsi="Times New Roman"/>
          <w:sz w:val="28"/>
          <w:szCs w:val="28"/>
        </w:rPr>
      </w:pPr>
      <w:r w:rsidRPr="00EC06A7">
        <w:rPr>
          <w:rFonts w:ascii="Times New Roman" w:hAnsi="Times New Roman"/>
          <w:sz w:val="28"/>
          <w:szCs w:val="28"/>
        </w:rPr>
        <w:t>12.</w:t>
      </w:r>
      <w:r w:rsidR="005C1171">
        <w:rPr>
          <w:rFonts w:ascii="Times New Roman" w:hAnsi="Times New Roman"/>
          <w:sz w:val="28"/>
          <w:szCs w:val="28"/>
        </w:rPr>
        <w:t>3</w:t>
      </w:r>
      <w:r w:rsidRPr="00EC06A7">
        <w:rPr>
          <w:rFonts w:ascii="Times New Roman" w:hAnsi="Times New Roman"/>
          <w:sz w:val="28"/>
          <w:szCs w:val="28"/>
        </w:rPr>
        <w:t>.</w:t>
      </w:r>
      <w:r w:rsidR="008C528A" w:rsidRPr="00414E36">
        <w:rPr>
          <w:rFonts w:ascii="Times New Roman" w:hAnsi="Times New Roman"/>
          <w:sz w:val="28"/>
          <w:szCs w:val="28"/>
        </w:rPr>
        <w:t xml:space="preserve"> </w:t>
      </w:r>
      <w:r w:rsidR="00EC06A7" w:rsidRPr="00EC06A7">
        <w:rPr>
          <w:rFonts w:ascii="Times New Roman" w:hAnsi="Times New Roman"/>
          <w:sz w:val="28"/>
          <w:szCs w:val="28"/>
        </w:rPr>
        <w:t>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w:t>
      </w:r>
      <w:r w:rsidR="00B401E6">
        <w:rPr>
          <w:rFonts w:ascii="Times New Roman" w:hAnsi="Times New Roman"/>
          <w:sz w:val="28"/>
          <w:szCs w:val="28"/>
        </w:rPr>
        <w:t> </w:t>
      </w:r>
      <w:r w:rsidR="00EC06A7" w:rsidRPr="00EC06A7">
        <w:rPr>
          <w:rFonts w:ascii="Times New Roman" w:hAnsi="Times New Roman"/>
          <w:sz w:val="28"/>
          <w:szCs w:val="28"/>
        </w:rPr>
        <w:t>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r w:rsidR="00B401E6">
        <w:rPr>
          <w:rFonts w:ascii="Times New Roman" w:hAnsi="Times New Roman"/>
          <w:sz w:val="28"/>
          <w:szCs w:val="28"/>
        </w:rPr>
        <w:t> </w:t>
      </w:r>
      <w:r w:rsidR="00EC06A7" w:rsidRPr="00EC06A7">
        <w:rPr>
          <w:rFonts w:ascii="Times New Roman" w:hAnsi="Times New Roman"/>
          <w:sz w:val="28"/>
          <w:szCs w:val="28"/>
        </w:rPr>
        <w:t>совокупности превышает 25%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w:t>
      </w:r>
      <w:r w:rsidR="00B401E6">
        <w:rPr>
          <w:rFonts w:ascii="Times New Roman" w:hAnsi="Times New Roman"/>
          <w:sz w:val="28"/>
          <w:szCs w:val="28"/>
        </w:rPr>
        <w:t> </w:t>
      </w:r>
      <w:r w:rsidR="00EC06A7" w:rsidRPr="00EC06A7">
        <w:rPr>
          <w:rFonts w:ascii="Times New Roman" w:hAnsi="Times New Roman"/>
          <w:sz w:val="28"/>
          <w:szCs w:val="28"/>
        </w:rPr>
        <w:t>учитывается прямое и (или) косвенное участие офшорных компаний в</w:t>
      </w:r>
      <w:r w:rsidR="00B401E6">
        <w:rPr>
          <w:rFonts w:ascii="Times New Roman" w:hAnsi="Times New Roman"/>
          <w:sz w:val="28"/>
          <w:szCs w:val="28"/>
        </w:rPr>
        <w:t> </w:t>
      </w:r>
      <w:r w:rsidR="00EC06A7" w:rsidRPr="00EC06A7">
        <w:rPr>
          <w:rFonts w:ascii="Times New Roman" w:hAnsi="Times New Roman"/>
          <w:sz w:val="28"/>
          <w:szCs w:val="28"/>
        </w:rPr>
        <w:t>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EEAFB76" w14:textId="6CB5AE78" w:rsidR="00B7088C" w:rsidRDefault="00B0081E" w:rsidP="008C528A">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12.</w:t>
      </w:r>
      <w:r w:rsidR="005C1171">
        <w:rPr>
          <w:rFonts w:ascii="Times New Roman" w:hAnsi="Times New Roman"/>
          <w:sz w:val="28"/>
          <w:szCs w:val="28"/>
        </w:rPr>
        <w:t>4</w:t>
      </w:r>
      <w:r>
        <w:rPr>
          <w:rFonts w:ascii="Times New Roman" w:hAnsi="Times New Roman"/>
          <w:sz w:val="28"/>
          <w:szCs w:val="28"/>
        </w:rPr>
        <w:t>.</w:t>
      </w:r>
      <w:r w:rsidR="008C528A" w:rsidRPr="00414E36">
        <w:rPr>
          <w:rFonts w:ascii="Times New Roman" w:hAnsi="Times New Roman"/>
          <w:sz w:val="28"/>
          <w:szCs w:val="28"/>
        </w:rPr>
        <w:t xml:space="preserve"> </w:t>
      </w:r>
      <w:r>
        <w:rPr>
          <w:rFonts w:ascii="Times New Roman" w:hAnsi="Times New Roman"/>
          <w:sz w:val="28"/>
          <w:szCs w:val="28"/>
        </w:rPr>
        <w:t>П</w:t>
      </w:r>
      <w:r w:rsidR="008C528A" w:rsidRPr="00414E36">
        <w:rPr>
          <w:rFonts w:ascii="Times New Roman" w:hAnsi="Times New Roman"/>
          <w:sz w:val="28"/>
          <w:szCs w:val="28"/>
        </w:rPr>
        <w:t xml:space="preserve">олучатели субсидии не должны получать средства из бюджета городского округа Большой Камень на основании иных нормативных правовых актов на цели, указанные в пункте </w:t>
      </w:r>
      <w:r w:rsidR="00E34300">
        <w:rPr>
          <w:rFonts w:ascii="Times New Roman" w:hAnsi="Times New Roman"/>
          <w:sz w:val="28"/>
          <w:szCs w:val="28"/>
        </w:rPr>
        <w:t>4</w:t>
      </w:r>
      <w:r w:rsidR="008C528A" w:rsidRPr="00414E36">
        <w:rPr>
          <w:rFonts w:ascii="Times New Roman" w:hAnsi="Times New Roman"/>
          <w:sz w:val="28"/>
          <w:szCs w:val="28"/>
        </w:rPr>
        <w:t xml:space="preserve"> раздела I настоящего Порядка</w:t>
      </w:r>
      <w:r w:rsidR="00B7088C">
        <w:rPr>
          <w:rFonts w:ascii="Times New Roman" w:hAnsi="Times New Roman"/>
          <w:sz w:val="28"/>
          <w:szCs w:val="28"/>
        </w:rPr>
        <w:t>;</w:t>
      </w:r>
    </w:p>
    <w:p w14:paraId="162F01BC" w14:textId="1CD29CB0" w:rsidR="005C1171" w:rsidRDefault="00B0081E" w:rsidP="008C528A">
      <w:pPr>
        <w:tabs>
          <w:tab w:val="left" w:pos="1080"/>
        </w:tabs>
        <w:spacing w:after="0" w:line="360" w:lineRule="auto"/>
        <w:ind w:firstLine="709"/>
        <w:jc w:val="both"/>
        <w:rPr>
          <w:rFonts w:ascii="Times New Roman" w:hAnsi="Times New Roman"/>
          <w:sz w:val="28"/>
          <w:szCs w:val="28"/>
        </w:rPr>
      </w:pPr>
      <w:r w:rsidRPr="00EC06A7">
        <w:rPr>
          <w:rFonts w:ascii="Times New Roman" w:hAnsi="Times New Roman"/>
          <w:sz w:val="28"/>
          <w:szCs w:val="28"/>
        </w:rPr>
        <w:lastRenderedPageBreak/>
        <w:t>12.</w:t>
      </w:r>
      <w:r w:rsidR="005C1171">
        <w:rPr>
          <w:rFonts w:ascii="Times New Roman" w:hAnsi="Times New Roman"/>
          <w:sz w:val="28"/>
          <w:szCs w:val="28"/>
        </w:rPr>
        <w:t>5</w:t>
      </w:r>
      <w:r w:rsidRPr="00EC06A7">
        <w:rPr>
          <w:rFonts w:ascii="Times New Roman" w:hAnsi="Times New Roman"/>
          <w:sz w:val="28"/>
          <w:szCs w:val="28"/>
        </w:rPr>
        <w:t>.</w:t>
      </w:r>
      <w:r w:rsidR="00697374">
        <w:rPr>
          <w:rFonts w:ascii="Times New Roman" w:hAnsi="Times New Roman"/>
          <w:sz w:val="28"/>
          <w:szCs w:val="28"/>
        </w:rPr>
        <w:t xml:space="preserve"> </w:t>
      </w:r>
      <w:r w:rsidR="00EC06A7" w:rsidRPr="00EC06A7">
        <w:rPr>
          <w:rFonts w:ascii="Times New Roman" w:hAnsi="Times New Roman"/>
          <w:sz w:val="28"/>
          <w:szCs w:val="28"/>
        </w:rPr>
        <w:t>Получатели субсидии не находится в перечне организаций, в</w:t>
      </w:r>
      <w:r w:rsidR="00B401E6">
        <w:rPr>
          <w:rFonts w:ascii="Times New Roman" w:hAnsi="Times New Roman"/>
          <w:sz w:val="28"/>
          <w:szCs w:val="28"/>
        </w:rPr>
        <w:t> </w:t>
      </w:r>
      <w:r w:rsidR="00EC06A7" w:rsidRPr="00EC06A7">
        <w:rPr>
          <w:rFonts w:ascii="Times New Roman" w:hAnsi="Times New Roman"/>
          <w:sz w:val="28"/>
          <w:szCs w:val="28"/>
        </w:rPr>
        <w:t>отношении которых имеются сведения об их причастности к</w:t>
      </w:r>
      <w:r w:rsidR="00B401E6">
        <w:rPr>
          <w:rFonts w:ascii="Times New Roman" w:hAnsi="Times New Roman"/>
          <w:sz w:val="28"/>
          <w:szCs w:val="28"/>
        </w:rPr>
        <w:t> </w:t>
      </w:r>
      <w:r w:rsidR="00EC06A7" w:rsidRPr="00EC06A7">
        <w:rPr>
          <w:rFonts w:ascii="Times New Roman" w:hAnsi="Times New Roman"/>
          <w:sz w:val="28"/>
          <w:szCs w:val="28"/>
        </w:rPr>
        <w:t>экстремистской деятельности или терроризму;</w:t>
      </w:r>
    </w:p>
    <w:p w14:paraId="1571245B" w14:textId="4C4961E6" w:rsidR="00EC06A7" w:rsidRDefault="00EC06A7" w:rsidP="008C528A">
      <w:pPr>
        <w:tabs>
          <w:tab w:val="left" w:pos="1080"/>
        </w:tabs>
        <w:spacing w:after="0" w:line="360" w:lineRule="auto"/>
        <w:ind w:firstLine="709"/>
        <w:jc w:val="both"/>
        <w:rPr>
          <w:rFonts w:ascii="Times New Roman" w:hAnsi="Times New Roman"/>
          <w:sz w:val="28"/>
          <w:szCs w:val="28"/>
        </w:rPr>
      </w:pPr>
      <w:r w:rsidRPr="00EC06A7">
        <w:rPr>
          <w:rFonts w:ascii="Times New Roman" w:hAnsi="Times New Roman"/>
          <w:sz w:val="28"/>
          <w:szCs w:val="28"/>
        </w:rPr>
        <w:t>12.</w:t>
      </w:r>
      <w:r w:rsidR="005C1171">
        <w:rPr>
          <w:rFonts w:ascii="Times New Roman" w:hAnsi="Times New Roman"/>
          <w:sz w:val="28"/>
          <w:szCs w:val="28"/>
        </w:rPr>
        <w:t>6</w:t>
      </w:r>
      <w:r w:rsidRPr="00EC06A7">
        <w:rPr>
          <w:rFonts w:ascii="Times New Roman" w:hAnsi="Times New Roman"/>
          <w:sz w:val="28"/>
          <w:szCs w:val="28"/>
        </w:rPr>
        <w:t>.</w:t>
      </w:r>
      <w:r>
        <w:rPr>
          <w:rFonts w:ascii="Times New Roman" w:hAnsi="Times New Roman"/>
          <w:sz w:val="28"/>
          <w:szCs w:val="28"/>
        </w:rPr>
        <w:t xml:space="preserve"> </w:t>
      </w:r>
      <w:r w:rsidRPr="00EC06A7">
        <w:rPr>
          <w:rFonts w:ascii="Times New Roman" w:hAnsi="Times New Roman"/>
          <w:sz w:val="28"/>
          <w:szCs w:val="28"/>
        </w:rPr>
        <w:t>Получатели субсидии 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связанных с</w:t>
      </w:r>
      <w:r w:rsidR="00B401E6">
        <w:rPr>
          <w:rFonts w:ascii="Times New Roman" w:hAnsi="Times New Roman"/>
          <w:sz w:val="28"/>
          <w:szCs w:val="28"/>
        </w:rPr>
        <w:t> </w:t>
      </w:r>
      <w:r w:rsidRPr="00EC06A7">
        <w:rPr>
          <w:rFonts w:ascii="Times New Roman" w:hAnsi="Times New Roman"/>
          <w:sz w:val="28"/>
          <w:szCs w:val="28"/>
        </w:rPr>
        <w:t>террористическими организациями и террористами или с распространением оружия массового уничтожения;</w:t>
      </w:r>
    </w:p>
    <w:p w14:paraId="6F8DC5D3" w14:textId="1B36198E" w:rsidR="00EC06A7" w:rsidRDefault="00EC06A7" w:rsidP="008C528A">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12.</w:t>
      </w:r>
      <w:r w:rsidR="005C1171">
        <w:rPr>
          <w:rFonts w:ascii="Times New Roman" w:hAnsi="Times New Roman"/>
          <w:sz w:val="28"/>
          <w:szCs w:val="28"/>
        </w:rPr>
        <w:t>7</w:t>
      </w:r>
      <w:r>
        <w:rPr>
          <w:rFonts w:ascii="Times New Roman" w:hAnsi="Times New Roman"/>
          <w:sz w:val="28"/>
          <w:szCs w:val="28"/>
        </w:rPr>
        <w:t xml:space="preserve">. </w:t>
      </w:r>
      <w:r w:rsidRPr="00EC06A7">
        <w:rPr>
          <w:rFonts w:ascii="Times New Roman" w:hAnsi="Times New Roman"/>
          <w:sz w:val="28"/>
          <w:szCs w:val="28"/>
        </w:rPr>
        <w:t xml:space="preserve">Получатели субсидии не должны получать средства из бюджета городского округа Большой Камень на основании иных нормативных правовых актов на цели, указанные в пункте </w:t>
      </w:r>
      <w:r w:rsidR="005C1171">
        <w:rPr>
          <w:rFonts w:ascii="Times New Roman" w:hAnsi="Times New Roman"/>
          <w:sz w:val="28"/>
          <w:szCs w:val="28"/>
        </w:rPr>
        <w:t>4</w:t>
      </w:r>
      <w:r w:rsidRPr="00EC06A7">
        <w:rPr>
          <w:rFonts w:ascii="Times New Roman" w:hAnsi="Times New Roman"/>
          <w:sz w:val="28"/>
          <w:szCs w:val="28"/>
        </w:rPr>
        <w:t xml:space="preserve"> раздела I настоящего Порядка;</w:t>
      </w:r>
    </w:p>
    <w:p w14:paraId="38F4B984" w14:textId="70FFDC35" w:rsidR="00EC06A7" w:rsidRDefault="00EC06A7" w:rsidP="008C528A">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12.</w:t>
      </w:r>
      <w:r w:rsidR="005C1171">
        <w:rPr>
          <w:rFonts w:ascii="Times New Roman" w:hAnsi="Times New Roman"/>
          <w:sz w:val="28"/>
          <w:szCs w:val="28"/>
        </w:rPr>
        <w:t>8</w:t>
      </w:r>
      <w:r>
        <w:rPr>
          <w:rFonts w:ascii="Times New Roman" w:hAnsi="Times New Roman"/>
          <w:sz w:val="28"/>
          <w:szCs w:val="28"/>
        </w:rPr>
        <w:t xml:space="preserve">. </w:t>
      </w:r>
      <w:r w:rsidRPr="00EC06A7">
        <w:rPr>
          <w:rFonts w:ascii="Times New Roman" w:hAnsi="Times New Roman"/>
          <w:sz w:val="28"/>
          <w:szCs w:val="28"/>
        </w:rPr>
        <w:t>Получатели субсидии не должны являться иностранным агентом в</w:t>
      </w:r>
      <w:r w:rsidR="00B401E6">
        <w:rPr>
          <w:rFonts w:ascii="Times New Roman" w:hAnsi="Times New Roman"/>
          <w:sz w:val="28"/>
          <w:szCs w:val="28"/>
        </w:rPr>
        <w:t> </w:t>
      </w:r>
      <w:r w:rsidRPr="00EC06A7">
        <w:rPr>
          <w:rFonts w:ascii="Times New Roman" w:hAnsi="Times New Roman"/>
          <w:sz w:val="28"/>
          <w:szCs w:val="28"/>
        </w:rPr>
        <w:t>соответствии с Федеральным законом «О контроле за деятельностью лиц, находящихся под иностранным влиянием»;</w:t>
      </w:r>
    </w:p>
    <w:p w14:paraId="1AF6EEA8" w14:textId="1C1DBB00" w:rsidR="00EC06A7" w:rsidRDefault="00EC06A7" w:rsidP="00EC06A7">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12.</w:t>
      </w:r>
      <w:r w:rsidR="005C1171">
        <w:rPr>
          <w:rFonts w:ascii="Times New Roman" w:hAnsi="Times New Roman"/>
          <w:sz w:val="28"/>
          <w:szCs w:val="28"/>
        </w:rPr>
        <w:t>9</w:t>
      </w:r>
      <w:r>
        <w:rPr>
          <w:rFonts w:ascii="Times New Roman" w:hAnsi="Times New Roman"/>
          <w:sz w:val="28"/>
          <w:szCs w:val="28"/>
        </w:rPr>
        <w:t>.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(участнике отбора), являющегося юридическим лицом</w:t>
      </w:r>
      <w:r w:rsidR="005C1171">
        <w:rPr>
          <w:rFonts w:ascii="Times New Roman" w:hAnsi="Times New Roman"/>
          <w:sz w:val="28"/>
          <w:szCs w:val="28"/>
        </w:rPr>
        <w:t>, об</w:t>
      </w:r>
      <w:r w:rsidR="00B401E6">
        <w:rPr>
          <w:rFonts w:ascii="Times New Roman" w:hAnsi="Times New Roman"/>
          <w:sz w:val="28"/>
          <w:szCs w:val="28"/>
        </w:rPr>
        <w:t> </w:t>
      </w:r>
      <w:r w:rsidR="005C1171">
        <w:rPr>
          <w:rFonts w:ascii="Times New Roman" w:hAnsi="Times New Roman"/>
          <w:sz w:val="28"/>
          <w:szCs w:val="28"/>
        </w:rPr>
        <w:t xml:space="preserve">индивидуальном </w:t>
      </w:r>
      <w:r w:rsidR="00B401E6">
        <w:rPr>
          <w:rFonts w:ascii="Times New Roman" w:hAnsi="Times New Roman"/>
          <w:sz w:val="28"/>
          <w:szCs w:val="28"/>
        </w:rPr>
        <w:t>предпринимателе</w:t>
      </w:r>
      <w:r w:rsidR="005C1171">
        <w:rPr>
          <w:rFonts w:ascii="Times New Roman" w:hAnsi="Times New Roman"/>
          <w:sz w:val="28"/>
          <w:szCs w:val="28"/>
        </w:rPr>
        <w:t>.</w:t>
      </w:r>
    </w:p>
    <w:p w14:paraId="2393D40F" w14:textId="6EC249CF" w:rsidR="008C528A" w:rsidRDefault="008C528A" w:rsidP="008C528A">
      <w:pPr>
        <w:tabs>
          <w:tab w:val="left" w:pos="1080"/>
        </w:tabs>
        <w:spacing w:after="0" w:line="360" w:lineRule="auto"/>
        <w:ind w:firstLine="709"/>
        <w:jc w:val="both"/>
        <w:rPr>
          <w:rFonts w:ascii="Times New Roman" w:hAnsi="Times New Roman"/>
          <w:sz w:val="28"/>
          <w:szCs w:val="28"/>
        </w:rPr>
      </w:pPr>
      <w:r w:rsidRPr="00414E36">
        <w:rPr>
          <w:rFonts w:ascii="Times New Roman" w:hAnsi="Times New Roman"/>
          <w:sz w:val="28"/>
          <w:szCs w:val="28"/>
        </w:rPr>
        <w:t>1</w:t>
      </w:r>
      <w:r w:rsidR="0092767C">
        <w:rPr>
          <w:rFonts w:ascii="Times New Roman" w:hAnsi="Times New Roman"/>
          <w:sz w:val="28"/>
          <w:szCs w:val="28"/>
        </w:rPr>
        <w:t>3</w:t>
      </w:r>
      <w:r w:rsidRPr="00414E36">
        <w:rPr>
          <w:rFonts w:ascii="Times New Roman" w:hAnsi="Times New Roman"/>
          <w:sz w:val="28"/>
          <w:szCs w:val="28"/>
        </w:rPr>
        <w:t>. Запрещается приобретение за счет субсидии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w:t>
      </w:r>
      <w:r w:rsidR="002F40E9">
        <w:rPr>
          <w:rFonts w:ascii="Times New Roman" w:hAnsi="Times New Roman"/>
          <w:sz w:val="28"/>
          <w:szCs w:val="28"/>
        </w:rPr>
        <w:t> </w:t>
      </w:r>
      <w:r w:rsidRPr="00414E36">
        <w:rPr>
          <w:rFonts w:ascii="Times New Roman" w:hAnsi="Times New Roman"/>
          <w:sz w:val="28"/>
          <w:szCs w:val="28"/>
        </w:rPr>
        <w:t>достижением целей предоставления этих средств иных операций.</w:t>
      </w:r>
    </w:p>
    <w:p w14:paraId="793B036F" w14:textId="5DD2DF69" w:rsidR="008B0C29" w:rsidRDefault="008C528A" w:rsidP="00C51151">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1</w:t>
      </w:r>
      <w:r w:rsidR="0092767C">
        <w:rPr>
          <w:rFonts w:ascii="Times New Roman" w:hAnsi="Times New Roman"/>
          <w:sz w:val="28"/>
          <w:szCs w:val="28"/>
        </w:rPr>
        <w:t>4</w:t>
      </w:r>
      <w:r>
        <w:rPr>
          <w:rFonts w:ascii="Times New Roman" w:hAnsi="Times New Roman"/>
          <w:sz w:val="28"/>
          <w:szCs w:val="28"/>
        </w:rPr>
        <w:t>.</w:t>
      </w:r>
      <w:r w:rsidR="001A1F0C">
        <w:rPr>
          <w:rFonts w:ascii="Times New Roman" w:hAnsi="Times New Roman"/>
          <w:sz w:val="28"/>
          <w:szCs w:val="28"/>
        </w:rPr>
        <w:t xml:space="preserve"> Оценка эффективности использования субсидии осуществляется управлением жизнеобеспечения администрации городского округа Большой Камень </w:t>
      </w:r>
      <w:r w:rsidR="003B6A67">
        <w:rPr>
          <w:rFonts w:ascii="Times New Roman" w:hAnsi="Times New Roman"/>
          <w:sz w:val="28"/>
          <w:szCs w:val="28"/>
        </w:rPr>
        <w:t xml:space="preserve">ежемесячно </w:t>
      </w:r>
      <w:r w:rsidR="001A1F0C">
        <w:rPr>
          <w:rFonts w:ascii="Times New Roman" w:hAnsi="Times New Roman"/>
          <w:sz w:val="28"/>
          <w:szCs w:val="28"/>
        </w:rPr>
        <w:t xml:space="preserve">на основании сравнения планируемых и достигнутых </w:t>
      </w:r>
      <w:r w:rsidR="001A1F0C">
        <w:rPr>
          <w:rFonts w:ascii="Times New Roman" w:hAnsi="Times New Roman"/>
          <w:sz w:val="28"/>
          <w:szCs w:val="28"/>
        </w:rPr>
        <w:lastRenderedPageBreak/>
        <w:t>значений показателя результативности использования субсидий</w:t>
      </w:r>
      <w:r w:rsidR="00593095">
        <w:rPr>
          <w:rFonts w:ascii="Times New Roman" w:hAnsi="Times New Roman"/>
          <w:sz w:val="28"/>
          <w:szCs w:val="28"/>
        </w:rPr>
        <w:t xml:space="preserve"> </w:t>
      </w:r>
      <w:r w:rsidR="006C6AAB">
        <w:rPr>
          <w:rFonts w:ascii="Times New Roman" w:hAnsi="Times New Roman"/>
          <w:sz w:val="28"/>
          <w:szCs w:val="28"/>
        </w:rPr>
        <w:t xml:space="preserve">отдельно </w:t>
      </w:r>
      <w:r w:rsidR="00593095">
        <w:rPr>
          <w:rFonts w:ascii="Times New Roman" w:hAnsi="Times New Roman"/>
          <w:sz w:val="28"/>
          <w:szCs w:val="28"/>
        </w:rPr>
        <w:t>по</w:t>
      </w:r>
      <w:r w:rsidR="002F40E9">
        <w:rPr>
          <w:rFonts w:ascii="Times New Roman" w:hAnsi="Times New Roman"/>
          <w:sz w:val="28"/>
          <w:szCs w:val="28"/>
        </w:rPr>
        <w:t> </w:t>
      </w:r>
      <w:r w:rsidR="00593095">
        <w:rPr>
          <w:rFonts w:ascii="Times New Roman" w:hAnsi="Times New Roman"/>
          <w:sz w:val="28"/>
          <w:szCs w:val="28"/>
        </w:rPr>
        <w:t>каждому социально – значимому маршруту муниципальных перевозок.</w:t>
      </w:r>
    </w:p>
    <w:p w14:paraId="67FFBE2C" w14:textId="77777777" w:rsidR="001A1F0C" w:rsidRDefault="001A1F0C" w:rsidP="00C51151">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Показателем результативности предоставления субсидии является </w:t>
      </w:r>
      <w:r w:rsidR="004C002B">
        <w:rPr>
          <w:rFonts w:ascii="Times New Roman" w:hAnsi="Times New Roman"/>
          <w:sz w:val="28"/>
          <w:szCs w:val="28"/>
        </w:rPr>
        <w:t xml:space="preserve">коэффициент регулярности рейсов по </w:t>
      </w:r>
      <w:r w:rsidR="007410CB">
        <w:rPr>
          <w:rFonts w:ascii="Times New Roman" w:hAnsi="Times New Roman"/>
          <w:sz w:val="28"/>
          <w:szCs w:val="28"/>
        </w:rPr>
        <w:t xml:space="preserve">каждому </w:t>
      </w:r>
      <w:r w:rsidR="004C002B">
        <w:rPr>
          <w:rFonts w:ascii="Times New Roman" w:hAnsi="Times New Roman"/>
          <w:sz w:val="28"/>
          <w:szCs w:val="28"/>
        </w:rPr>
        <w:t>социально – значим</w:t>
      </w:r>
      <w:r w:rsidR="007410CB">
        <w:rPr>
          <w:rFonts w:ascii="Times New Roman" w:hAnsi="Times New Roman"/>
          <w:sz w:val="28"/>
          <w:szCs w:val="28"/>
        </w:rPr>
        <w:t>ому</w:t>
      </w:r>
      <w:r w:rsidR="004C002B">
        <w:rPr>
          <w:rFonts w:ascii="Times New Roman" w:hAnsi="Times New Roman"/>
          <w:sz w:val="28"/>
          <w:szCs w:val="28"/>
        </w:rPr>
        <w:t xml:space="preserve"> маршрут</w:t>
      </w:r>
      <w:r w:rsidR="007410CB">
        <w:rPr>
          <w:rFonts w:ascii="Times New Roman" w:hAnsi="Times New Roman"/>
          <w:sz w:val="28"/>
          <w:szCs w:val="28"/>
        </w:rPr>
        <w:t>у</w:t>
      </w:r>
      <w:r w:rsidR="004C002B">
        <w:rPr>
          <w:rFonts w:ascii="Times New Roman" w:hAnsi="Times New Roman"/>
          <w:sz w:val="28"/>
          <w:szCs w:val="28"/>
        </w:rPr>
        <w:t xml:space="preserve"> муниципальных перевозок, </w:t>
      </w:r>
      <w:r w:rsidR="006224A9">
        <w:rPr>
          <w:rFonts w:ascii="Times New Roman" w:hAnsi="Times New Roman"/>
          <w:sz w:val="28"/>
          <w:szCs w:val="28"/>
        </w:rPr>
        <w:t>который рассчитывается по формуле:</w:t>
      </w:r>
    </w:p>
    <w:p w14:paraId="592F79C5" w14:textId="77777777" w:rsidR="007410CB" w:rsidRPr="007410CB" w:rsidRDefault="006224A9" w:rsidP="007410CB">
      <w:pPr>
        <w:tabs>
          <w:tab w:val="left" w:pos="1080"/>
        </w:tabs>
        <w:spacing w:after="0" w:line="360" w:lineRule="auto"/>
        <w:ind w:firstLine="709"/>
        <w:jc w:val="center"/>
        <w:rPr>
          <w:rFonts w:ascii="Times New Roman" w:eastAsiaTheme="minorHAnsi" w:hAnsi="Times New Roman"/>
          <w:sz w:val="24"/>
          <w:szCs w:val="24"/>
        </w:rPr>
      </w:pPr>
      <w:proofErr w:type="spellStart"/>
      <w:r>
        <w:rPr>
          <w:rFonts w:ascii="Times New Roman" w:hAnsi="Times New Roman"/>
          <w:sz w:val="28"/>
          <w:szCs w:val="28"/>
        </w:rPr>
        <w:t>K</w:t>
      </w:r>
      <w:r w:rsidR="00593095">
        <w:rPr>
          <w:rFonts w:ascii="Times New Roman" w:hAnsi="Times New Roman"/>
          <w:sz w:val="28"/>
          <w:szCs w:val="28"/>
          <w:vertAlign w:val="subscript"/>
        </w:rPr>
        <w:t>регул</w:t>
      </w:r>
      <w:proofErr w:type="spellEnd"/>
      <w:r w:rsidR="00593095">
        <w:rPr>
          <w:rFonts w:ascii="Times New Roman" w:hAnsi="Times New Roman"/>
          <w:sz w:val="28"/>
          <w:szCs w:val="28"/>
          <w:vertAlign w:val="subscript"/>
        </w:rPr>
        <w:t>.</w:t>
      </w:r>
      <w:proofErr w:type="spellStart"/>
      <w:r w:rsidR="003B6A67">
        <w:rPr>
          <w:rFonts w:ascii="Times New Roman" w:hAnsi="Times New Roman"/>
          <w:sz w:val="28"/>
          <w:szCs w:val="28"/>
          <w:vertAlign w:val="subscript"/>
          <w:lang w:val="en-US"/>
        </w:rPr>
        <w:t>i</w:t>
      </w:r>
      <w:proofErr w:type="spellEnd"/>
      <w:r w:rsidR="00593095">
        <w:rPr>
          <w:rFonts w:ascii="Times New Roman" w:hAnsi="Times New Roman"/>
          <w:sz w:val="28"/>
          <w:szCs w:val="28"/>
        </w:rPr>
        <w:t>=</w:t>
      </w:r>
      <w:r w:rsidR="00B2335E" w:rsidRPr="00B2335E">
        <w:t xml:space="preserve"> </w:t>
      </w:r>
      <w:r w:rsidR="00B2335E" w:rsidRPr="00B2335E">
        <w:rPr>
          <w:rFonts w:ascii="Cambria Math" w:hAnsi="Cambria Math" w:cs="Cambria Math"/>
          <w:sz w:val="28"/>
          <w:szCs w:val="28"/>
        </w:rPr>
        <w:t>𝑄</w:t>
      </w:r>
      <w:proofErr w:type="spellStart"/>
      <w:r w:rsidR="00B2335E">
        <w:rPr>
          <w:rFonts w:ascii="Times New Roman" w:hAnsi="Times New Roman"/>
          <w:sz w:val="28"/>
          <w:szCs w:val="28"/>
        </w:rPr>
        <w:t>фак</w:t>
      </w:r>
      <w:r w:rsidR="00B2335E" w:rsidRPr="00B2335E">
        <w:rPr>
          <w:rFonts w:ascii="Times New Roman" w:hAnsi="Times New Roman"/>
          <w:sz w:val="28"/>
          <w:szCs w:val="28"/>
        </w:rPr>
        <w:t>тi</w:t>
      </w:r>
      <w:proofErr w:type="spellEnd"/>
      <w:r w:rsidR="00B2335E" w:rsidRPr="00B2335E">
        <w:rPr>
          <w:rFonts w:ascii="Times New Roman" w:hAnsi="Times New Roman"/>
          <w:sz w:val="28"/>
          <w:szCs w:val="28"/>
        </w:rPr>
        <w:t>/</w:t>
      </w:r>
      <w:r w:rsidR="00B2335E" w:rsidRPr="00B2335E">
        <w:rPr>
          <w:rFonts w:ascii="Cambria Math" w:hAnsi="Cambria Math" w:cs="Cambria Math"/>
          <w:sz w:val="28"/>
          <w:szCs w:val="28"/>
        </w:rPr>
        <w:t>𝑄</w:t>
      </w:r>
      <w:proofErr w:type="spellStart"/>
      <w:r w:rsidR="00B2335E" w:rsidRPr="00B2335E">
        <w:rPr>
          <w:rFonts w:ascii="Times New Roman" w:hAnsi="Times New Roman"/>
          <w:sz w:val="28"/>
          <w:szCs w:val="28"/>
        </w:rPr>
        <w:t>планi</w:t>
      </w:r>
      <w:proofErr w:type="spellEnd"/>
      <w:r w:rsidR="007410CB" w:rsidRPr="007410CB">
        <w:rPr>
          <w:rFonts w:ascii="Times New Roman" w:hAnsi="Times New Roman"/>
          <w:sz w:val="28"/>
          <w:szCs w:val="28"/>
        </w:rPr>
        <w:t>* 100 %</w:t>
      </w:r>
      <w:r w:rsidR="005D44D4">
        <w:rPr>
          <w:rFonts w:ascii="Times New Roman" w:eastAsiaTheme="minorHAnsi" w:hAnsi="Times New Roman"/>
          <w:sz w:val="24"/>
          <w:szCs w:val="24"/>
        </w:rPr>
        <w:t>,</w:t>
      </w:r>
      <w:r w:rsidR="007410CB" w:rsidRPr="007410CB">
        <w:rPr>
          <w:rFonts w:ascii="Times New Roman" w:eastAsiaTheme="minorHAnsi" w:hAnsi="Times New Roman"/>
          <w:sz w:val="24"/>
          <w:szCs w:val="24"/>
        </w:rPr>
        <w:t xml:space="preserve"> </w:t>
      </w:r>
      <w:r w:rsidR="007410CB">
        <w:rPr>
          <w:rFonts w:ascii="Times New Roman" w:eastAsiaTheme="minorHAnsi" w:hAnsi="Times New Roman"/>
          <w:sz w:val="24"/>
          <w:szCs w:val="24"/>
        </w:rPr>
        <w:t>где</w:t>
      </w:r>
    </w:p>
    <w:p w14:paraId="0D5F67F7" w14:textId="77777777" w:rsidR="007410CB" w:rsidRDefault="007410CB" w:rsidP="007410CB">
      <w:pPr>
        <w:tabs>
          <w:tab w:val="left" w:pos="1080"/>
        </w:tabs>
        <w:spacing w:after="0" w:line="360" w:lineRule="auto"/>
        <w:ind w:firstLine="709"/>
        <w:jc w:val="both"/>
        <w:rPr>
          <w:rFonts w:ascii="Times New Roman" w:hAnsi="Times New Roman"/>
          <w:sz w:val="28"/>
          <w:szCs w:val="28"/>
        </w:rPr>
      </w:pPr>
      <w:proofErr w:type="spellStart"/>
      <w:r>
        <w:rPr>
          <w:rFonts w:ascii="Times New Roman" w:hAnsi="Times New Roman"/>
          <w:sz w:val="28"/>
          <w:szCs w:val="28"/>
        </w:rPr>
        <w:t>K</w:t>
      </w:r>
      <w:r>
        <w:rPr>
          <w:rFonts w:ascii="Times New Roman" w:hAnsi="Times New Roman"/>
          <w:sz w:val="28"/>
          <w:szCs w:val="28"/>
          <w:vertAlign w:val="subscript"/>
        </w:rPr>
        <w:t>регул</w:t>
      </w:r>
      <w:proofErr w:type="spellEnd"/>
      <w:r>
        <w:rPr>
          <w:rFonts w:ascii="Times New Roman" w:hAnsi="Times New Roman"/>
          <w:sz w:val="28"/>
          <w:szCs w:val="28"/>
          <w:vertAlign w:val="subscript"/>
        </w:rPr>
        <w:t>.</w:t>
      </w:r>
      <w:proofErr w:type="spellStart"/>
      <w:r>
        <w:rPr>
          <w:rFonts w:ascii="Times New Roman" w:hAnsi="Times New Roman"/>
          <w:sz w:val="28"/>
          <w:szCs w:val="28"/>
          <w:vertAlign w:val="subscript"/>
          <w:lang w:val="en-US"/>
        </w:rPr>
        <w:t>i</w:t>
      </w:r>
      <w:proofErr w:type="spellEnd"/>
      <w:r>
        <w:rPr>
          <w:rFonts w:ascii="Times New Roman" w:hAnsi="Times New Roman"/>
          <w:sz w:val="28"/>
          <w:szCs w:val="28"/>
          <w:vertAlign w:val="subscript"/>
        </w:rPr>
        <w:t xml:space="preserve"> – </w:t>
      </w:r>
      <w:r w:rsidR="002644DB">
        <w:rPr>
          <w:rFonts w:ascii="Times New Roman" w:hAnsi="Times New Roman"/>
          <w:sz w:val="28"/>
          <w:szCs w:val="28"/>
        </w:rPr>
        <w:t xml:space="preserve">коэффициент регулярности рейсов по </w:t>
      </w:r>
      <w:proofErr w:type="spellStart"/>
      <w:r w:rsidR="002644DB">
        <w:rPr>
          <w:rFonts w:ascii="Times New Roman" w:hAnsi="Times New Roman"/>
          <w:sz w:val="28"/>
          <w:szCs w:val="28"/>
          <w:lang w:val="en-US"/>
        </w:rPr>
        <w:t>i</w:t>
      </w:r>
      <w:proofErr w:type="spellEnd"/>
      <w:r w:rsidR="002644DB">
        <w:rPr>
          <w:rFonts w:ascii="Times New Roman" w:hAnsi="Times New Roman"/>
          <w:sz w:val="28"/>
          <w:szCs w:val="28"/>
        </w:rPr>
        <w:t xml:space="preserve"> муниципальному маршруту;</w:t>
      </w:r>
    </w:p>
    <w:p w14:paraId="202429B4" w14:textId="77777777" w:rsidR="007410CB" w:rsidRDefault="007410CB" w:rsidP="007410CB">
      <w:pPr>
        <w:tabs>
          <w:tab w:val="left" w:pos="1080"/>
        </w:tabs>
        <w:spacing w:after="0" w:line="360" w:lineRule="auto"/>
        <w:ind w:firstLine="709"/>
        <w:jc w:val="both"/>
        <w:rPr>
          <w:rFonts w:ascii="Times New Roman" w:hAnsi="Times New Roman"/>
          <w:sz w:val="28"/>
          <w:szCs w:val="28"/>
        </w:rPr>
      </w:pPr>
      <w:r w:rsidRPr="00B2335E">
        <w:rPr>
          <w:rFonts w:ascii="Cambria Math" w:hAnsi="Cambria Math" w:cs="Cambria Math"/>
          <w:sz w:val="28"/>
          <w:szCs w:val="28"/>
        </w:rPr>
        <w:t>𝑄</w:t>
      </w:r>
      <w:proofErr w:type="spellStart"/>
      <w:r>
        <w:rPr>
          <w:rFonts w:ascii="Times New Roman" w:hAnsi="Times New Roman"/>
          <w:sz w:val="28"/>
          <w:szCs w:val="28"/>
        </w:rPr>
        <w:t>фак</w:t>
      </w:r>
      <w:r w:rsidRPr="00B2335E">
        <w:rPr>
          <w:rFonts w:ascii="Times New Roman" w:hAnsi="Times New Roman"/>
          <w:sz w:val="28"/>
          <w:szCs w:val="28"/>
        </w:rPr>
        <w:t>тi</w:t>
      </w:r>
      <w:proofErr w:type="spellEnd"/>
      <w:r>
        <w:rPr>
          <w:rFonts w:ascii="Times New Roman" w:hAnsi="Times New Roman"/>
          <w:sz w:val="28"/>
          <w:szCs w:val="28"/>
        </w:rPr>
        <w:t xml:space="preserve"> – количество </w:t>
      </w:r>
      <w:r w:rsidR="002644DB">
        <w:rPr>
          <w:rFonts w:ascii="Times New Roman" w:hAnsi="Times New Roman"/>
          <w:sz w:val="28"/>
          <w:szCs w:val="28"/>
        </w:rPr>
        <w:t xml:space="preserve">фактически выполненных рейсов по </w:t>
      </w:r>
      <w:proofErr w:type="spellStart"/>
      <w:r w:rsidR="002644DB">
        <w:rPr>
          <w:rFonts w:ascii="Times New Roman" w:hAnsi="Times New Roman"/>
          <w:sz w:val="28"/>
          <w:szCs w:val="28"/>
          <w:lang w:val="en-US"/>
        </w:rPr>
        <w:t>i</w:t>
      </w:r>
      <w:proofErr w:type="spellEnd"/>
      <w:r w:rsidR="002644DB">
        <w:rPr>
          <w:rFonts w:ascii="Times New Roman" w:hAnsi="Times New Roman"/>
          <w:sz w:val="28"/>
          <w:szCs w:val="28"/>
        </w:rPr>
        <w:t xml:space="preserve"> муниципальному маршруту;</w:t>
      </w:r>
    </w:p>
    <w:p w14:paraId="26608FFF" w14:textId="6FDACB34" w:rsidR="002644DB" w:rsidRDefault="002644DB" w:rsidP="007410CB">
      <w:pPr>
        <w:tabs>
          <w:tab w:val="left" w:pos="1080"/>
        </w:tabs>
        <w:spacing w:after="0" w:line="360" w:lineRule="auto"/>
        <w:ind w:firstLine="709"/>
        <w:jc w:val="both"/>
        <w:rPr>
          <w:rFonts w:ascii="Times New Roman" w:hAnsi="Times New Roman"/>
          <w:sz w:val="28"/>
          <w:szCs w:val="28"/>
        </w:rPr>
      </w:pPr>
      <w:r w:rsidRPr="00B2335E">
        <w:rPr>
          <w:rFonts w:ascii="Cambria Math" w:hAnsi="Cambria Math" w:cs="Cambria Math"/>
          <w:sz w:val="28"/>
          <w:szCs w:val="28"/>
        </w:rPr>
        <w:t>𝑄</w:t>
      </w:r>
      <w:proofErr w:type="spellStart"/>
      <w:r w:rsidRPr="00B2335E">
        <w:rPr>
          <w:rFonts w:ascii="Times New Roman" w:hAnsi="Times New Roman"/>
          <w:sz w:val="28"/>
          <w:szCs w:val="28"/>
        </w:rPr>
        <w:t>планi</w:t>
      </w:r>
      <w:proofErr w:type="spellEnd"/>
      <w:r>
        <w:rPr>
          <w:rFonts w:ascii="Times New Roman" w:hAnsi="Times New Roman"/>
          <w:sz w:val="28"/>
          <w:szCs w:val="28"/>
        </w:rPr>
        <w:t xml:space="preserve"> – плановое количество рейсов по </w:t>
      </w:r>
      <w:proofErr w:type="spellStart"/>
      <w:r>
        <w:rPr>
          <w:rFonts w:ascii="Times New Roman" w:hAnsi="Times New Roman"/>
          <w:sz w:val="28"/>
          <w:szCs w:val="28"/>
          <w:lang w:val="en-US"/>
        </w:rPr>
        <w:t>i</w:t>
      </w:r>
      <w:proofErr w:type="spellEnd"/>
      <w:r>
        <w:rPr>
          <w:rFonts w:ascii="Times New Roman" w:hAnsi="Times New Roman"/>
          <w:sz w:val="28"/>
          <w:szCs w:val="28"/>
        </w:rPr>
        <w:t xml:space="preserve"> маршруту в соответствии с</w:t>
      </w:r>
      <w:r w:rsidR="002F40E9">
        <w:rPr>
          <w:rFonts w:ascii="Times New Roman" w:hAnsi="Times New Roman"/>
          <w:sz w:val="28"/>
          <w:szCs w:val="28"/>
        </w:rPr>
        <w:t> </w:t>
      </w:r>
      <w:r>
        <w:rPr>
          <w:rFonts w:ascii="Times New Roman" w:hAnsi="Times New Roman"/>
          <w:sz w:val="28"/>
          <w:szCs w:val="28"/>
        </w:rPr>
        <w:t>расписанием</w:t>
      </w:r>
      <w:r w:rsidR="00C66960">
        <w:rPr>
          <w:rFonts w:ascii="Times New Roman" w:hAnsi="Times New Roman"/>
          <w:sz w:val="28"/>
          <w:szCs w:val="28"/>
        </w:rPr>
        <w:t>.</w:t>
      </w:r>
    </w:p>
    <w:p w14:paraId="6180E68D" w14:textId="77777777" w:rsidR="0071654F" w:rsidRDefault="0071654F" w:rsidP="007410CB">
      <w:pPr>
        <w:tabs>
          <w:tab w:val="left" w:pos="1080"/>
        </w:tabs>
        <w:spacing w:after="0" w:line="360" w:lineRule="auto"/>
        <w:ind w:firstLine="709"/>
        <w:jc w:val="both"/>
        <w:rPr>
          <w:rFonts w:ascii="Times New Roman" w:eastAsiaTheme="minorHAnsi" w:hAnsi="Times New Roman"/>
          <w:sz w:val="28"/>
          <w:szCs w:val="28"/>
        </w:rPr>
      </w:pPr>
      <w:r w:rsidRPr="0071654F">
        <w:rPr>
          <w:rFonts w:ascii="Times New Roman" w:eastAsiaTheme="minorHAnsi" w:hAnsi="Times New Roman"/>
          <w:sz w:val="28"/>
          <w:szCs w:val="28"/>
        </w:rPr>
        <w:t xml:space="preserve">При </w:t>
      </w:r>
      <w:r>
        <w:rPr>
          <w:rFonts w:ascii="Times New Roman" w:eastAsiaTheme="minorHAnsi" w:hAnsi="Times New Roman"/>
          <w:sz w:val="28"/>
          <w:szCs w:val="28"/>
        </w:rPr>
        <w:t xml:space="preserve">значении коэффициента регулярности равном или </w:t>
      </w:r>
      <w:r w:rsidR="008A41DD">
        <w:rPr>
          <w:rFonts w:ascii="Times New Roman" w:eastAsiaTheme="minorHAnsi" w:hAnsi="Times New Roman"/>
          <w:sz w:val="28"/>
          <w:szCs w:val="28"/>
        </w:rPr>
        <w:t>большем 90 % субсидия выплачивается в полном объеме.</w:t>
      </w:r>
    </w:p>
    <w:p w14:paraId="2919A2EA" w14:textId="77777777" w:rsidR="00AC37FC" w:rsidRDefault="008A41DD" w:rsidP="007410CB">
      <w:pPr>
        <w:tabs>
          <w:tab w:val="left" w:pos="1080"/>
        </w:tabs>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При </w:t>
      </w:r>
      <w:r w:rsidR="00175A83">
        <w:rPr>
          <w:rFonts w:ascii="Times New Roman" w:eastAsiaTheme="minorHAnsi" w:hAnsi="Times New Roman"/>
          <w:sz w:val="28"/>
          <w:szCs w:val="28"/>
        </w:rPr>
        <w:t>значении коэффициента регулярности от 89 % до 80 %</w:t>
      </w:r>
      <w:r w:rsidR="00AC37FC">
        <w:rPr>
          <w:rFonts w:ascii="Times New Roman" w:eastAsiaTheme="minorHAnsi" w:hAnsi="Times New Roman"/>
          <w:sz w:val="28"/>
          <w:szCs w:val="28"/>
        </w:rPr>
        <w:t xml:space="preserve"> субсидия выплачивается в размере 90 % от запланированного объема.</w:t>
      </w:r>
    </w:p>
    <w:p w14:paraId="578BAFDE" w14:textId="77777777" w:rsidR="008A41DD" w:rsidRDefault="00AC37FC" w:rsidP="007410CB">
      <w:pPr>
        <w:tabs>
          <w:tab w:val="left" w:pos="1080"/>
        </w:tabs>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При значении коэффициента регулярности ниже 79 % субсидия выплачивается в размере 80 % от запланированного объема.</w:t>
      </w:r>
    </w:p>
    <w:p w14:paraId="24E6AEB8" w14:textId="77777777" w:rsidR="006224A9" w:rsidRPr="00B2335E" w:rsidRDefault="005D44D4" w:rsidP="007410CB">
      <w:pPr>
        <w:tabs>
          <w:tab w:val="left" w:pos="1080"/>
        </w:tabs>
        <w:spacing w:after="0" w:line="360" w:lineRule="auto"/>
        <w:ind w:firstLine="709"/>
        <w:jc w:val="both"/>
        <w:rPr>
          <w:rFonts w:ascii="Times New Roman" w:hAnsi="Times New Roman"/>
          <w:sz w:val="28"/>
          <w:szCs w:val="28"/>
        </w:rPr>
      </w:pPr>
      <w:r w:rsidRPr="005D44D4">
        <w:rPr>
          <w:rFonts w:ascii="Times New Roman" w:eastAsiaTheme="minorHAnsi" w:hAnsi="Times New Roman"/>
          <w:position w:val="-38"/>
          <w:sz w:val="24"/>
          <w:szCs w:val="24"/>
        </w:rPr>
        <w:t xml:space="preserve"> </w:t>
      </w:r>
    </w:p>
    <w:p w14:paraId="40C97EDE" w14:textId="77777777" w:rsidR="001E4492" w:rsidRDefault="00F653AF" w:rsidP="001E4492">
      <w:pPr>
        <w:tabs>
          <w:tab w:val="left" w:pos="1080"/>
        </w:tabs>
        <w:spacing w:after="0" w:line="360" w:lineRule="auto"/>
        <w:ind w:firstLine="709"/>
        <w:jc w:val="center"/>
        <w:rPr>
          <w:rFonts w:ascii="Times New Roman" w:hAnsi="Times New Roman"/>
          <w:b/>
          <w:sz w:val="28"/>
          <w:szCs w:val="28"/>
        </w:rPr>
      </w:pPr>
      <w:r>
        <w:rPr>
          <w:rFonts w:ascii="Times New Roman" w:hAnsi="Times New Roman"/>
          <w:b/>
          <w:sz w:val="28"/>
          <w:szCs w:val="28"/>
        </w:rPr>
        <w:t>Раздел III</w:t>
      </w:r>
      <w:r w:rsidR="001E4492" w:rsidRPr="00B04F2A">
        <w:rPr>
          <w:rFonts w:ascii="Times New Roman" w:hAnsi="Times New Roman"/>
          <w:b/>
          <w:sz w:val="28"/>
          <w:szCs w:val="28"/>
        </w:rPr>
        <w:t>. Требования к отчетности о расходовании субсидии</w:t>
      </w:r>
    </w:p>
    <w:p w14:paraId="0D14E311" w14:textId="77777777" w:rsidR="00C81935" w:rsidRPr="00B04F2A" w:rsidRDefault="00C81935" w:rsidP="001E4492">
      <w:pPr>
        <w:tabs>
          <w:tab w:val="left" w:pos="1080"/>
        </w:tabs>
        <w:spacing w:after="0" w:line="360" w:lineRule="auto"/>
        <w:ind w:firstLine="709"/>
        <w:jc w:val="center"/>
        <w:rPr>
          <w:rFonts w:ascii="Times New Roman" w:hAnsi="Times New Roman"/>
          <w:b/>
          <w:sz w:val="28"/>
          <w:szCs w:val="28"/>
        </w:rPr>
      </w:pPr>
    </w:p>
    <w:p w14:paraId="62BD9B61" w14:textId="170D9ACA" w:rsidR="00697374" w:rsidRDefault="00EB4BB0" w:rsidP="00697374">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00697374">
        <w:rPr>
          <w:rFonts w:ascii="Times New Roman" w:hAnsi="Times New Roman"/>
          <w:sz w:val="28"/>
          <w:szCs w:val="28"/>
        </w:rPr>
        <w:t>Получатели субсидии обязаны обеспечить ведение учета и</w:t>
      </w:r>
      <w:r w:rsidR="002F40E9">
        <w:rPr>
          <w:rFonts w:ascii="Times New Roman" w:hAnsi="Times New Roman"/>
          <w:sz w:val="28"/>
          <w:szCs w:val="28"/>
        </w:rPr>
        <w:t> </w:t>
      </w:r>
      <w:r w:rsidR="00697374">
        <w:rPr>
          <w:rFonts w:ascii="Times New Roman" w:hAnsi="Times New Roman"/>
          <w:sz w:val="28"/>
          <w:szCs w:val="28"/>
        </w:rPr>
        <w:t xml:space="preserve">представление отчетности о достижении значений результатов предоставления субсидии и характеристик, указанных в </w:t>
      </w:r>
      <w:hyperlink r:id="rId10" w:history="1">
        <w:r w:rsidR="00697374" w:rsidRPr="00697374">
          <w:rPr>
            <w:rStyle w:val="ab"/>
            <w:rFonts w:ascii="Times New Roman" w:hAnsi="Times New Roman"/>
            <w:color w:val="auto"/>
            <w:sz w:val="28"/>
            <w:szCs w:val="28"/>
            <w:u w:val="none"/>
          </w:rPr>
          <w:t>подпункте «м» пункта 5</w:t>
        </w:r>
      </w:hyperlink>
      <w:r w:rsidR="00697374" w:rsidRPr="00697374">
        <w:rPr>
          <w:rFonts w:ascii="Times New Roman" w:hAnsi="Times New Roman"/>
          <w:sz w:val="28"/>
          <w:szCs w:val="28"/>
        </w:rPr>
        <w:t xml:space="preserve"> </w:t>
      </w:r>
      <w:r w:rsidR="00697374">
        <w:rPr>
          <w:rFonts w:ascii="Times New Roman" w:hAnsi="Times New Roman"/>
          <w:sz w:val="28"/>
          <w:szCs w:val="28"/>
        </w:rPr>
        <w:t>постановления Правительства Российской Федерации от</w:t>
      </w:r>
      <w:r w:rsidR="002F40E9">
        <w:rPr>
          <w:rFonts w:ascii="Times New Roman" w:hAnsi="Times New Roman"/>
          <w:sz w:val="28"/>
          <w:szCs w:val="28"/>
        </w:rPr>
        <w:t> </w:t>
      </w:r>
      <w:r w:rsidR="00697374">
        <w:rPr>
          <w:rFonts w:ascii="Times New Roman" w:hAnsi="Times New Roman"/>
          <w:sz w:val="28"/>
          <w:szCs w:val="28"/>
        </w:rPr>
        <w:t>18</w:t>
      </w:r>
      <w:r w:rsidR="00F5282E">
        <w:rPr>
          <w:rFonts w:ascii="Times New Roman" w:hAnsi="Times New Roman"/>
          <w:sz w:val="28"/>
          <w:szCs w:val="28"/>
        </w:rPr>
        <w:t> </w:t>
      </w:r>
      <w:r w:rsidR="002F40E9">
        <w:rPr>
          <w:rFonts w:ascii="Times New Roman" w:hAnsi="Times New Roman"/>
          <w:sz w:val="28"/>
          <w:szCs w:val="28"/>
        </w:rPr>
        <w:t xml:space="preserve">сентября </w:t>
      </w:r>
      <w:r w:rsidR="00697374">
        <w:rPr>
          <w:rFonts w:ascii="Times New Roman" w:hAnsi="Times New Roman"/>
          <w:sz w:val="28"/>
          <w:szCs w:val="28"/>
        </w:rPr>
        <w:t>2020 г</w:t>
      </w:r>
      <w:r w:rsidR="004C5969">
        <w:rPr>
          <w:rFonts w:ascii="Times New Roman" w:hAnsi="Times New Roman"/>
          <w:sz w:val="28"/>
          <w:szCs w:val="28"/>
        </w:rPr>
        <w:t>ода</w:t>
      </w:r>
      <w:r w:rsidR="00697374">
        <w:rPr>
          <w:rFonts w:ascii="Times New Roman" w:hAnsi="Times New Roman"/>
          <w:sz w:val="28"/>
          <w:szCs w:val="28"/>
        </w:rPr>
        <w:t xml:space="preserve">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w:t>
      </w:r>
      <w:r w:rsidR="00697374">
        <w:rPr>
          <w:rFonts w:ascii="Times New Roman" w:hAnsi="Times New Roman"/>
          <w:sz w:val="28"/>
          <w:szCs w:val="28"/>
        </w:rPr>
        <w:lastRenderedPageBreak/>
        <w:t>утратившими силу некоторых актов Правительства Российской Федерации и</w:t>
      </w:r>
      <w:r w:rsidR="00B401E6">
        <w:rPr>
          <w:rFonts w:ascii="Times New Roman" w:hAnsi="Times New Roman"/>
          <w:sz w:val="28"/>
          <w:szCs w:val="28"/>
        </w:rPr>
        <w:t> </w:t>
      </w:r>
      <w:r w:rsidR="00697374">
        <w:rPr>
          <w:rFonts w:ascii="Times New Roman" w:hAnsi="Times New Roman"/>
          <w:sz w:val="28"/>
          <w:szCs w:val="28"/>
        </w:rPr>
        <w:t>отдельных положений некоторых актов Правительства Российской Федерации» (при установлении характеристик) об осуществлении расходов, источником финансового обеспечения которых является субсидия, за</w:t>
      </w:r>
      <w:r w:rsidR="00B401E6">
        <w:rPr>
          <w:rFonts w:ascii="Times New Roman" w:hAnsi="Times New Roman"/>
          <w:sz w:val="28"/>
          <w:szCs w:val="28"/>
        </w:rPr>
        <w:t> </w:t>
      </w:r>
      <w:r w:rsidR="00697374">
        <w:rPr>
          <w:rFonts w:ascii="Times New Roman" w:hAnsi="Times New Roman"/>
          <w:sz w:val="28"/>
          <w:szCs w:val="28"/>
        </w:rPr>
        <w:t>исключением субсидии, предоставляемой в порядке возмещения недополученных доходов и (или) возмещения затрат (но не реже одного раза в квартал), по формам, определенным типовыми формами соглашений, установленными финансовым органом муниципального образования для</w:t>
      </w:r>
      <w:r w:rsidR="00B401E6">
        <w:rPr>
          <w:rFonts w:ascii="Times New Roman" w:hAnsi="Times New Roman"/>
          <w:sz w:val="28"/>
          <w:szCs w:val="28"/>
        </w:rPr>
        <w:t> </w:t>
      </w:r>
      <w:r w:rsidR="00697374">
        <w:rPr>
          <w:rFonts w:ascii="Times New Roman" w:hAnsi="Times New Roman"/>
          <w:sz w:val="28"/>
          <w:szCs w:val="28"/>
        </w:rPr>
        <w:t>соответствующего вида субсидии.</w:t>
      </w:r>
    </w:p>
    <w:p w14:paraId="42F56019" w14:textId="1EFEC483" w:rsidR="00EB4BB0" w:rsidRDefault="00EB4BB0" w:rsidP="00EB4BB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2. Получатели субсидии, ежеквартально, со дня заключения соглашения, предоставляют в администрацию отчет о достижении результатов использования субсидии, по форме установленной соглашением. Отчет за четвертый квартал предоставляется в срок до 10 января года, следующего за годом предоставления субсидии.</w:t>
      </w:r>
    </w:p>
    <w:p w14:paraId="5A746656" w14:textId="110B8C1D" w:rsidR="00EB4BB0" w:rsidRDefault="00EB4BB0" w:rsidP="00EB4BB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3. Получатели субсидии</w:t>
      </w:r>
      <w:r w:rsidRPr="00C34E90">
        <w:rPr>
          <w:rFonts w:ascii="Times New Roman" w:hAnsi="Times New Roman"/>
          <w:sz w:val="28"/>
          <w:szCs w:val="28"/>
        </w:rPr>
        <w:t xml:space="preserve"> </w:t>
      </w:r>
      <w:r>
        <w:rPr>
          <w:rFonts w:ascii="Times New Roman" w:hAnsi="Times New Roman"/>
          <w:sz w:val="28"/>
          <w:szCs w:val="28"/>
        </w:rPr>
        <w:t>ежемесячно</w:t>
      </w:r>
      <w:r w:rsidRPr="00C34E90">
        <w:rPr>
          <w:rFonts w:ascii="Times New Roman" w:hAnsi="Times New Roman"/>
          <w:sz w:val="28"/>
          <w:szCs w:val="28"/>
        </w:rPr>
        <w:t xml:space="preserve">, в срок не позднее </w:t>
      </w:r>
      <w:r>
        <w:rPr>
          <w:rFonts w:ascii="Times New Roman" w:hAnsi="Times New Roman"/>
          <w:sz w:val="28"/>
          <w:szCs w:val="28"/>
        </w:rPr>
        <w:t xml:space="preserve">10 числа </w:t>
      </w:r>
      <w:r w:rsidRPr="00C34E90">
        <w:rPr>
          <w:rFonts w:ascii="Times New Roman" w:hAnsi="Times New Roman"/>
          <w:sz w:val="28"/>
          <w:szCs w:val="28"/>
        </w:rPr>
        <w:t>месяца, следующего за отчетным, представляют в администрацию отчет о</w:t>
      </w:r>
      <w:r w:rsidR="00B401E6">
        <w:rPr>
          <w:rFonts w:ascii="Times New Roman" w:hAnsi="Times New Roman"/>
          <w:sz w:val="28"/>
          <w:szCs w:val="28"/>
        </w:rPr>
        <w:t> </w:t>
      </w:r>
      <w:r w:rsidRPr="00C34E90">
        <w:rPr>
          <w:rFonts w:ascii="Times New Roman" w:hAnsi="Times New Roman"/>
          <w:sz w:val="28"/>
          <w:szCs w:val="28"/>
        </w:rPr>
        <w:t>целевом использовании денежных средств по форме</w:t>
      </w:r>
      <w:r>
        <w:rPr>
          <w:rFonts w:ascii="Times New Roman" w:hAnsi="Times New Roman"/>
          <w:sz w:val="28"/>
          <w:szCs w:val="28"/>
        </w:rPr>
        <w:t>, указанной в</w:t>
      </w:r>
      <w:r w:rsidR="00B401E6">
        <w:rPr>
          <w:rFonts w:ascii="Times New Roman" w:hAnsi="Times New Roman"/>
          <w:sz w:val="28"/>
          <w:szCs w:val="28"/>
        </w:rPr>
        <w:t> </w:t>
      </w:r>
      <w:r>
        <w:rPr>
          <w:rFonts w:ascii="Times New Roman" w:hAnsi="Times New Roman"/>
          <w:sz w:val="28"/>
          <w:szCs w:val="28"/>
        </w:rPr>
        <w:t>Приложении 2 к настоящему Порядку</w:t>
      </w:r>
      <w:r w:rsidR="005C1171">
        <w:rPr>
          <w:rFonts w:ascii="Times New Roman" w:hAnsi="Times New Roman"/>
          <w:sz w:val="28"/>
          <w:szCs w:val="28"/>
        </w:rPr>
        <w:t>.</w:t>
      </w:r>
    </w:p>
    <w:p w14:paraId="60C7C5AD" w14:textId="44BB49D6" w:rsidR="00B401E6" w:rsidRPr="009B7A45" w:rsidRDefault="00B401E6" w:rsidP="00B401E6">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4. Отраслевое подразделение администрации</w:t>
      </w:r>
      <w:r w:rsidRPr="009B7A45">
        <w:rPr>
          <w:rFonts w:ascii="Times New Roman" w:hAnsi="Times New Roman"/>
          <w:sz w:val="28"/>
          <w:szCs w:val="28"/>
        </w:rPr>
        <w:t>:</w:t>
      </w:r>
    </w:p>
    <w:p w14:paraId="6AF7610D" w14:textId="5A0561C1" w:rsidR="00B401E6" w:rsidRPr="009B7A45" w:rsidRDefault="00B401E6" w:rsidP="00B401E6">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4.1. О</w:t>
      </w:r>
      <w:r w:rsidRPr="009B7A45">
        <w:rPr>
          <w:rFonts w:ascii="Times New Roman" w:hAnsi="Times New Roman"/>
          <w:sz w:val="28"/>
          <w:szCs w:val="28"/>
        </w:rPr>
        <w:t>существляет проверку указанного отчета в течение трех рабочих дней со дня регистрации отчета на предмет соответствия формы отчета установленным требованиям;</w:t>
      </w:r>
    </w:p>
    <w:p w14:paraId="2F531C72" w14:textId="346365F1" w:rsidR="00B401E6" w:rsidRPr="009B7A45" w:rsidRDefault="00B401E6" w:rsidP="00B401E6">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4.2. В</w:t>
      </w:r>
      <w:r w:rsidRPr="009B7A45">
        <w:rPr>
          <w:rFonts w:ascii="Times New Roman" w:hAnsi="Times New Roman"/>
          <w:sz w:val="28"/>
          <w:szCs w:val="28"/>
        </w:rPr>
        <w:t xml:space="preserve"> случае выявления по результатам проверки нарушений в</w:t>
      </w:r>
      <w:r>
        <w:rPr>
          <w:rFonts w:ascii="Times New Roman" w:hAnsi="Times New Roman"/>
          <w:sz w:val="28"/>
          <w:szCs w:val="28"/>
        </w:rPr>
        <w:t> </w:t>
      </w:r>
      <w:r w:rsidRPr="009B7A45">
        <w:rPr>
          <w:rFonts w:ascii="Times New Roman" w:hAnsi="Times New Roman"/>
          <w:sz w:val="28"/>
          <w:szCs w:val="28"/>
        </w:rPr>
        <w:t>течение двух рабочих дней со дня выявления нарушений составляет и</w:t>
      </w:r>
      <w:r>
        <w:rPr>
          <w:rFonts w:ascii="Times New Roman" w:hAnsi="Times New Roman"/>
          <w:sz w:val="28"/>
          <w:szCs w:val="28"/>
        </w:rPr>
        <w:t> </w:t>
      </w:r>
      <w:r w:rsidRPr="009B7A45">
        <w:rPr>
          <w:rFonts w:ascii="Times New Roman" w:hAnsi="Times New Roman"/>
          <w:sz w:val="28"/>
          <w:szCs w:val="28"/>
        </w:rPr>
        <w:t>направляет организации акт проверки, предусматривающий устранение выявленных нарушений в течение 10 календарных дней со дня получения акта проверки;</w:t>
      </w:r>
    </w:p>
    <w:p w14:paraId="66E7AC3E" w14:textId="0CFB5082" w:rsidR="00B401E6" w:rsidRDefault="00B401E6" w:rsidP="00B401E6">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4.3. В</w:t>
      </w:r>
      <w:r w:rsidRPr="009B7A45">
        <w:rPr>
          <w:rFonts w:ascii="Times New Roman" w:hAnsi="Times New Roman"/>
          <w:sz w:val="28"/>
          <w:szCs w:val="28"/>
        </w:rPr>
        <w:t xml:space="preserve"> течение 10 календарных дней со дня регистрации отчета о</w:t>
      </w:r>
      <w:r>
        <w:rPr>
          <w:rFonts w:ascii="Times New Roman" w:hAnsi="Times New Roman"/>
          <w:sz w:val="28"/>
          <w:szCs w:val="28"/>
        </w:rPr>
        <w:t> </w:t>
      </w:r>
      <w:r w:rsidRPr="009B7A45">
        <w:rPr>
          <w:rFonts w:ascii="Times New Roman" w:hAnsi="Times New Roman"/>
          <w:sz w:val="28"/>
          <w:szCs w:val="28"/>
        </w:rPr>
        <w:t>достижении значений результата предоставления субсидии осуществляет оценку достижения значений результатов предоставления субсидии на</w:t>
      </w:r>
      <w:r>
        <w:rPr>
          <w:rFonts w:ascii="Times New Roman" w:hAnsi="Times New Roman"/>
          <w:sz w:val="28"/>
          <w:szCs w:val="28"/>
        </w:rPr>
        <w:t> основании сравнения,</w:t>
      </w:r>
      <w:r w:rsidRPr="009B7A45">
        <w:rPr>
          <w:rFonts w:ascii="Times New Roman" w:hAnsi="Times New Roman"/>
          <w:sz w:val="28"/>
          <w:szCs w:val="28"/>
        </w:rPr>
        <w:t xml:space="preserve"> установленных соглашением и фактически </w:t>
      </w:r>
      <w:r w:rsidRPr="009B7A45">
        <w:rPr>
          <w:rFonts w:ascii="Times New Roman" w:hAnsi="Times New Roman"/>
          <w:sz w:val="28"/>
          <w:szCs w:val="28"/>
        </w:rPr>
        <w:lastRenderedPageBreak/>
        <w:t>достигнутых по итогам года значений результатов предоставления субсидии и уведомляет получателя субсидии о результатах указанной оценки.</w:t>
      </w:r>
    </w:p>
    <w:p w14:paraId="30B15C01" w14:textId="27CC340A" w:rsidR="00EC06A7" w:rsidRDefault="00B401E6" w:rsidP="00EC06A7">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5</w:t>
      </w:r>
      <w:r w:rsidR="00EC06A7">
        <w:rPr>
          <w:rFonts w:ascii="Times New Roman" w:hAnsi="Times New Roman"/>
          <w:sz w:val="28"/>
          <w:szCs w:val="28"/>
        </w:rPr>
        <w:t xml:space="preserve">. </w:t>
      </w:r>
      <w:r w:rsidR="00EC06A7" w:rsidRPr="00CF6760">
        <w:rPr>
          <w:rFonts w:ascii="Times New Roman" w:hAnsi="Times New Roman"/>
          <w:sz w:val="28"/>
          <w:szCs w:val="28"/>
        </w:rPr>
        <w:t>При предоставлении субсидий из местного бюджета, источником финансового обеспечения расходных обязательств муниципального образования по предоставлению которых являются межбюджетные трансферты, имеющие целевое назначение, из федерального бюджета бюджету, получатель субсидии предоставляет отчетность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14:paraId="3E86E77B" w14:textId="77777777" w:rsidR="00EB4BB0" w:rsidRPr="00C34E90" w:rsidRDefault="00EB4BB0" w:rsidP="00EB4BB0">
      <w:pPr>
        <w:tabs>
          <w:tab w:val="left" w:pos="1080"/>
        </w:tabs>
        <w:spacing w:after="0" w:line="360" w:lineRule="auto"/>
        <w:ind w:firstLine="709"/>
        <w:jc w:val="both"/>
        <w:rPr>
          <w:rFonts w:ascii="Times New Roman" w:hAnsi="Times New Roman"/>
          <w:sz w:val="28"/>
          <w:szCs w:val="28"/>
        </w:rPr>
      </w:pPr>
    </w:p>
    <w:p w14:paraId="586B2549" w14:textId="00132AF9" w:rsidR="001E4492" w:rsidRDefault="00F653AF" w:rsidP="00092959">
      <w:pPr>
        <w:tabs>
          <w:tab w:val="left" w:pos="1080"/>
        </w:tabs>
        <w:spacing w:after="0" w:line="240" w:lineRule="auto"/>
        <w:ind w:firstLine="709"/>
        <w:jc w:val="center"/>
        <w:rPr>
          <w:rFonts w:ascii="Times New Roman" w:hAnsi="Times New Roman"/>
          <w:b/>
          <w:sz w:val="28"/>
          <w:szCs w:val="28"/>
        </w:rPr>
      </w:pPr>
      <w:r>
        <w:rPr>
          <w:rFonts w:ascii="Times New Roman" w:hAnsi="Times New Roman"/>
          <w:b/>
          <w:sz w:val="28"/>
          <w:szCs w:val="28"/>
        </w:rPr>
        <w:t>Раздел IV</w:t>
      </w:r>
      <w:r w:rsidR="001E4492" w:rsidRPr="00B04F2A">
        <w:rPr>
          <w:rFonts w:ascii="Times New Roman" w:hAnsi="Times New Roman"/>
          <w:b/>
          <w:sz w:val="28"/>
          <w:szCs w:val="28"/>
        </w:rPr>
        <w:t>. Требования об осуществлении контроля</w:t>
      </w:r>
      <w:r w:rsidR="006A75C3">
        <w:rPr>
          <w:rFonts w:ascii="Times New Roman" w:hAnsi="Times New Roman"/>
          <w:b/>
          <w:sz w:val="28"/>
          <w:szCs w:val="28"/>
        </w:rPr>
        <w:t xml:space="preserve"> </w:t>
      </w:r>
      <w:r w:rsidR="00EC06A7">
        <w:rPr>
          <w:rFonts w:ascii="Times New Roman" w:hAnsi="Times New Roman"/>
          <w:b/>
          <w:sz w:val="28"/>
          <w:szCs w:val="28"/>
        </w:rPr>
        <w:t>(</w:t>
      </w:r>
      <w:r w:rsidR="006A75C3">
        <w:rPr>
          <w:rFonts w:ascii="Times New Roman" w:hAnsi="Times New Roman"/>
          <w:b/>
          <w:sz w:val="28"/>
          <w:szCs w:val="28"/>
        </w:rPr>
        <w:t>мониторинга</w:t>
      </w:r>
      <w:r w:rsidR="00EC06A7">
        <w:rPr>
          <w:rFonts w:ascii="Times New Roman" w:hAnsi="Times New Roman"/>
          <w:b/>
          <w:sz w:val="28"/>
          <w:szCs w:val="28"/>
        </w:rPr>
        <w:t>)</w:t>
      </w:r>
      <w:r w:rsidR="001E4492" w:rsidRPr="00B04F2A">
        <w:rPr>
          <w:rFonts w:ascii="Times New Roman" w:hAnsi="Times New Roman"/>
          <w:b/>
          <w:sz w:val="28"/>
          <w:szCs w:val="28"/>
        </w:rPr>
        <w:t xml:space="preserve"> за соблюдением условий</w:t>
      </w:r>
      <w:r w:rsidR="00EC06A7">
        <w:rPr>
          <w:rFonts w:ascii="Times New Roman" w:hAnsi="Times New Roman"/>
          <w:b/>
          <w:sz w:val="28"/>
          <w:szCs w:val="28"/>
        </w:rPr>
        <w:t xml:space="preserve"> </w:t>
      </w:r>
      <w:r w:rsidR="001E4492" w:rsidRPr="00B04F2A">
        <w:rPr>
          <w:rFonts w:ascii="Times New Roman" w:hAnsi="Times New Roman"/>
          <w:b/>
          <w:sz w:val="28"/>
          <w:szCs w:val="28"/>
        </w:rPr>
        <w:t xml:space="preserve">и порядка предоставления субсидии и </w:t>
      </w:r>
    </w:p>
    <w:p w14:paraId="218245ED" w14:textId="77777777" w:rsidR="001E4492" w:rsidRDefault="001E4492" w:rsidP="00092959">
      <w:pPr>
        <w:tabs>
          <w:tab w:val="left" w:pos="1080"/>
        </w:tabs>
        <w:spacing w:after="0" w:line="240" w:lineRule="auto"/>
        <w:ind w:firstLine="709"/>
        <w:jc w:val="center"/>
        <w:rPr>
          <w:rFonts w:ascii="Times New Roman" w:hAnsi="Times New Roman"/>
          <w:b/>
          <w:sz w:val="28"/>
          <w:szCs w:val="28"/>
        </w:rPr>
      </w:pPr>
      <w:r w:rsidRPr="00B04F2A">
        <w:rPr>
          <w:rFonts w:ascii="Times New Roman" w:hAnsi="Times New Roman"/>
          <w:b/>
          <w:sz w:val="28"/>
          <w:szCs w:val="28"/>
        </w:rPr>
        <w:t>ответственности за их нарушение</w:t>
      </w:r>
    </w:p>
    <w:p w14:paraId="1DC157DC" w14:textId="77777777" w:rsidR="00DC2484" w:rsidRPr="00EB4BB0" w:rsidRDefault="00DC2484" w:rsidP="001E4492">
      <w:pPr>
        <w:tabs>
          <w:tab w:val="left" w:pos="1080"/>
        </w:tabs>
        <w:spacing w:after="0" w:line="360" w:lineRule="auto"/>
        <w:ind w:firstLine="709"/>
        <w:jc w:val="center"/>
        <w:rPr>
          <w:rFonts w:ascii="Times New Roman" w:hAnsi="Times New Roman"/>
          <w:b/>
          <w:sz w:val="28"/>
          <w:szCs w:val="28"/>
        </w:rPr>
      </w:pPr>
    </w:p>
    <w:p w14:paraId="1D5466B2" w14:textId="6D036571" w:rsidR="00EB4BB0" w:rsidRDefault="00697374" w:rsidP="00EB4BB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00EB4BB0" w:rsidRPr="005E2850">
        <w:rPr>
          <w:rFonts w:ascii="Times New Roman" w:hAnsi="Times New Roman"/>
          <w:sz w:val="28"/>
          <w:szCs w:val="28"/>
        </w:rPr>
        <w:t xml:space="preserve">Контроль за исполнением условий, </w:t>
      </w:r>
      <w:r w:rsidR="00EB4BB0">
        <w:rPr>
          <w:rFonts w:ascii="Times New Roman" w:hAnsi="Times New Roman"/>
          <w:sz w:val="28"/>
          <w:szCs w:val="28"/>
        </w:rPr>
        <w:t xml:space="preserve">целей и порядка предоставления субсидии </w:t>
      </w:r>
      <w:r w:rsidR="00EB4BB0" w:rsidRPr="005E2850">
        <w:rPr>
          <w:rFonts w:ascii="Times New Roman" w:hAnsi="Times New Roman"/>
          <w:sz w:val="28"/>
          <w:szCs w:val="28"/>
        </w:rPr>
        <w:t xml:space="preserve">из бюджета </w:t>
      </w:r>
      <w:r w:rsidR="00EB4BB0">
        <w:rPr>
          <w:rFonts w:ascii="Times New Roman" w:hAnsi="Times New Roman"/>
          <w:sz w:val="28"/>
          <w:szCs w:val="28"/>
        </w:rPr>
        <w:t>городского округа Большой Камень</w:t>
      </w:r>
      <w:r w:rsidR="00EB4BB0" w:rsidRPr="005E2850">
        <w:rPr>
          <w:rFonts w:ascii="Times New Roman" w:hAnsi="Times New Roman"/>
          <w:sz w:val="28"/>
          <w:szCs w:val="28"/>
        </w:rPr>
        <w:t xml:space="preserve"> осуществляется путем проведения проверки</w:t>
      </w:r>
      <w:r w:rsidR="00EB4BB0">
        <w:rPr>
          <w:rFonts w:ascii="Times New Roman" w:hAnsi="Times New Roman"/>
          <w:sz w:val="28"/>
          <w:szCs w:val="28"/>
        </w:rPr>
        <w:t xml:space="preserve"> органами муниципального финансового контроля, главным распорядителем бюджетных средств.</w:t>
      </w:r>
    </w:p>
    <w:p w14:paraId="59BA3A39" w14:textId="0D5B83D4" w:rsidR="00697374" w:rsidRDefault="00697374" w:rsidP="00697374">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00EC06A7" w:rsidRPr="00EC06A7">
        <w:rPr>
          <w:rFonts w:ascii="Times New Roman" w:hAnsi="Times New Roman"/>
          <w:sz w:val="28"/>
          <w:szCs w:val="28"/>
        </w:rPr>
        <w:t>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главным распорядителем бюджетных средств в порядке и по формам, которые установлены порядком проведения мониторинга достижения результатов.</w:t>
      </w:r>
    </w:p>
    <w:p w14:paraId="1E2AC6EF" w14:textId="445FE792" w:rsidR="00EC06A7" w:rsidRDefault="00697374" w:rsidP="00EC06A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w:t>
      </w:r>
      <w:r w:rsidR="00EB4BB0">
        <w:rPr>
          <w:rFonts w:ascii="Times New Roman" w:hAnsi="Times New Roman"/>
          <w:sz w:val="28"/>
          <w:szCs w:val="28"/>
        </w:rPr>
        <w:t xml:space="preserve">. </w:t>
      </w:r>
      <w:r w:rsidR="00EC06A7" w:rsidRPr="00EC06A7">
        <w:rPr>
          <w:rFonts w:ascii="Times New Roman" w:hAnsi="Times New Roman"/>
          <w:sz w:val="28"/>
          <w:szCs w:val="28"/>
        </w:rPr>
        <w:t>Обязательным условием предоставления субсидии является согласие получателя субсидии 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w:t>
      </w:r>
      <w:r w:rsidR="00B401E6">
        <w:rPr>
          <w:rFonts w:ascii="Times New Roman" w:hAnsi="Times New Roman"/>
          <w:sz w:val="28"/>
          <w:szCs w:val="28"/>
        </w:rPr>
        <w:t> </w:t>
      </w:r>
      <w:r w:rsidR="00EC06A7" w:rsidRPr="00EC06A7">
        <w:rPr>
          <w:rFonts w:ascii="Times New Roman" w:hAnsi="Times New Roman"/>
          <w:sz w:val="28"/>
          <w:szCs w:val="28"/>
        </w:rPr>
        <w:t xml:space="preserve">обществ с участием публично-правовых образований в их уставных </w:t>
      </w:r>
      <w:r w:rsidR="00EC06A7" w:rsidRPr="00EC06A7">
        <w:rPr>
          <w:rFonts w:ascii="Times New Roman" w:hAnsi="Times New Roman"/>
          <w:sz w:val="28"/>
          <w:szCs w:val="28"/>
        </w:rPr>
        <w:lastRenderedPageBreak/>
        <w:t>(складочных) капиталах, коммерческих организаций с участием таких товариществ и обществ в их уставных (складочных) капиталах), на</w:t>
      </w:r>
      <w:r w:rsidR="00B401E6">
        <w:rPr>
          <w:rFonts w:ascii="Times New Roman" w:hAnsi="Times New Roman"/>
          <w:sz w:val="28"/>
          <w:szCs w:val="28"/>
        </w:rPr>
        <w:t> </w:t>
      </w:r>
      <w:r w:rsidR="00EC06A7" w:rsidRPr="00EC06A7">
        <w:rPr>
          <w:rFonts w:ascii="Times New Roman" w:hAnsi="Times New Roman"/>
          <w:sz w:val="28"/>
          <w:szCs w:val="28"/>
        </w:rPr>
        <w:t>осуществление в отношении их проверки главным распорядителем как</w:t>
      </w:r>
      <w:r w:rsidR="00B401E6">
        <w:rPr>
          <w:rFonts w:ascii="Times New Roman" w:hAnsi="Times New Roman"/>
          <w:sz w:val="28"/>
          <w:szCs w:val="28"/>
        </w:rPr>
        <w:t> </w:t>
      </w:r>
      <w:r w:rsidR="00EC06A7" w:rsidRPr="00EC06A7">
        <w:rPr>
          <w:rFonts w:ascii="Times New Roman" w:hAnsi="Times New Roman"/>
          <w:sz w:val="28"/>
          <w:szCs w:val="28"/>
        </w:rPr>
        <w:t>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14:paraId="419F67D6" w14:textId="7536AF49" w:rsidR="00EB4BB0" w:rsidRPr="00C34E90" w:rsidRDefault="00697374" w:rsidP="00EC06A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4</w:t>
      </w:r>
      <w:r w:rsidR="00EB4BB0" w:rsidRPr="00C34E90">
        <w:rPr>
          <w:rFonts w:ascii="Times New Roman" w:hAnsi="Times New Roman"/>
          <w:sz w:val="28"/>
          <w:szCs w:val="28"/>
        </w:rPr>
        <w:t>. Разногласия и споры, возникающие в процессе предоставления и</w:t>
      </w:r>
      <w:r w:rsidR="00B401E6">
        <w:rPr>
          <w:rFonts w:ascii="Times New Roman" w:hAnsi="Times New Roman"/>
          <w:sz w:val="28"/>
          <w:szCs w:val="28"/>
        </w:rPr>
        <w:t> </w:t>
      </w:r>
      <w:r w:rsidR="00EB4BB0" w:rsidRPr="00C34E90">
        <w:rPr>
          <w:rFonts w:ascii="Times New Roman" w:hAnsi="Times New Roman"/>
          <w:sz w:val="28"/>
          <w:szCs w:val="28"/>
        </w:rPr>
        <w:t>использования субсидии, решаются в установленном действующим законодательством порядке.</w:t>
      </w:r>
    </w:p>
    <w:p w14:paraId="1B5F52FD" w14:textId="772D3281" w:rsidR="00EB4BB0" w:rsidRDefault="00697374" w:rsidP="00EB4BB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5</w:t>
      </w:r>
      <w:r w:rsidR="00EB4BB0" w:rsidRPr="00C34E90">
        <w:rPr>
          <w:rFonts w:ascii="Times New Roman" w:hAnsi="Times New Roman"/>
          <w:sz w:val="28"/>
          <w:szCs w:val="28"/>
        </w:rPr>
        <w:t>. Получатель субсидии несет полную ответственность за</w:t>
      </w:r>
      <w:r w:rsidR="00B401E6">
        <w:rPr>
          <w:rFonts w:ascii="Times New Roman" w:hAnsi="Times New Roman"/>
          <w:sz w:val="28"/>
          <w:szCs w:val="28"/>
        </w:rPr>
        <w:t> </w:t>
      </w:r>
      <w:r w:rsidR="00EB4BB0" w:rsidRPr="00C34E90">
        <w:rPr>
          <w:rFonts w:ascii="Times New Roman" w:hAnsi="Times New Roman"/>
          <w:sz w:val="28"/>
          <w:szCs w:val="28"/>
        </w:rPr>
        <w:t>недостоверность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w:t>
      </w:r>
    </w:p>
    <w:p w14:paraId="32FF6A02" w14:textId="77777777" w:rsidR="001E4492" w:rsidRDefault="001E4492" w:rsidP="001E4492">
      <w:pPr>
        <w:tabs>
          <w:tab w:val="left" w:pos="1080"/>
        </w:tabs>
        <w:spacing w:after="0" w:line="360" w:lineRule="auto"/>
        <w:ind w:firstLine="709"/>
        <w:jc w:val="both"/>
        <w:rPr>
          <w:rFonts w:ascii="Times New Roman" w:hAnsi="Times New Roman"/>
          <w:sz w:val="28"/>
          <w:szCs w:val="28"/>
        </w:rPr>
      </w:pPr>
    </w:p>
    <w:p w14:paraId="0B92AE1D" w14:textId="77777777" w:rsidR="001E4492" w:rsidRDefault="00F653AF" w:rsidP="00DC2484">
      <w:pPr>
        <w:tabs>
          <w:tab w:val="left" w:pos="1080"/>
        </w:tabs>
        <w:spacing w:after="0" w:line="360" w:lineRule="auto"/>
        <w:ind w:left="708"/>
        <w:jc w:val="center"/>
        <w:rPr>
          <w:rFonts w:ascii="Times New Roman" w:hAnsi="Times New Roman"/>
          <w:b/>
          <w:sz w:val="28"/>
          <w:szCs w:val="28"/>
        </w:rPr>
      </w:pPr>
      <w:r>
        <w:rPr>
          <w:rFonts w:ascii="Times New Roman" w:hAnsi="Times New Roman"/>
          <w:b/>
          <w:sz w:val="28"/>
          <w:szCs w:val="28"/>
        </w:rPr>
        <w:t>Раздел V</w:t>
      </w:r>
      <w:r w:rsidR="00DC2484">
        <w:rPr>
          <w:rFonts w:ascii="Times New Roman" w:hAnsi="Times New Roman"/>
          <w:b/>
          <w:sz w:val="28"/>
          <w:szCs w:val="28"/>
        </w:rPr>
        <w:t xml:space="preserve">. </w:t>
      </w:r>
      <w:r w:rsidR="001E4492" w:rsidRPr="00207BBC">
        <w:rPr>
          <w:rFonts w:ascii="Times New Roman" w:hAnsi="Times New Roman"/>
          <w:b/>
          <w:sz w:val="28"/>
          <w:szCs w:val="28"/>
        </w:rPr>
        <w:t xml:space="preserve">Случаи и порядок возврата Субсидии </w:t>
      </w:r>
    </w:p>
    <w:p w14:paraId="152E4AC8" w14:textId="77777777" w:rsidR="00092959" w:rsidRDefault="00092959" w:rsidP="00DC2484">
      <w:pPr>
        <w:tabs>
          <w:tab w:val="left" w:pos="1080"/>
        </w:tabs>
        <w:spacing w:after="0" w:line="360" w:lineRule="auto"/>
        <w:ind w:left="708"/>
        <w:jc w:val="center"/>
        <w:rPr>
          <w:rFonts w:ascii="Times New Roman" w:hAnsi="Times New Roman"/>
          <w:b/>
          <w:sz w:val="28"/>
          <w:szCs w:val="28"/>
        </w:rPr>
      </w:pPr>
    </w:p>
    <w:p w14:paraId="2BF78FA2" w14:textId="17EE0810" w:rsidR="00EB4BB0" w:rsidRPr="00207BBC" w:rsidRDefault="006D3B3D" w:rsidP="00EB4BB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00EB4BB0" w:rsidRPr="00207BBC">
        <w:rPr>
          <w:rFonts w:ascii="Times New Roman" w:hAnsi="Times New Roman"/>
          <w:sz w:val="28"/>
          <w:szCs w:val="28"/>
        </w:rPr>
        <w:t xml:space="preserve">Субсидия подлежит возврату получателем </w:t>
      </w:r>
      <w:r w:rsidR="00EB4BB0">
        <w:rPr>
          <w:rFonts w:ascii="Times New Roman" w:hAnsi="Times New Roman"/>
          <w:sz w:val="28"/>
          <w:szCs w:val="28"/>
        </w:rPr>
        <w:t>с</w:t>
      </w:r>
      <w:r w:rsidR="00EB4BB0" w:rsidRPr="00207BBC">
        <w:rPr>
          <w:rFonts w:ascii="Times New Roman" w:hAnsi="Times New Roman"/>
          <w:sz w:val="28"/>
          <w:szCs w:val="28"/>
        </w:rPr>
        <w:t xml:space="preserve">убсидии в бюджет </w:t>
      </w:r>
      <w:r w:rsidR="00EB4BB0">
        <w:rPr>
          <w:rFonts w:ascii="Times New Roman" w:hAnsi="Times New Roman"/>
          <w:sz w:val="28"/>
          <w:szCs w:val="28"/>
        </w:rPr>
        <w:t>городского округа Большой Камень в следующих случаях:</w:t>
      </w:r>
    </w:p>
    <w:p w14:paraId="534DFD70" w14:textId="199EFA67" w:rsidR="00EB4BB0" w:rsidRPr="00207BBC" w:rsidRDefault="00EB4BB0" w:rsidP="00EB4BB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1</w:t>
      </w:r>
      <w:r w:rsidR="00B0081E">
        <w:rPr>
          <w:rFonts w:ascii="Times New Roman" w:hAnsi="Times New Roman"/>
          <w:sz w:val="28"/>
          <w:szCs w:val="28"/>
        </w:rPr>
        <w:t>.</w:t>
      </w:r>
      <w:r w:rsidR="006D3B3D">
        <w:rPr>
          <w:rFonts w:ascii="Times New Roman" w:hAnsi="Times New Roman"/>
          <w:sz w:val="28"/>
          <w:szCs w:val="28"/>
        </w:rPr>
        <w:t>1.</w:t>
      </w:r>
      <w:r>
        <w:rPr>
          <w:rFonts w:ascii="Times New Roman" w:hAnsi="Times New Roman"/>
          <w:sz w:val="28"/>
          <w:szCs w:val="28"/>
        </w:rPr>
        <w:t> Установление</w:t>
      </w:r>
      <w:r w:rsidRPr="00207BBC">
        <w:rPr>
          <w:rFonts w:ascii="Times New Roman" w:hAnsi="Times New Roman"/>
          <w:sz w:val="28"/>
          <w:szCs w:val="28"/>
        </w:rPr>
        <w:t xml:space="preserve"> факта нарушения получателем </w:t>
      </w:r>
      <w:r>
        <w:rPr>
          <w:rFonts w:ascii="Times New Roman" w:hAnsi="Times New Roman"/>
          <w:sz w:val="28"/>
          <w:szCs w:val="28"/>
        </w:rPr>
        <w:t>с</w:t>
      </w:r>
      <w:r w:rsidRPr="00207BBC">
        <w:rPr>
          <w:rFonts w:ascii="Times New Roman" w:hAnsi="Times New Roman"/>
          <w:sz w:val="28"/>
          <w:szCs w:val="28"/>
        </w:rPr>
        <w:t>убсидии условий и</w:t>
      </w:r>
      <w:r w:rsidR="00B401E6">
        <w:rPr>
          <w:rFonts w:ascii="Times New Roman" w:hAnsi="Times New Roman"/>
          <w:sz w:val="28"/>
          <w:szCs w:val="28"/>
        </w:rPr>
        <w:t> </w:t>
      </w:r>
      <w:r w:rsidRPr="00207BBC">
        <w:rPr>
          <w:rFonts w:ascii="Times New Roman" w:hAnsi="Times New Roman"/>
          <w:sz w:val="28"/>
          <w:szCs w:val="28"/>
        </w:rPr>
        <w:t>требований, уста</w:t>
      </w:r>
      <w:r>
        <w:rPr>
          <w:rFonts w:ascii="Times New Roman" w:hAnsi="Times New Roman"/>
          <w:sz w:val="28"/>
          <w:szCs w:val="28"/>
        </w:rPr>
        <w:t>новленных настоящим Порядком, выявленного по фактам проверок, проведенных главным распорядителем бюджетных средств и</w:t>
      </w:r>
      <w:r w:rsidR="00B401E6">
        <w:rPr>
          <w:rFonts w:ascii="Times New Roman" w:hAnsi="Times New Roman"/>
          <w:sz w:val="28"/>
          <w:szCs w:val="28"/>
        </w:rPr>
        <w:t> </w:t>
      </w:r>
      <w:r>
        <w:rPr>
          <w:rFonts w:ascii="Times New Roman" w:hAnsi="Times New Roman"/>
          <w:sz w:val="28"/>
          <w:szCs w:val="28"/>
        </w:rPr>
        <w:t>органом муниципального финансового контроля;</w:t>
      </w:r>
    </w:p>
    <w:p w14:paraId="72008561" w14:textId="64D3ABF6" w:rsidR="00EB4BB0" w:rsidRDefault="006D3B3D" w:rsidP="00EB4BB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1.</w:t>
      </w:r>
      <w:r w:rsidR="000026DD">
        <w:rPr>
          <w:rFonts w:ascii="Times New Roman" w:hAnsi="Times New Roman"/>
          <w:sz w:val="28"/>
          <w:szCs w:val="28"/>
        </w:rPr>
        <w:t>2</w:t>
      </w:r>
      <w:r w:rsidR="00B0081E">
        <w:rPr>
          <w:rFonts w:ascii="Times New Roman" w:hAnsi="Times New Roman"/>
          <w:sz w:val="28"/>
          <w:szCs w:val="28"/>
        </w:rPr>
        <w:t>.</w:t>
      </w:r>
      <w:r w:rsidR="00EB4BB0">
        <w:rPr>
          <w:rFonts w:ascii="Times New Roman" w:hAnsi="Times New Roman"/>
          <w:sz w:val="28"/>
          <w:szCs w:val="28"/>
        </w:rPr>
        <w:t> Выявление</w:t>
      </w:r>
      <w:r w:rsidR="00EB4BB0" w:rsidRPr="00207BBC">
        <w:rPr>
          <w:rFonts w:ascii="Times New Roman" w:hAnsi="Times New Roman"/>
          <w:sz w:val="28"/>
          <w:szCs w:val="28"/>
        </w:rPr>
        <w:t xml:space="preserve"> в представленных отчётных документах недостоверных сведений</w:t>
      </w:r>
      <w:r w:rsidR="00EB4BB0">
        <w:rPr>
          <w:rFonts w:ascii="Times New Roman" w:hAnsi="Times New Roman"/>
          <w:sz w:val="28"/>
          <w:szCs w:val="28"/>
        </w:rPr>
        <w:t>;</w:t>
      </w:r>
    </w:p>
    <w:p w14:paraId="1909D652" w14:textId="3062D4E0" w:rsidR="00EB4BB0" w:rsidRDefault="006D3B3D" w:rsidP="00EB4BB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1.</w:t>
      </w:r>
      <w:r w:rsidR="000026DD">
        <w:rPr>
          <w:rFonts w:ascii="Times New Roman" w:hAnsi="Times New Roman"/>
          <w:sz w:val="28"/>
          <w:szCs w:val="28"/>
        </w:rPr>
        <w:t>3</w:t>
      </w:r>
      <w:r w:rsidR="00B0081E">
        <w:rPr>
          <w:rFonts w:ascii="Times New Roman" w:hAnsi="Times New Roman"/>
          <w:sz w:val="28"/>
          <w:szCs w:val="28"/>
        </w:rPr>
        <w:t>.</w:t>
      </w:r>
      <w:r w:rsidR="00EB4BB0">
        <w:rPr>
          <w:rFonts w:ascii="Times New Roman" w:hAnsi="Times New Roman"/>
          <w:sz w:val="28"/>
          <w:szCs w:val="28"/>
        </w:rPr>
        <w:t> Недостижения получателем субсидии значений целевых показателей результативности предоставления субсидии</w:t>
      </w:r>
      <w:r>
        <w:rPr>
          <w:rFonts w:ascii="Times New Roman" w:hAnsi="Times New Roman"/>
          <w:sz w:val="28"/>
          <w:szCs w:val="28"/>
        </w:rPr>
        <w:t>;</w:t>
      </w:r>
    </w:p>
    <w:p w14:paraId="296FD9D6" w14:textId="1997DAC9" w:rsidR="00EB4BB0" w:rsidRDefault="006D3B3D" w:rsidP="00EB4BB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1.</w:t>
      </w:r>
      <w:r w:rsidR="00EB4BB0">
        <w:rPr>
          <w:rFonts w:ascii="Times New Roman" w:hAnsi="Times New Roman"/>
          <w:sz w:val="28"/>
          <w:szCs w:val="28"/>
        </w:rPr>
        <w:t>4</w:t>
      </w:r>
      <w:r w:rsidR="00B0081E">
        <w:rPr>
          <w:rFonts w:ascii="Times New Roman" w:hAnsi="Times New Roman"/>
          <w:sz w:val="28"/>
          <w:szCs w:val="28"/>
        </w:rPr>
        <w:t>.</w:t>
      </w:r>
      <w:r w:rsidR="00EB4BB0">
        <w:rPr>
          <w:rFonts w:ascii="Times New Roman" w:hAnsi="Times New Roman"/>
          <w:sz w:val="28"/>
          <w:szCs w:val="28"/>
        </w:rPr>
        <w:t xml:space="preserve"> Наличие неиспользованного остатка средств субсидий. </w:t>
      </w:r>
    </w:p>
    <w:p w14:paraId="4304BC9C" w14:textId="34233566" w:rsidR="00EB4BB0" w:rsidRDefault="00EB4BB0" w:rsidP="00EB4BB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Pr="00C34E90">
        <w:rPr>
          <w:rFonts w:ascii="Times New Roman" w:hAnsi="Times New Roman"/>
          <w:sz w:val="28"/>
          <w:szCs w:val="28"/>
        </w:rPr>
        <w:t>Субсиди</w:t>
      </w:r>
      <w:r>
        <w:rPr>
          <w:rFonts w:ascii="Times New Roman" w:hAnsi="Times New Roman"/>
          <w:sz w:val="28"/>
          <w:szCs w:val="28"/>
        </w:rPr>
        <w:t>и, не использованные получателем субсидии в текущем финансовом году, подлежат возврату получателем субсидии в бюджет</w:t>
      </w:r>
      <w:r w:rsidRPr="00C34E90">
        <w:rPr>
          <w:rFonts w:ascii="Times New Roman" w:hAnsi="Times New Roman"/>
          <w:sz w:val="28"/>
          <w:szCs w:val="28"/>
        </w:rPr>
        <w:t xml:space="preserve"> </w:t>
      </w:r>
      <w:r>
        <w:rPr>
          <w:rFonts w:ascii="Times New Roman" w:hAnsi="Times New Roman"/>
          <w:sz w:val="28"/>
          <w:szCs w:val="28"/>
        </w:rPr>
        <w:t>городского округа Большой Камень</w:t>
      </w:r>
      <w:r w:rsidRPr="00B57EF2">
        <w:rPr>
          <w:rFonts w:ascii="Times New Roman" w:hAnsi="Times New Roman"/>
          <w:sz w:val="28"/>
          <w:szCs w:val="28"/>
        </w:rPr>
        <w:t xml:space="preserve"> </w:t>
      </w:r>
      <w:r>
        <w:rPr>
          <w:rFonts w:ascii="Times New Roman" w:hAnsi="Times New Roman"/>
          <w:sz w:val="28"/>
          <w:szCs w:val="28"/>
        </w:rPr>
        <w:t>в течение 15 рабочих дней со дня получения требования администрации о возврате субсидии в бюджет городского округа Большой Камень (далее - требование) по реквизитам и</w:t>
      </w:r>
      <w:r w:rsidR="00B401E6">
        <w:rPr>
          <w:rFonts w:ascii="Times New Roman" w:hAnsi="Times New Roman"/>
          <w:sz w:val="28"/>
          <w:szCs w:val="28"/>
        </w:rPr>
        <w:t> </w:t>
      </w:r>
      <w:r>
        <w:rPr>
          <w:rFonts w:ascii="Times New Roman" w:hAnsi="Times New Roman"/>
          <w:sz w:val="28"/>
          <w:szCs w:val="28"/>
        </w:rPr>
        <w:t>коду бюджетной классификации Российской Федерации, указанным в</w:t>
      </w:r>
      <w:r w:rsidR="00B401E6">
        <w:rPr>
          <w:rFonts w:ascii="Times New Roman" w:hAnsi="Times New Roman"/>
          <w:sz w:val="28"/>
          <w:szCs w:val="28"/>
        </w:rPr>
        <w:t> </w:t>
      </w:r>
      <w:r>
        <w:rPr>
          <w:rFonts w:ascii="Times New Roman" w:hAnsi="Times New Roman"/>
          <w:sz w:val="28"/>
          <w:szCs w:val="28"/>
        </w:rPr>
        <w:t>требовании.</w:t>
      </w:r>
    </w:p>
    <w:p w14:paraId="27C48CA8" w14:textId="1AF3F176" w:rsidR="00EB4BB0" w:rsidRDefault="00EB4BB0" w:rsidP="00EB4BB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3. Требование направляется получателю субсидии администрацией в</w:t>
      </w:r>
      <w:r w:rsidR="00B401E6">
        <w:rPr>
          <w:rFonts w:ascii="Times New Roman" w:hAnsi="Times New Roman"/>
          <w:sz w:val="28"/>
          <w:szCs w:val="28"/>
        </w:rPr>
        <w:t> </w:t>
      </w:r>
      <w:r>
        <w:rPr>
          <w:rFonts w:ascii="Times New Roman" w:hAnsi="Times New Roman"/>
          <w:sz w:val="28"/>
          <w:szCs w:val="28"/>
        </w:rPr>
        <w:t>пятидневный срок со дня установления нарушения.</w:t>
      </w:r>
    </w:p>
    <w:p w14:paraId="3A54D6A8" w14:textId="092D7442" w:rsidR="00EB4BB0" w:rsidRPr="007F719D" w:rsidRDefault="00EB4BB0" w:rsidP="00EB4BB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4. В случае, если неиспользованный остаток субсидии не перечислен в</w:t>
      </w:r>
      <w:r w:rsidR="00B401E6">
        <w:rPr>
          <w:rFonts w:ascii="Times New Roman" w:hAnsi="Times New Roman"/>
          <w:sz w:val="28"/>
          <w:szCs w:val="28"/>
        </w:rPr>
        <w:t> </w:t>
      </w:r>
      <w:r w:rsidRPr="00C34E90">
        <w:rPr>
          <w:rFonts w:ascii="Times New Roman" w:hAnsi="Times New Roman"/>
          <w:sz w:val="28"/>
          <w:szCs w:val="28"/>
        </w:rPr>
        <w:t xml:space="preserve">бюджет </w:t>
      </w:r>
      <w:r>
        <w:rPr>
          <w:rFonts w:ascii="Times New Roman" w:hAnsi="Times New Roman"/>
          <w:sz w:val="28"/>
          <w:szCs w:val="28"/>
        </w:rPr>
        <w:t xml:space="preserve">городского округа Большой Камень, указанные средства подлежат взысканию в </w:t>
      </w:r>
      <w:r w:rsidRPr="00C34E90">
        <w:rPr>
          <w:rFonts w:ascii="Times New Roman" w:hAnsi="Times New Roman"/>
          <w:sz w:val="28"/>
          <w:szCs w:val="28"/>
        </w:rPr>
        <w:t xml:space="preserve">бюджет </w:t>
      </w:r>
      <w:r>
        <w:rPr>
          <w:rFonts w:ascii="Times New Roman" w:hAnsi="Times New Roman"/>
          <w:sz w:val="28"/>
          <w:szCs w:val="28"/>
        </w:rPr>
        <w:t>городского округа Большой Камень</w:t>
      </w:r>
      <w:r w:rsidRPr="00C34E90">
        <w:rPr>
          <w:rFonts w:ascii="Times New Roman" w:hAnsi="Times New Roman"/>
          <w:sz w:val="28"/>
          <w:szCs w:val="28"/>
        </w:rPr>
        <w:t xml:space="preserve"> </w:t>
      </w:r>
      <w:r>
        <w:rPr>
          <w:rFonts w:ascii="Times New Roman" w:hAnsi="Times New Roman"/>
          <w:sz w:val="28"/>
          <w:szCs w:val="28"/>
        </w:rPr>
        <w:t>в установленном порядке.</w:t>
      </w:r>
    </w:p>
    <w:p w14:paraId="63BBCBC3" w14:textId="71926DEB" w:rsidR="00EB4BB0" w:rsidRDefault="00EB4BB0" w:rsidP="00EB4BB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5. В случае использования субсидии с нарушением условий предоставления</w:t>
      </w:r>
      <w:r w:rsidRPr="00C34E90">
        <w:rPr>
          <w:rFonts w:ascii="Times New Roman" w:hAnsi="Times New Roman"/>
          <w:sz w:val="28"/>
          <w:szCs w:val="28"/>
        </w:rPr>
        <w:t xml:space="preserve"> </w:t>
      </w:r>
      <w:r>
        <w:rPr>
          <w:rFonts w:ascii="Times New Roman" w:hAnsi="Times New Roman"/>
          <w:sz w:val="28"/>
          <w:szCs w:val="28"/>
        </w:rPr>
        <w:t>субсидии, установленных настоящим Порядком, выявленных по фактам проверок, проведенных главным распорядителем средств бюджета и органом муниципального финансового контроля, субсидии подлежа</w:t>
      </w:r>
      <w:r w:rsidRPr="00C34E90">
        <w:rPr>
          <w:rFonts w:ascii="Times New Roman" w:hAnsi="Times New Roman"/>
          <w:sz w:val="28"/>
          <w:szCs w:val="28"/>
        </w:rPr>
        <w:t xml:space="preserve">т возврату в бюджет </w:t>
      </w:r>
      <w:r>
        <w:rPr>
          <w:rFonts w:ascii="Times New Roman" w:hAnsi="Times New Roman"/>
          <w:sz w:val="28"/>
          <w:szCs w:val="28"/>
        </w:rPr>
        <w:t>городского округа Большой Камень</w:t>
      </w:r>
      <w:r w:rsidRPr="00C34E90">
        <w:rPr>
          <w:rFonts w:ascii="Times New Roman" w:hAnsi="Times New Roman"/>
          <w:sz w:val="28"/>
          <w:szCs w:val="28"/>
        </w:rPr>
        <w:t xml:space="preserve"> в</w:t>
      </w:r>
      <w:r>
        <w:rPr>
          <w:rFonts w:ascii="Times New Roman" w:hAnsi="Times New Roman"/>
          <w:sz w:val="28"/>
          <w:szCs w:val="28"/>
        </w:rPr>
        <w:t xml:space="preserve"> порядке и сроки, предусмотренные пунктом 2 раздела V настоящего Порядка</w:t>
      </w:r>
      <w:r w:rsidR="00B0081E">
        <w:rPr>
          <w:rFonts w:ascii="Times New Roman" w:hAnsi="Times New Roman"/>
          <w:sz w:val="28"/>
          <w:szCs w:val="28"/>
        </w:rPr>
        <w:t>»</w:t>
      </w:r>
      <w:r>
        <w:rPr>
          <w:rFonts w:ascii="Times New Roman" w:hAnsi="Times New Roman"/>
          <w:sz w:val="28"/>
          <w:szCs w:val="28"/>
        </w:rPr>
        <w:t>.</w:t>
      </w:r>
    </w:p>
    <w:p w14:paraId="3684E4C9" w14:textId="77777777" w:rsidR="0095192E" w:rsidRDefault="0095192E" w:rsidP="001E4492">
      <w:pPr>
        <w:tabs>
          <w:tab w:val="left" w:pos="1080"/>
        </w:tabs>
        <w:spacing w:after="0" w:line="360" w:lineRule="auto"/>
        <w:ind w:firstLine="709"/>
        <w:jc w:val="both"/>
        <w:rPr>
          <w:rFonts w:ascii="Times New Roman" w:hAnsi="Times New Roman"/>
          <w:sz w:val="28"/>
          <w:szCs w:val="28"/>
        </w:rPr>
      </w:pPr>
    </w:p>
    <w:p w14:paraId="2349D0E8" w14:textId="77777777" w:rsidR="00092959" w:rsidRDefault="00092959" w:rsidP="00092959">
      <w:pPr>
        <w:spacing w:after="0" w:line="240" w:lineRule="auto"/>
        <w:jc w:val="center"/>
        <w:rPr>
          <w:rFonts w:ascii="Times New Roman" w:hAnsi="Times New Roman"/>
          <w:sz w:val="24"/>
          <w:szCs w:val="24"/>
        </w:rPr>
      </w:pPr>
      <w:r>
        <w:rPr>
          <w:rFonts w:ascii="Times New Roman" w:hAnsi="Times New Roman"/>
          <w:sz w:val="28"/>
          <w:szCs w:val="28"/>
          <w:u w:val="single"/>
        </w:rPr>
        <w:t xml:space="preserve">    </w:t>
      </w:r>
      <w:r>
        <w:rPr>
          <w:rFonts w:ascii="Times New Roman" w:hAnsi="Times New Roman"/>
          <w:sz w:val="24"/>
          <w:szCs w:val="24"/>
        </w:rPr>
        <w:t>___________________</w:t>
      </w:r>
    </w:p>
    <w:p w14:paraId="61E01E9C" w14:textId="77777777" w:rsidR="00092959" w:rsidRPr="00092959" w:rsidRDefault="00092959" w:rsidP="00092959">
      <w:pPr>
        <w:tabs>
          <w:tab w:val="left" w:pos="1080"/>
        </w:tabs>
        <w:spacing w:after="0" w:line="360" w:lineRule="auto"/>
        <w:jc w:val="center"/>
        <w:rPr>
          <w:rFonts w:ascii="Times New Roman" w:hAnsi="Times New Roman"/>
          <w:sz w:val="28"/>
          <w:szCs w:val="28"/>
          <w:u w:val="single"/>
        </w:rPr>
      </w:pPr>
    </w:p>
    <w:p w14:paraId="6E0327B4" w14:textId="77777777" w:rsidR="001E4492" w:rsidRDefault="001E4492" w:rsidP="001E4492">
      <w:pPr>
        <w:tabs>
          <w:tab w:val="left" w:pos="1080"/>
        </w:tabs>
        <w:spacing w:after="0" w:line="360" w:lineRule="auto"/>
        <w:ind w:firstLine="709"/>
        <w:jc w:val="both"/>
        <w:rPr>
          <w:rFonts w:ascii="Times New Roman" w:hAnsi="Times New Roman"/>
          <w:sz w:val="28"/>
          <w:szCs w:val="28"/>
        </w:rPr>
      </w:pPr>
    </w:p>
    <w:p w14:paraId="0A1706DA" w14:textId="77777777" w:rsidR="001E4492" w:rsidRDefault="001E4492" w:rsidP="001E4492">
      <w:pPr>
        <w:tabs>
          <w:tab w:val="left" w:pos="1080"/>
        </w:tabs>
        <w:spacing w:after="0" w:line="360" w:lineRule="auto"/>
        <w:ind w:firstLine="709"/>
        <w:jc w:val="both"/>
        <w:rPr>
          <w:rFonts w:ascii="Times New Roman" w:hAnsi="Times New Roman"/>
          <w:sz w:val="28"/>
          <w:szCs w:val="28"/>
        </w:rPr>
      </w:pPr>
    </w:p>
    <w:p w14:paraId="306E8062" w14:textId="77777777" w:rsidR="001D770F" w:rsidRDefault="001D770F"/>
    <w:sectPr w:rsidR="001D770F" w:rsidSect="00132794">
      <w:headerReference w:type="default" r:id="rId11"/>
      <w:headerReference w:type="firs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7A395" w14:textId="77777777" w:rsidR="00132794" w:rsidRDefault="00132794" w:rsidP="00132794">
      <w:pPr>
        <w:spacing w:after="0" w:line="240" w:lineRule="auto"/>
      </w:pPr>
      <w:r>
        <w:separator/>
      </w:r>
    </w:p>
  </w:endnote>
  <w:endnote w:type="continuationSeparator" w:id="0">
    <w:p w14:paraId="3C65C3DE" w14:textId="77777777" w:rsidR="00132794" w:rsidRDefault="00132794" w:rsidP="00132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Math">
    <w:altName w:val="Palatino Linotype"/>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0095E" w14:textId="77777777" w:rsidR="00132794" w:rsidRDefault="00132794" w:rsidP="00132794">
      <w:pPr>
        <w:spacing w:after="0" w:line="240" w:lineRule="auto"/>
      </w:pPr>
      <w:r>
        <w:separator/>
      </w:r>
    </w:p>
  </w:footnote>
  <w:footnote w:type="continuationSeparator" w:id="0">
    <w:p w14:paraId="0B1CF9B6" w14:textId="77777777" w:rsidR="00132794" w:rsidRDefault="00132794" w:rsidP="00132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846366"/>
      <w:docPartObj>
        <w:docPartGallery w:val="Page Numbers (Top of Page)"/>
        <w:docPartUnique/>
      </w:docPartObj>
    </w:sdtPr>
    <w:sdtEndPr/>
    <w:sdtContent>
      <w:p w14:paraId="5DCCC719" w14:textId="77777777" w:rsidR="00132794" w:rsidRDefault="00132794">
        <w:pPr>
          <w:pStyle w:val="a7"/>
          <w:jc w:val="center"/>
        </w:pPr>
        <w:r>
          <w:fldChar w:fldCharType="begin"/>
        </w:r>
        <w:r>
          <w:instrText>PAGE   \* MERGEFORMAT</w:instrText>
        </w:r>
        <w:r>
          <w:fldChar w:fldCharType="separate"/>
        </w:r>
        <w:r w:rsidR="00722AD8">
          <w:rPr>
            <w:noProof/>
          </w:rPr>
          <w:t>2</w:t>
        </w:r>
        <w:r>
          <w:fldChar w:fldCharType="end"/>
        </w:r>
      </w:p>
    </w:sdtContent>
  </w:sdt>
  <w:p w14:paraId="13FEEB1E" w14:textId="77777777" w:rsidR="00132794" w:rsidRDefault="0013279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1023874"/>
      <w:docPartObj>
        <w:docPartGallery w:val="Page Numbers (Top of Page)"/>
        <w:docPartUnique/>
      </w:docPartObj>
    </w:sdtPr>
    <w:sdtEndPr>
      <w:rPr>
        <w:color w:val="FFFFFF" w:themeColor="background1"/>
      </w:rPr>
    </w:sdtEndPr>
    <w:sdtContent>
      <w:p w14:paraId="3AB672AD" w14:textId="77777777" w:rsidR="00132794" w:rsidRPr="00132794" w:rsidRDefault="00132794">
        <w:pPr>
          <w:pStyle w:val="a7"/>
          <w:jc w:val="center"/>
          <w:rPr>
            <w:color w:val="FFFFFF" w:themeColor="background1"/>
          </w:rPr>
        </w:pPr>
        <w:r w:rsidRPr="00132794">
          <w:rPr>
            <w:color w:val="FFFFFF" w:themeColor="background1"/>
          </w:rPr>
          <w:fldChar w:fldCharType="begin"/>
        </w:r>
        <w:r w:rsidRPr="00132794">
          <w:rPr>
            <w:color w:val="FFFFFF" w:themeColor="background1"/>
          </w:rPr>
          <w:instrText>PAGE   \* MERGEFORMAT</w:instrText>
        </w:r>
        <w:r w:rsidRPr="00132794">
          <w:rPr>
            <w:color w:val="FFFFFF" w:themeColor="background1"/>
          </w:rPr>
          <w:fldChar w:fldCharType="separate"/>
        </w:r>
        <w:r w:rsidR="00722AD8">
          <w:rPr>
            <w:noProof/>
            <w:color w:val="FFFFFF" w:themeColor="background1"/>
          </w:rPr>
          <w:t>1</w:t>
        </w:r>
        <w:r w:rsidRPr="00132794">
          <w:rPr>
            <w:color w:val="FFFFFF" w:themeColor="background1"/>
          </w:rPr>
          <w:fldChar w:fldCharType="end"/>
        </w:r>
      </w:p>
    </w:sdtContent>
  </w:sdt>
  <w:p w14:paraId="045A22AE" w14:textId="77777777" w:rsidR="00132794" w:rsidRDefault="0013279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1F"/>
    <w:multiLevelType w:val="hybridMultilevel"/>
    <w:tmpl w:val="21169018"/>
    <w:lvl w:ilvl="0" w:tplc="84202AE6">
      <w:start w:val="1"/>
      <w:numFmt w:val="decimal"/>
      <w:lvlText w:val="%1."/>
      <w:lvlJc w:val="left"/>
      <w:pPr>
        <w:ind w:left="1743" w:hanging="103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C664F06"/>
    <w:multiLevelType w:val="hybridMultilevel"/>
    <w:tmpl w:val="612AF0CA"/>
    <w:lvl w:ilvl="0" w:tplc="E17E5488">
      <w:start w:val="2"/>
      <w:numFmt w:val="decimal"/>
      <w:lvlText w:val="%1)"/>
      <w:lvlJc w:val="left"/>
      <w:pPr>
        <w:ind w:left="928" w:hanging="360"/>
      </w:pPr>
      <w:rPr>
        <w:rFonts w:hint="default"/>
      </w:rPr>
    </w:lvl>
    <w:lvl w:ilvl="1" w:tplc="04190019" w:tentative="1">
      <w:start w:val="1"/>
      <w:numFmt w:val="lowerLetter"/>
      <w:lvlText w:val="%2."/>
      <w:lvlJc w:val="left"/>
      <w:pPr>
        <w:ind w:left="3913" w:hanging="360"/>
      </w:pPr>
    </w:lvl>
    <w:lvl w:ilvl="2" w:tplc="0419001B" w:tentative="1">
      <w:start w:val="1"/>
      <w:numFmt w:val="lowerRoman"/>
      <w:lvlText w:val="%3."/>
      <w:lvlJc w:val="right"/>
      <w:pPr>
        <w:ind w:left="4633" w:hanging="180"/>
      </w:pPr>
    </w:lvl>
    <w:lvl w:ilvl="3" w:tplc="0419000F" w:tentative="1">
      <w:start w:val="1"/>
      <w:numFmt w:val="decimal"/>
      <w:lvlText w:val="%4."/>
      <w:lvlJc w:val="left"/>
      <w:pPr>
        <w:ind w:left="5353" w:hanging="360"/>
      </w:pPr>
    </w:lvl>
    <w:lvl w:ilvl="4" w:tplc="04190019" w:tentative="1">
      <w:start w:val="1"/>
      <w:numFmt w:val="lowerLetter"/>
      <w:lvlText w:val="%5."/>
      <w:lvlJc w:val="left"/>
      <w:pPr>
        <w:ind w:left="6073" w:hanging="360"/>
      </w:pPr>
    </w:lvl>
    <w:lvl w:ilvl="5" w:tplc="0419001B" w:tentative="1">
      <w:start w:val="1"/>
      <w:numFmt w:val="lowerRoman"/>
      <w:lvlText w:val="%6."/>
      <w:lvlJc w:val="right"/>
      <w:pPr>
        <w:ind w:left="6793" w:hanging="180"/>
      </w:pPr>
    </w:lvl>
    <w:lvl w:ilvl="6" w:tplc="0419000F" w:tentative="1">
      <w:start w:val="1"/>
      <w:numFmt w:val="decimal"/>
      <w:lvlText w:val="%7."/>
      <w:lvlJc w:val="left"/>
      <w:pPr>
        <w:ind w:left="7513" w:hanging="360"/>
      </w:pPr>
    </w:lvl>
    <w:lvl w:ilvl="7" w:tplc="04190019" w:tentative="1">
      <w:start w:val="1"/>
      <w:numFmt w:val="lowerLetter"/>
      <w:lvlText w:val="%8."/>
      <w:lvlJc w:val="left"/>
      <w:pPr>
        <w:ind w:left="8233" w:hanging="360"/>
      </w:pPr>
    </w:lvl>
    <w:lvl w:ilvl="8" w:tplc="0419001B" w:tentative="1">
      <w:start w:val="1"/>
      <w:numFmt w:val="lowerRoman"/>
      <w:lvlText w:val="%9."/>
      <w:lvlJc w:val="right"/>
      <w:pPr>
        <w:ind w:left="8953" w:hanging="180"/>
      </w:pPr>
    </w:lvl>
  </w:abstractNum>
  <w:abstractNum w:abstractNumId="2" w15:restartNumberingAfterBreak="0">
    <w:nsid w:val="224C7DE5"/>
    <w:multiLevelType w:val="hybridMultilevel"/>
    <w:tmpl w:val="326A7A32"/>
    <w:lvl w:ilvl="0" w:tplc="6A0249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0946363"/>
    <w:multiLevelType w:val="hybridMultilevel"/>
    <w:tmpl w:val="715C4C16"/>
    <w:lvl w:ilvl="0" w:tplc="AF82B7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E3A7962"/>
    <w:multiLevelType w:val="hybridMultilevel"/>
    <w:tmpl w:val="E45E90D2"/>
    <w:lvl w:ilvl="0" w:tplc="91AAA2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156993400">
    <w:abstractNumId w:val="0"/>
  </w:num>
  <w:num w:numId="2" w16cid:durableId="1328557052">
    <w:abstractNumId w:val="4"/>
  </w:num>
  <w:num w:numId="3" w16cid:durableId="1979068837">
    <w:abstractNumId w:val="3"/>
  </w:num>
  <w:num w:numId="4" w16cid:durableId="1205362227">
    <w:abstractNumId w:val="1"/>
  </w:num>
  <w:num w:numId="5" w16cid:durableId="396590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492"/>
    <w:rsid w:val="000026DD"/>
    <w:rsid w:val="00092484"/>
    <w:rsid w:val="00092959"/>
    <w:rsid w:val="000F05C9"/>
    <w:rsid w:val="000F67D5"/>
    <w:rsid w:val="001158EC"/>
    <w:rsid w:val="00116F20"/>
    <w:rsid w:val="00132794"/>
    <w:rsid w:val="001361B9"/>
    <w:rsid w:val="00175A83"/>
    <w:rsid w:val="001823B9"/>
    <w:rsid w:val="001A1F0C"/>
    <w:rsid w:val="001A3AF0"/>
    <w:rsid w:val="001B17E8"/>
    <w:rsid w:val="001C3408"/>
    <w:rsid w:val="001D770F"/>
    <w:rsid w:val="001E4492"/>
    <w:rsid w:val="001F08EC"/>
    <w:rsid w:val="002644DB"/>
    <w:rsid w:val="0029035A"/>
    <w:rsid w:val="002C6160"/>
    <w:rsid w:val="002D52D0"/>
    <w:rsid w:val="002D6050"/>
    <w:rsid w:val="002D6979"/>
    <w:rsid w:val="002F40E9"/>
    <w:rsid w:val="003266F4"/>
    <w:rsid w:val="00372FC1"/>
    <w:rsid w:val="003875DE"/>
    <w:rsid w:val="00394356"/>
    <w:rsid w:val="003A213A"/>
    <w:rsid w:val="003B6A67"/>
    <w:rsid w:val="003C0E0E"/>
    <w:rsid w:val="00425522"/>
    <w:rsid w:val="00436E96"/>
    <w:rsid w:val="004C002B"/>
    <w:rsid w:val="004C05E6"/>
    <w:rsid w:val="004C31F9"/>
    <w:rsid w:val="004C5969"/>
    <w:rsid w:val="004D2DC5"/>
    <w:rsid w:val="00517D9E"/>
    <w:rsid w:val="00536DA6"/>
    <w:rsid w:val="00550D4B"/>
    <w:rsid w:val="005608EB"/>
    <w:rsid w:val="00563E74"/>
    <w:rsid w:val="00593095"/>
    <w:rsid w:val="005C1171"/>
    <w:rsid w:val="005C5B89"/>
    <w:rsid w:val="005D44D4"/>
    <w:rsid w:val="005E21A8"/>
    <w:rsid w:val="005F624D"/>
    <w:rsid w:val="00615F3E"/>
    <w:rsid w:val="006224A9"/>
    <w:rsid w:val="00623594"/>
    <w:rsid w:val="00662E11"/>
    <w:rsid w:val="00671033"/>
    <w:rsid w:val="00697374"/>
    <w:rsid w:val="006A0D51"/>
    <w:rsid w:val="006A75C3"/>
    <w:rsid w:val="006C6AAB"/>
    <w:rsid w:val="006D10B9"/>
    <w:rsid w:val="006D3B3D"/>
    <w:rsid w:val="006E0E89"/>
    <w:rsid w:val="006F5E7B"/>
    <w:rsid w:val="0071654F"/>
    <w:rsid w:val="00722AD8"/>
    <w:rsid w:val="007410CB"/>
    <w:rsid w:val="00757794"/>
    <w:rsid w:val="00784B10"/>
    <w:rsid w:val="007D544B"/>
    <w:rsid w:val="007F7D2D"/>
    <w:rsid w:val="008003A5"/>
    <w:rsid w:val="00853718"/>
    <w:rsid w:val="00861A25"/>
    <w:rsid w:val="00875C49"/>
    <w:rsid w:val="008A41DD"/>
    <w:rsid w:val="008B0C29"/>
    <w:rsid w:val="008C3113"/>
    <w:rsid w:val="008C528A"/>
    <w:rsid w:val="008D5EB4"/>
    <w:rsid w:val="00916DA1"/>
    <w:rsid w:val="0092767C"/>
    <w:rsid w:val="009410EF"/>
    <w:rsid w:val="0095192E"/>
    <w:rsid w:val="009558D7"/>
    <w:rsid w:val="009A78DF"/>
    <w:rsid w:val="009E4CFA"/>
    <w:rsid w:val="00A06A97"/>
    <w:rsid w:val="00A06DB7"/>
    <w:rsid w:val="00A226AD"/>
    <w:rsid w:val="00A57496"/>
    <w:rsid w:val="00A64D25"/>
    <w:rsid w:val="00A8580F"/>
    <w:rsid w:val="00A92D2A"/>
    <w:rsid w:val="00AB11E6"/>
    <w:rsid w:val="00AC017B"/>
    <w:rsid w:val="00AC37FC"/>
    <w:rsid w:val="00B0081E"/>
    <w:rsid w:val="00B033BE"/>
    <w:rsid w:val="00B2335E"/>
    <w:rsid w:val="00B23830"/>
    <w:rsid w:val="00B33180"/>
    <w:rsid w:val="00B401E6"/>
    <w:rsid w:val="00B4698B"/>
    <w:rsid w:val="00B63749"/>
    <w:rsid w:val="00B7088C"/>
    <w:rsid w:val="00BF1DAF"/>
    <w:rsid w:val="00C07452"/>
    <w:rsid w:val="00C2059D"/>
    <w:rsid w:val="00C51151"/>
    <w:rsid w:val="00C5353D"/>
    <w:rsid w:val="00C66960"/>
    <w:rsid w:val="00C81935"/>
    <w:rsid w:val="00CF674F"/>
    <w:rsid w:val="00D1149C"/>
    <w:rsid w:val="00D32C34"/>
    <w:rsid w:val="00D746E7"/>
    <w:rsid w:val="00D903DF"/>
    <w:rsid w:val="00DC2484"/>
    <w:rsid w:val="00DF16D6"/>
    <w:rsid w:val="00E34300"/>
    <w:rsid w:val="00E66D35"/>
    <w:rsid w:val="00E716F1"/>
    <w:rsid w:val="00EB355C"/>
    <w:rsid w:val="00EB4BB0"/>
    <w:rsid w:val="00EB6728"/>
    <w:rsid w:val="00EC06A7"/>
    <w:rsid w:val="00EC2712"/>
    <w:rsid w:val="00ED5E15"/>
    <w:rsid w:val="00EE687B"/>
    <w:rsid w:val="00EF392A"/>
    <w:rsid w:val="00EF65FA"/>
    <w:rsid w:val="00F009DE"/>
    <w:rsid w:val="00F32C01"/>
    <w:rsid w:val="00F5282E"/>
    <w:rsid w:val="00F528E8"/>
    <w:rsid w:val="00F653AF"/>
    <w:rsid w:val="00F746A2"/>
    <w:rsid w:val="00F756C8"/>
    <w:rsid w:val="00F92898"/>
    <w:rsid w:val="00F94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8C63"/>
  <w15:docId w15:val="{E5210FF8-5F52-40CA-B7E4-B871E5B3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4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rsid w:val="001E4492"/>
  </w:style>
  <w:style w:type="paragraph" w:styleId="a3">
    <w:name w:val="Balloon Text"/>
    <w:basedOn w:val="a"/>
    <w:link w:val="a4"/>
    <w:uiPriority w:val="99"/>
    <w:semiHidden/>
    <w:unhideWhenUsed/>
    <w:rsid w:val="00D114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149C"/>
    <w:rPr>
      <w:rFonts w:ascii="Tahoma" w:eastAsia="Calibri" w:hAnsi="Tahoma" w:cs="Tahoma"/>
      <w:sz w:val="16"/>
      <w:szCs w:val="16"/>
    </w:rPr>
  </w:style>
  <w:style w:type="character" w:styleId="a5">
    <w:name w:val="Placeholder Text"/>
    <w:basedOn w:val="a0"/>
    <w:uiPriority w:val="99"/>
    <w:semiHidden/>
    <w:rsid w:val="005D44D4"/>
    <w:rPr>
      <w:color w:val="808080"/>
    </w:rPr>
  </w:style>
  <w:style w:type="paragraph" w:customStyle="1" w:styleId="formattext">
    <w:name w:val="formattext"/>
    <w:basedOn w:val="a"/>
    <w:rsid w:val="00E34300"/>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6A0D51"/>
    <w:pPr>
      <w:ind w:left="720"/>
      <w:contextualSpacing/>
    </w:pPr>
  </w:style>
  <w:style w:type="paragraph" w:styleId="a7">
    <w:name w:val="header"/>
    <w:basedOn w:val="a"/>
    <w:link w:val="a8"/>
    <w:uiPriority w:val="99"/>
    <w:unhideWhenUsed/>
    <w:rsid w:val="0013279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32794"/>
    <w:rPr>
      <w:rFonts w:ascii="Calibri" w:eastAsia="Calibri" w:hAnsi="Calibri" w:cs="Times New Roman"/>
    </w:rPr>
  </w:style>
  <w:style w:type="paragraph" w:styleId="a9">
    <w:name w:val="footer"/>
    <w:basedOn w:val="a"/>
    <w:link w:val="aa"/>
    <w:uiPriority w:val="99"/>
    <w:unhideWhenUsed/>
    <w:rsid w:val="0013279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32794"/>
    <w:rPr>
      <w:rFonts w:ascii="Calibri" w:eastAsia="Calibri" w:hAnsi="Calibri" w:cs="Times New Roman"/>
    </w:rPr>
  </w:style>
  <w:style w:type="character" w:styleId="ab">
    <w:name w:val="Hyperlink"/>
    <w:basedOn w:val="a0"/>
    <w:uiPriority w:val="99"/>
    <w:semiHidden/>
    <w:unhideWhenUsed/>
    <w:rsid w:val="006973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97453">
      <w:bodyDiv w:val="1"/>
      <w:marLeft w:val="0"/>
      <w:marRight w:val="0"/>
      <w:marTop w:val="0"/>
      <w:marBottom w:val="0"/>
      <w:divBdr>
        <w:top w:val="none" w:sz="0" w:space="0" w:color="auto"/>
        <w:left w:val="none" w:sz="0" w:space="0" w:color="auto"/>
        <w:bottom w:val="none" w:sz="0" w:space="0" w:color="auto"/>
        <w:right w:val="none" w:sz="0" w:space="0" w:color="auto"/>
      </w:divBdr>
    </w:div>
    <w:div w:id="541214671">
      <w:bodyDiv w:val="1"/>
      <w:marLeft w:val="0"/>
      <w:marRight w:val="0"/>
      <w:marTop w:val="0"/>
      <w:marBottom w:val="0"/>
      <w:divBdr>
        <w:top w:val="none" w:sz="0" w:space="0" w:color="auto"/>
        <w:left w:val="none" w:sz="0" w:space="0" w:color="auto"/>
        <w:bottom w:val="none" w:sz="0" w:space="0" w:color="auto"/>
        <w:right w:val="none" w:sz="0" w:space="0" w:color="auto"/>
      </w:divBdr>
    </w:div>
    <w:div w:id="1023634570">
      <w:bodyDiv w:val="1"/>
      <w:marLeft w:val="0"/>
      <w:marRight w:val="0"/>
      <w:marTop w:val="0"/>
      <w:marBottom w:val="0"/>
      <w:divBdr>
        <w:top w:val="none" w:sz="0" w:space="0" w:color="auto"/>
        <w:left w:val="none" w:sz="0" w:space="0" w:color="auto"/>
        <w:bottom w:val="none" w:sz="0" w:space="0" w:color="auto"/>
        <w:right w:val="none" w:sz="0" w:space="0" w:color="auto"/>
      </w:divBdr>
    </w:div>
    <w:div w:id="1137532436">
      <w:bodyDiv w:val="1"/>
      <w:marLeft w:val="0"/>
      <w:marRight w:val="0"/>
      <w:marTop w:val="0"/>
      <w:marBottom w:val="0"/>
      <w:divBdr>
        <w:top w:val="none" w:sz="0" w:space="0" w:color="auto"/>
        <w:left w:val="none" w:sz="0" w:space="0" w:color="auto"/>
        <w:bottom w:val="none" w:sz="0" w:space="0" w:color="auto"/>
        <w:right w:val="none" w:sz="0" w:space="0" w:color="auto"/>
      </w:divBdr>
    </w:div>
    <w:div w:id="2067145607">
      <w:bodyDiv w:val="1"/>
      <w:marLeft w:val="0"/>
      <w:marRight w:val="0"/>
      <w:marTop w:val="0"/>
      <w:marBottom w:val="0"/>
      <w:divBdr>
        <w:top w:val="none" w:sz="0" w:space="0" w:color="auto"/>
        <w:left w:val="none" w:sz="0" w:space="0" w:color="auto"/>
        <w:bottom w:val="none" w:sz="0" w:space="0" w:color="auto"/>
        <w:right w:val="none" w:sz="0" w:space="0" w:color="auto"/>
      </w:divBdr>
    </w:div>
    <w:div w:id="208772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ABBB99C814F4AA585F6029AFE66FD11984FF759977BE583E153EC525332E4E7AE8E40A5EE85FE6831314FA81E096D72A4002F1F5E2dAGB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A97D0A59AF05D406FD1D00BE98ACD80E91EE1B82493CD482E0A7046A686B6C2849E2BB3D9BAF75EA4D9C5273B4CA8AE58A81FFCFBA4C3ED55D35885RCa9X"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5CF85DEB0164873E969F3D2C942D07C4684FDE99BF74A4DC63AF4D2D3EF016A9FD3FCC5F77598523BB5C2DEED006CCEC6638294A5A97FD2FdD63W" TargetMode="External"/><Relationship Id="rId4" Type="http://schemas.openxmlformats.org/officeDocument/2006/relationships/webSettings" Target="webSettings.xml"/><Relationship Id="rId9" Type="http://schemas.openxmlformats.org/officeDocument/2006/relationships/hyperlink" Target="consultantplus://offline/ref=1BABBB99C814F4AA585F6029AFE66FD11984FF759977BE583E153EC525332E4E7AE8E40A5EEA59E6831314FA81E096D72A4002F1F5E2dAGB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1711</TotalTime>
  <Pages>16</Pages>
  <Words>4120</Words>
  <Characters>23489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Оксана Прохоренко</cp:lastModifiedBy>
  <cp:revision>16</cp:revision>
  <cp:lastPrinted>2020-12-09T07:27:00Z</cp:lastPrinted>
  <dcterms:created xsi:type="dcterms:W3CDTF">2020-11-19T04:25:00Z</dcterms:created>
  <dcterms:modified xsi:type="dcterms:W3CDTF">2024-09-08T23:53:00Z</dcterms:modified>
</cp:coreProperties>
</file>