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D4" w:rsidRDefault="00C577D4" w:rsidP="00C577D4">
      <w:pPr>
        <w:pStyle w:val="a3"/>
        <w:ind w:left="-360" w:right="-443"/>
      </w:pPr>
      <w:r>
        <w:rPr>
          <w:noProof/>
        </w:rPr>
        <w:drawing>
          <wp:inline distT="0" distB="0" distL="0" distR="0">
            <wp:extent cx="609600" cy="6559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D4" w:rsidRDefault="00C577D4" w:rsidP="00C577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</w:t>
      </w:r>
    </w:p>
    <w:p w:rsidR="00C577D4" w:rsidRDefault="00C577D4" w:rsidP="00C577D4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ЗАЩИТЕ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126365</wp:posOffset>
                </wp:positionV>
                <wp:extent cx="5943600" cy="0"/>
                <wp:effectExtent l="38100" t="40640" r="38100" b="450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9.95pt" to="99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" strokeweight="6pt">
                <v:stroke linestyle="thickThin"/>
              </v:line>
            </w:pict>
          </mc:Fallback>
        </mc:AlternateContent>
      </w:r>
      <w:r>
        <w:rPr>
          <w:sz w:val="28"/>
          <w:szCs w:val="28"/>
        </w:rPr>
        <w:t xml:space="preserve"> ИХ ПРАВ ГОРОДСКОГО ОКРУГА </w:t>
      </w:r>
    </w:p>
    <w:p w:rsidR="00C577D4" w:rsidRDefault="00C577D4" w:rsidP="00C577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БОЛЬШОЙ КАМЕНЬ</w:t>
      </w:r>
    </w:p>
    <w:p w:rsidR="00C577D4" w:rsidRDefault="00C577D4" w:rsidP="00C577D4">
      <w:pPr>
        <w:jc w:val="center"/>
        <w:rPr>
          <w:b/>
          <w:sz w:val="36"/>
        </w:rPr>
      </w:pPr>
    </w:p>
    <w:p w:rsidR="00C577D4" w:rsidRDefault="00C577D4" w:rsidP="00C577D4">
      <w:pPr>
        <w:jc w:val="center"/>
        <w:rPr>
          <w:sz w:val="32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36"/>
        </w:rPr>
        <w:tab/>
      </w:r>
      <w:r>
        <w:rPr>
          <w:b/>
          <w:sz w:val="32"/>
        </w:rPr>
        <w:t>№ _</w:t>
      </w:r>
      <w:r w:rsidR="009F553A">
        <w:rPr>
          <w:b/>
          <w:sz w:val="32"/>
        </w:rPr>
        <w:t>9</w:t>
      </w:r>
      <w:r>
        <w:rPr>
          <w:b/>
          <w:sz w:val="32"/>
        </w:rPr>
        <w:t>___</w:t>
      </w:r>
    </w:p>
    <w:p w:rsidR="00C577D4" w:rsidRDefault="00C577D4" w:rsidP="00C577D4">
      <w:pPr>
        <w:ind w:left="705"/>
        <w:jc w:val="center"/>
        <w:rPr>
          <w:b/>
          <w:sz w:val="28"/>
        </w:rPr>
      </w:pPr>
    </w:p>
    <w:p w:rsidR="00C577D4" w:rsidRDefault="00C577D4" w:rsidP="00C577D4">
      <w:pPr>
        <w:pStyle w:val="2"/>
        <w:rPr>
          <w:sz w:val="28"/>
          <w:szCs w:val="28"/>
        </w:rPr>
      </w:pPr>
      <w:r>
        <w:rPr>
          <w:sz w:val="28"/>
          <w:szCs w:val="28"/>
        </w:rPr>
        <w:t>__</w:t>
      </w:r>
      <w:r w:rsidR="009F553A">
        <w:rPr>
          <w:sz w:val="28"/>
          <w:szCs w:val="28"/>
        </w:rPr>
        <w:t>20.01.2021</w:t>
      </w:r>
      <w:r w:rsidR="008823EB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            г. Большой Камень</w:t>
      </w:r>
    </w:p>
    <w:p w:rsidR="00C577D4" w:rsidRDefault="00C577D4" w:rsidP="00C577D4">
      <w:pPr>
        <w:ind w:left="708" w:firstLine="708"/>
        <w:jc w:val="center"/>
        <w:rPr>
          <w:sz w:val="28"/>
          <w:szCs w:val="28"/>
        </w:rPr>
      </w:pPr>
    </w:p>
    <w:p w:rsidR="00C577D4" w:rsidRDefault="00C577D4" w:rsidP="00C57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комплексного плана мероприятий </w:t>
      </w:r>
    </w:p>
    <w:p w:rsidR="00C577D4" w:rsidRDefault="00C577D4" w:rsidP="00C57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безнадзорности, беспризорности,</w:t>
      </w:r>
    </w:p>
    <w:p w:rsidR="009F553A" w:rsidRDefault="00C577D4" w:rsidP="00C57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правонарушений</w:t>
      </w:r>
      <w:r w:rsidR="009F553A">
        <w:rPr>
          <w:b/>
          <w:sz w:val="28"/>
          <w:szCs w:val="28"/>
        </w:rPr>
        <w:t>, социального сиротства</w:t>
      </w:r>
      <w:r>
        <w:rPr>
          <w:b/>
          <w:sz w:val="28"/>
          <w:szCs w:val="28"/>
        </w:rPr>
        <w:t xml:space="preserve"> </w:t>
      </w:r>
    </w:p>
    <w:p w:rsidR="00C577D4" w:rsidRDefault="00C577D4" w:rsidP="00C57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прав и законных интересов</w:t>
      </w:r>
    </w:p>
    <w:p w:rsidR="00C577D4" w:rsidRDefault="00C577D4" w:rsidP="00C57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городского округа Большой Камень</w:t>
      </w:r>
    </w:p>
    <w:p w:rsidR="00C577D4" w:rsidRDefault="009F553A" w:rsidP="00C57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2023</w:t>
      </w:r>
      <w:r w:rsidR="00C577D4">
        <w:rPr>
          <w:b/>
          <w:sz w:val="28"/>
          <w:szCs w:val="28"/>
        </w:rPr>
        <w:t xml:space="preserve"> </w:t>
      </w:r>
      <w:proofErr w:type="spellStart"/>
      <w:r w:rsidR="00C577D4">
        <w:rPr>
          <w:b/>
          <w:sz w:val="28"/>
          <w:szCs w:val="28"/>
        </w:rPr>
        <w:t>г.</w:t>
      </w:r>
      <w:proofErr w:type="gramStart"/>
      <w:r w:rsidR="00C577D4">
        <w:rPr>
          <w:b/>
          <w:sz w:val="28"/>
          <w:szCs w:val="28"/>
        </w:rPr>
        <w:t>г</w:t>
      </w:r>
      <w:proofErr w:type="spellEnd"/>
      <w:proofErr w:type="gramEnd"/>
      <w:r w:rsidR="00C577D4">
        <w:rPr>
          <w:b/>
          <w:sz w:val="28"/>
          <w:szCs w:val="28"/>
        </w:rPr>
        <w:t>.</w:t>
      </w:r>
    </w:p>
    <w:p w:rsidR="00C577D4" w:rsidRDefault="00C577D4" w:rsidP="00C577D4">
      <w:pPr>
        <w:jc w:val="center"/>
        <w:rPr>
          <w:b/>
          <w:sz w:val="28"/>
          <w:szCs w:val="28"/>
        </w:rPr>
      </w:pPr>
    </w:p>
    <w:p w:rsidR="00C577D4" w:rsidRDefault="00C577D4" w:rsidP="00C577D4">
      <w:pPr>
        <w:jc w:val="center"/>
        <w:rPr>
          <w:b/>
          <w:sz w:val="28"/>
          <w:szCs w:val="28"/>
        </w:rPr>
      </w:pPr>
    </w:p>
    <w:p w:rsidR="00C577D4" w:rsidRPr="009F553A" w:rsidRDefault="00C577D4" w:rsidP="00C577D4">
      <w:pPr>
        <w:pStyle w:val="1"/>
        <w:spacing w:line="360" w:lineRule="auto"/>
        <w:ind w:firstLine="708"/>
        <w:rPr>
          <w:sz w:val="28"/>
          <w:szCs w:val="28"/>
        </w:rPr>
      </w:pPr>
      <w:proofErr w:type="gramStart"/>
      <w:r w:rsidRPr="009F553A">
        <w:rPr>
          <w:sz w:val="28"/>
          <w:szCs w:val="28"/>
        </w:rPr>
        <w:t>Во исполнение Федерального закона от 24.06.1999 № 120–ФЗ «Об основах системы профилактики безнадзорности и правонарушений несовершеннолетних», Закона Приморского края от 08.11.2005 № 296–КЗ «О комиссиях по делам несовершеннолетних и защите их прав»,</w:t>
      </w:r>
      <w:r w:rsidR="009F553A" w:rsidRPr="009F553A">
        <w:rPr>
          <w:sz w:val="28"/>
          <w:szCs w:val="28"/>
        </w:rPr>
        <w:t xml:space="preserve"> комиссия в составе председательствующего И.А. </w:t>
      </w:r>
      <w:proofErr w:type="spellStart"/>
      <w:r w:rsidR="009F553A" w:rsidRPr="009F553A">
        <w:rPr>
          <w:sz w:val="28"/>
          <w:szCs w:val="28"/>
        </w:rPr>
        <w:t>Коуса</w:t>
      </w:r>
      <w:proofErr w:type="spellEnd"/>
      <w:r w:rsidR="009F553A" w:rsidRPr="009F553A">
        <w:rPr>
          <w:sz w:val="28"/>
          <w:szCs w:val="28"/>
        </w:rPr>
        <w:t xml:space="preserve">, секретаря Г.А. </w:t>
      </w:r>
      <w:proofErr w:type="spellStart"/>
      <w:r w:rsidR="009F553A" w:rsidRPr="009F553A">
        <w:rPr>
          <w:sz w:val="28"/>
          <w:szCs w:val="28"/>
        </w:rPr>
        <w:t>Бушмановой</w:t>
      </w:r>
      <w:proofErr w:type="spellEnd"/>
      <w:r w:rsidR="009F553A" w:rsidRPr="009F553A">
        <w:rPr>
          <w:sz w:val="28"/>
          <w:szCs w:val="28"/>
        </w:rPr>
        <w:t xml:space="preserve">, членов комиссии С.С. </w:t>
      </w:r>
      <w:proofErr w:type="spellStart"/>
      <w:r w:rsidR="009F553A" w:rsidRPr="009F553A">
        <w:rPr>
          <w:sz w:val="28"/>
          <w:szCs w:val="28"/>
        </w:rPr>
        <w:t>Аршиновой</w:t>
      </w:r>
      <w:proofErr w:type="spellEnd"/>
      <w:r w:rsidR="009F553A" w:rsidRPr="009F553A">
        <w:rPr>
          <w:sz w:val="28"/>
          <w:szCs w:val="28"/>
        </w:rPr>
        <w:t xml:space="preserve">, О.В. </w:t>
      </w:r>
      <w:proofErr w:type="spellStart"/>
      <w:r w:rsidR="009F553A" w:rsidRPr="009F553A">
        <w:rPr>
          <w:sz w:val="28"/>
          <w:szCs w:val="28"/>
        </w:rPr>
        <w:t>Апанасовой</w:t>
      </w:r>
      <w:proofErr w:type="spellEnd"/>
      <w:r w:rsidR="009F553A" w:rsidRPr="009F553A">
        <w:rPr>
          <w:sz w:val="28"/>
          <w:szCs w:val="28"/>
        </w:rPr>
        <w:t xml:space="preserve">, Н.П. Антоненко, С.В. </w:t>
      </w:r>
      <w:proofErr w:type="spellStart"/>
      <w:r w:rsidR="009F553A" w:rsidRPr="009F553A">
        <w:rPr>
          <w:sz w:val="28"/>
          <w:szCs w:val="28"/>
        </w:rPr>
        <w:t>Березницкой</w:t>
      </w:r>
      <w:proofErr w:type="spellEnd"/>
      <w:r w:rsidR="009F553A" w:rsidRPr="009F553A">
        <w:rPr>
          <w:sz w:val="28"/>
          <w:szCs w:val="28"/>
        </w:rPr>
        <w:t>, И.А. Коваленко, Е.В.</w:t>
      </w:r>
      <w:proofErr w:type="gramEnd"/>
      <w:r w:rsidR="009F553A" w:rsidRPr="009F553A">
        <w:rPr>
          <w:sz w:val="28"/>
          <w:szCs w:val="28"/>
        </w:rPr>
        <w:t xml:space="preserve"> </w:t>
      </w:r>
      <w:proofErr w:type="spellStart"/>
      <w:r w:rsidR="009F553A" w:rsidRPr="009F553A">
        <w:rPr>
          <w:sz w:val="28"/>
          <w:szCs w:val="28"/>
        </w:rPr>
        <w:t>Жембровской</w:t>
      </w:r>
      <w:proofErr w:type="spellEnd"/>
      <w:r w:rsidR="009F553A" w:rsidRPr="009F553A">
        <w:rPr>
          <w:sz w:val="28"/>
          <w:szCs w:val="28"/>
        </w:rPr>
        <w:t xml:space="preserve">, Т.Г. Овчаренко, О.В. </w:t>
      </w:r>
      <w:proofErr w:type="spellStart"/>
      <w:r w:rsidR="009F553A" w:rsidRPr="009F553A">
        <w:rPr>
          <w:sz w:val="28"/>
          <w:szCs w:val="28"/>
        </w:rPr>
        <w:t>Тутыхиной</w:t>
      </w:r>
      <w:proofErr w:type="spellEnd"/>
      <w:r w:rsidR="009F553A" w:rsidRPr="009F553A">
        <w:rPr>
          <w:sz w:val="28"/>
          <w:szCs w:val="28"/>
        </w:rPr>
        <w:t xml:space="preserve">, Е.В. </w:t>
      </w:r>
      <w:proofErr w:type="spellStart"/>
      <w:r w:rsidR="009F553A" w:rsidRPr="009F553A">
        <w:rPr>
          <w:sz w:val="28"/>
          <w:szCs w:val="28"/>
        </w:rPr>
        <w:t>Пиядиной</w:t>
      </w:r>
      <w:proofErr w:type="spellEnd"/>
      <w:r w:rsidR="009F553A" w:rsidRPr="009F553A">
        <w:rPr>
          <w:sz w:val="28"/>
          <w:szCs w:val="28"/>
        </w:rPr>
        <w:t>,</w:t>
      </w:r>
    </w:p>
    <w:p w:rsidR="00C577D4" w:rsidRDefault="00C577D4" w:rsidP="00C577D4">
      <w:pPr>
        <w:ind w:firstLine="708"/>
        <w:jc w:val="both"/>
        <w:rPr>
          <w:sz w:val="28"/>
          <w:szCs w:val="28"/>
        </w:rPr>
      </w:pPr>
    </w:p>
    <w:p w:rsidR="00C577D4" w:rsidRDefault="00C577D4" w:rsidP="00C577D4">
      <w:pPr>
        <w:jc w:val="both"/>
        <w:rPr>
          <w:sz w:val="28"/>
          <w:szCs w:val="28"/>
        </w:rPr>
      </w:pPr>
    </w:p>
    <w:p w:rsidR="00C577D4" w:rsidRDefault="00C577D4" w:rsidP="00C577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C577D4" w:rsidRDefault="00C577D4" w:rsidP="00C577D4">
      <w:pPr>
        <w:ind w:left="708" w:firstLine="360"/>
        <w:jc w:val="both"/>
        <w:rPr>
          <w:sz w:val="28"/>
          <w:szCs w:val="28"/>
        </w:rPr>
      </w:pPr>
    </w:p>
    <w:p w:rsidR="00C577D4" w:rsidRDefault="00C577D4" w:rsidP="00C577D4">
      <w:pPr>
        <w:ind w:left="708" w:firstLine="360"/>
        <w:jc w:val="both"/>
        <w:rPr>
          <w:sz w:val="28"/>
          <w:szCs w:val="28"/>
        </w:rPr>
      </w:pPr>
    </w:p>
    <w:p w:rsidR="00C577D4" w:rsidRDefault="00C577D4" w:rsidP="00C577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комплексный план мероприятий по профилактике безнадзорности, беспризорности, правонарушений</w:t>
      </w:r>
      <w:r w:rsidR="009F553A">
        <w:rPr>
          <w:sz w:val="28"/>
          <w:szCs w:val="28"/>
        </w:rPr>
        <w:t>, социального сиротства</w:t>
      </w:r>
      <w:r>
        <w:rPr>
          <w:sz w:val="28"/>
          <w:szCs w:val="28"/>
        </w:rPr>
        <w:t xml:space="preserve"> и защите прав и законных интересов несовершеннолетних городско</w:t>
      </w:r>
      <w:r w:rsidR="009F553A">
        <w:rPr>
          <w:sz w:val="28"/>
          <w:szCs w:val="28"/>
        </w:rPr>
        <w:t xml:space="preserve">го округа Большой Камень на 2021 – 2023 </w:t>
      </w:r>
      <w:proofErr w:type="spellStart"/>
      <w:r w:rsidR="009F553A">
        <w:rPr>
          <w:sz w:val="28"/>
          <w:szCs w:val="28"/>
        </w:rPr>
        <w:t>г.г</w:t>
      </w:r>
      <w:proofErr w:type="spellEnd"/>
      <w:r w:rsidR="009F553A">
        <w:rPr>
          <w:sz w:val="28"/>
          <w:szCs w:val="28"/>
        </w:rPr>
        <w:t>. (приложение</w:t>
      </w:r>
      <w:r>
        <w:rPr>
          <w:sz w:val="28"/>
          <w:szCs w:val="28"/>
        </w:rPr>
        <w:t>)</w:t>
      </w:r>
    </w:p>
    <w:p w:rsidR="00C577D4" w:rsidRDefault="00C577D4" w:rsidP="00C577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ответственного секретаря комиссии по делам несовершеннолетних и защите их прав </w:t>
      </w:r>
      <w:proofErr w:type="spellStart"/>
      <w:r>
        <w:rPr>
          <w:sz w:val="28"/>
          <w:szCs w:val="28"/>
        </w:rPr>
        <w:t>Бушманову</w:t>
      </w:r>
      <w:proofErr w:type="spellEnd"/>
      <w:r>
        <w:rPr>
          <w:sz w:val="28"/>
          <w:szCs w:val="28"/>
        </w:rPr>
        <w:t xml:space="preserve"> Г.А.</w:t>
      </w:r>
      <w:r w:rsidR="009F553A">
        <w:rPr>
          <w:sz w:val="28"/>
          <w:szCs w:val="28"/>
        </w:rPr>
        <w:t>.</w:t>
      </w:r>
      <w:bookmarkStart w:id="0" w:name="_GoBack"/>
      <w:bookmarkEnd w:id="0"/>
    </w:p>
    <w:p w:rsidR="00C577D4" w:rsidRDefault="00C577D4" w:rsidP="00C577D4">
      <w:pPr>
        <w:ind w:firstLine="708"/>
        <w:jc w:val="both"/>
        <w:rPr>
          <w:sz w:val="28"/>
          <w:szCs w:val="28"/>
        </w:rPr>
      </w:pPr>
    </w:p>
    <w:p w:rsidR="00C577D4" w:rsidRDefault="009F553A" w:rsidP="00C577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577D4">
        <w:rPr>
          <w:sz w:val="28"/>
          <w:szCs w:val="28"/>
        </w:rPr>
        <w:t xml:space="preserve"> комиссии                                  </w:t>
      </w:r>
      <w:r>
        <w:rPr>
          <w:sz w:val="28"/>
          <w:szCs w:val="28"/>
        </w:rPr>
        <w:t xml:space="preserve">                                        И.А. </w:t>
      </w:r>
      <w:proofErr w:type="spellStart"/>
      <w:r>
        <w:rPr>
          <w:sz w:val="28"/>
          <w:szCs w:val="28"/>
        </w:rPr>
        <w:t>Коус</w:t>
      </w:r>
      <w:proofErr w:type="spellEnd"/>
    </w:p>
    <w:p w:rsidR="000036E8" w:rsidRDefault="000036E8"/>
    <w:sectPr w:rsidR="000036E8" w:rsidSect="009F553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59"/>
    <w:rsid w:val="000036E8"/>
    <w:rsid w:val="008823EB"/>
    <w:rsid w:val="00923A59"/>
    <w:rsid w:val="009F553A"/>
    <w:rsid w:val="00C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7D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577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577D4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C5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577D4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7D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577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577D4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C5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577D4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БушмановаГА</dc:creator>
  <cp:keywords/>
  <dc:description/>
  <cp:lastModifiedBy>БушмановаГА</cp:lastModifiedBy>
  <cp:revision>6</cp:revision>
  <cp:lastPrinted>2021-01-26T03:16:00Z</cp:lastPrinted>
  <dcterms:created xsi:type="dcterms:W3CDTF">2020-02-26T04:14:00Z</dcterms:created>
  <dcterms:modified xsi:type="dcterms:W3CDTF">2021-01-26T03:16:00Z</dcterms:modified>
</cp:coreProperties>
</file>